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8D1" w:rsidRPr="009778DD" w:rsidRDefault="00021E9C" w:rsidP="009778DD">
      <w:pPr>
        <w:spacing w:beforeLines="40" w:before="96" w:afterLines="40" w:after="96" w:line="360" w:lineRule="auto"/>
        <w:ind w:left="426" w:right="-1" w:firstLine="567"/>
        <w:jc w:val="center"/>
        <w:rPr>
          <w:rFonts w:ascii="Calibri Light" w:hAnsi="Calibri Light" w:cs="Calibri Light"/>
          <w:b/>
          <w:szCs w:val="24"/>
          <w:lang w:val="ru-RU"/>
        </w:rPr>
      </w:pPr>
      <w:bookmarkStart w:id="0" w:name="_top"/>
      <w:bookmarkEnd w:id="0"/>
      <w:r w:rsidRPr="009778DD">
        <w:rPr>
          <w:rFonts w:ascii="Calibri Light" w:hAnsi="Calibri Light" w:cs="Calibri Light"/>
          <w:noProof/>
          <w:szCs w:val="24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2191716</wp:posOffset>
            </wp:positionH>
            <wp:positionV relativeFrom="paragraph">
              <wp:posOffset>59773</wp:posOffset>
            </wp:positionV>
            <wp:extent cx="3819525" cy="55245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28D1" w:rsidRPr="009778DD" w:rsidRDefault="002228D1" w:rsidP="009778DD">
      <w:pPr>
        <w:spacing w:beforeLines="40" w:before="96" w:afterLines="40" w:after="96" w:line="360" w:lineRule="auto"/>
        <w:ind w:left="426" w:right="-1" w:firstLine="567"/>
        <w:jc w:val="center"/>
        <w:rPr>
          <w:rFonts w:ascii="Calibri Light" w:hAnsi="Calibri Light" w:cs="Calibri Light"/>
          <w:b/>
          <w:szCs w:val="24"/>
          <w:lang w:val="ru-RU"/>
        </w:rPr>
      </w:pPr>
    </w:p>
    <w:p w:rsidR="002228D1" w:rsidRPr="009778DD" w:rsidRDefault="002228D1" w:rsidP="00A67152">
      <w:pPr>
        <w:spacing w:beforeLines="40" w:before="96" w:afterLines="40" w:after="96" w:line="360" w:lineRule="auto"/>
        <w:ind w:right="-1"/>
        <w:rPr>
          <w:rFonts w:ascii="Calibri Light" w:hAnsi="Calibri Light" w:cs="Calibri Light"/>
          <w:b/>
          <w:szCs w:val="24"/>
          <w:lang w:val="ru-RU"/>
        </w:rPr>
      </w:pPr>
    </w:p>
    <w:tbl>
      <w:tblPr>
        <w:tblW w:w="10806" w:type="dxa"/>
        <w:tblInd w:w="284" w:type="dxa"/>
        <w:tblLook w:val="04A0" w:firstRow="1" w:lastRow="0" w:firstColumn="1" w:lastColumn="0" w:noHBand="0" w:noVBand="1"/>
      </w:tblPr>
      <w:tblGrid>
        <w:gridCol w:w="10806"/>
      </w:tblGrid>
      <w:tr w:rsidR="002228D1" w:rsidRPr="00A67152" w:rsidTr="006C4652">
        <w:tc>
          <w:tcPr>
            <w:tcW w:w="10806" w:type="dxa"/>
            <w:shd w:val="clear" w:color="auto" w:fill="auto"/>
          </w:tcPr>
          <w:p w:rsidR="002228D1" w:rsidRPr="00A67152" w:rsidRDefault="002228D1" w:rsidP="00A67152">
            <w:pPr>
              <w:spacing w:line="360" w:lineRule="auto"/>
              <w:jc w:val="center"/>
              <w:rPr>
                <w:rFonts w:ascii="Calibri Light" w:eastAsia="Calibri" w:hAnsi="Calibri Light" w:cs="Calibri Light"/>
                <w:b/>
                <w:color w:val="000000" w:themeColor="text1"/>
                <w:sz w:val="22"/>
                <w:szCs w:val="22"/>
                <w:lang w:val="ru-RU"/>
              </w:rPr>
            </w:pPr>
            <w:r w:rsidRPr="00A67152">
              <w:rPr>
                <w:rFonts w:ascii="Calibri Light" w:eastAsia="Calibri" w:hAnsi="Calibri Light" w:cs="Calibri Light"/>
                <w:b/>
                <w:color w:val="000000" w:themeColor="text1"/>
                <w:sz w:val="22"/>
                <w:szCs w:val="22"/>
                <w:lang w:val="ru-RU"/>
              </w:rPr>
              <w:t>Отчет о реализации объекта, расположенного по адресу:</w:t>
            </w:r>
          </w:p>
          <w:p w:rsidR="002228D1" w:rsidRPr="00CD64B5" w:rsidRDefault="00A67152" w:rsidP="009778DD">
            <w:pPr>
              <w:spacing w:line="360" w:lineRule="auto"/>
              <w:ind w:firstLine="709"/>
              <w:jc w:val="center"/>
              <w:rPr>
                <w:rFonts w:ascii="Calibri Light" w:eastAsia="Calibri" w:hAnsi="Calibri Light" w:cs="Calibri Light"/>
                <w:bCs/>
                <w:color w:val="000000" w:themeColor="text1"/>
                <w:sz w:val="22"/>
                <w:szCs w:val="22"/>
                <w:lang w:val="ru-RU"/>
              </w:rPr>
            </w:pP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</w:rPr>
              <w:t>Санкт-Петербург, г. Сестрорецк</w:t>
            </w:r>
          </w:p>
        </w:tc>
      </w:tr>
      <w:tr w:rsidR="002228D1" w:rsidRPr="00B84AEF" w:rsidTr="006C4652">
        <w:tc>
          <w:tcPr>
            <w:tcW w:w="10806" w:type="dxa"/>
            <w:shd w:val="clear" w:color="auto" w:fill="auto"/>
          </w:tcPr>
          <w:p w:rsidR="00A67152" w:rsidRPr="008E4542" w:rsidRDefault="00A67152" w:rsidP="00A67152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FF0000"/>
                <w:sz w:val="22"/>
                <w:szCs w:val="22"/>
                <w:u w:val="single"/>
                <w:lang w:val="ru-RU"/>
              </w:rPr>
            </w:pPr>
            <w:r w:rsidRPr="008E4542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В соответствии с условиями договора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r w:rsidR="006B35E2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2020-1167/57-П</w:t>
            </w:r>
            <w:proofErr w:type="gramStart"/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14 </w:t>
            </w:r>
            <w:r w:rsidR="006B35E2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 xml:space="preserve"> </w:t>
            </w:r>
            <w:r w:rsidRPr="00160D45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>25.01.2022</w:t>
            </w:r>
            <w:proofErr w:type="gramEnd"/>
            <w:r w:rsidRPr="00C23F78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 xml:space="preserve"> 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(далее-Договор), заключенного между АО «Российский аукционный дом» (далее - АО «РАД») и </w:t>
            </w:r>
            <w:r w:rsidRPr="00133F98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Открытое акционерное общество Банк «Народный кредит»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 xml:space="preserve">, АО «РАД» на </w:t>
            </w:r>
            <w:r w:rsidRPr="00C23F78">
              <w:rPr>
                <w:rFonts w:ascii="Calibri" w:eastAsia="Calibri" w:hAnsi="Calibri" w:cs="Calibri"/>
                <w:bCs/>
                <w:color w:val="4F81BD"/>
                <w:sz w:val="22"/>
                <w:szCs w:val="22"/>
                <w:lang w:val="ru-RU"/>
              </w:rPr>
              <w:t>23.03.2022</w:t>
            </w:r>
            <w:r w:rsidRPr="00C23F78">
              <w:rPr>
                <w:rFonts w:ascii="Calibri" w:eastAsia="Calibri" w:hAnsi="Calibri" w:cs="Calibri"/>
                <w:b/>
                <w:color w:val="4F81BD"/>
                <w:sz w:val="22"/>
                <w:szCs w:val="22"/>
                <w:lang w:val="ru-RU"/>
              </w:rPr>
              <w:t xml:space="preserve"> </w:t>
            </w:r>
            <w:r w:rsidRPr="00C27590">
              <w:rPr>
                <w:rFonts w:ascii="Calibri" w:eastAsia="Calibri" w:hAnsi="Calibri" w:cs="Calibri"/>
                <w:sz w:val="22"/>
                <w:szCs w:val="22"/>
                <w:lang w:val="ru-RU"/>
              </w:rPr>
              <w:t>года были назначены торги по продаже Объекта.</w:t>
            </w:r>
          </w:p>
          <w:p w:rsidR="002228D1" w:rsidRPr="00A67152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/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>Характеристики Объекта:</w:t>
            </w:r>
            <w:r w:rsidRPr="00CD64B5">
              <w:rPr>
                <w:rFonts w:ascii="Calibri Light" w:hAnsi="Calibri Light" w:cs="Calibri Light"/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Продажа земельного участка ИЖС в центре г. Сестрорецк.</w:t>
            </w:r>
          </w:p>
          <w:p w:rsidR="00F02958" w:rsidRPr="00B84AEF" w:rsidRDefault="00F02958">
            <w:pPr>
              <w:rPr>
                <w:lang w:val="ru-RU"/>
              </w:rPr>
            </w:pP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Общая площадь з/у: 2090 +/-16 кв. м.</w:t>
            </w: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 xml:space="preserve">Кадастровый номер: </w:t>
            </w: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78:38:1112802:39.</w:t>
            </w: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Собственность.</w:t>
            </w:r>
          </w:p>
          <w:p w:rsidR="00F02958" w:rsidRPr="00B84AEF" w:rsidRDefault="00F02958">
            <w:pPr>
              <w:rPr>
                <w:lang w:val="ru-RU"/>
              </w:rPr>
            </w:pP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Объект расположен в Курортном районе Санкт-Петербурга, в г. Сестрорецк. Окружение представлено преимущественно жилой и общественно-деловой застройкой. В пешей доступности располагаются магазины, аптеки, кафе, рестораны, шк</w:t>
            </w: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олы, детские сады. Подъезд к объекту возможен со стороны ул. Коммунаров. В непосредственной близости от объекта уровень торгово-пешеходных и транспортных потоков - средний.</w:t>
            </w:r>
          </w:p>
          <w:p w:rsidR="00F02958" w:rsidRPr="00B84AEF" w:rsidRDefault="00F02958">
            <w:pPr>
              <w:rPr>
                <w:lang w:val="ru-RU"/>
              </w:rPr>
            </w:pP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Отличная транспортная доступность автомобильным и общественным транспортом. Ближай</w:t>
            </w: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шая станция метро «Беговая» расположена на расстоянии 23 км (около 26 минут на автомобиле). Ближайшая остановка общественного транспорта «Вокзал Сестрорецк» расположена на расстоянии около 100 м, где курсируют маршруты автобусов и маршрутного такси. Парков</w:t>
            </w: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ка легковых автомобилей возможна вдоль улиц и на дворовой территории возле объекта.</w:t>
            </w:r>
          </w:p>
          <w:p w:rsidR="00F02958" w:rsidRPr="00B84AEF" w:rsidRDefault="00F02958">
            <w:pPr>
              <w:rPr>
                <w:lang w:val="ru-RU"/>
              </w:rPr>
            </w:pP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На земельном участке размещен дом (под снос). Категория земель - земли населенных пунктов. Вид разрешенного использования - для размещения индивидуального жилого дома. Зем</w:t>
            </w: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ельный участок ровный, без перепадов высоты.</w:t>
            </w:r>
          </w:p>
          <w:p w:rsidR="00F02958" w:rsidRPr="00B84AEF" w:rsidRDefault="00F02958">
            <w:pPr>
              <w:rPr>
                <w:lang w:val="ru-RU"/>
              </w:rPr>
            </w:pP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Транспортная доступность:</w:t>
            </w: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- станция метро «Беговая» - 23 км;</w:t>
            </w: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- Ж/Д станция «Сестрорецк» - 300 м;</w:t>
            </w: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- Приморское шоссе - 1,1 км;</w:t>
            </w: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- КАД - 6,5 км.</w:t>
            </w:r>
          </w:p>
          <w:p w:rsidR="00F02958" w:rsidRPr="00B84AEF" w:rsidRDefault="00F02958">
            <w:pPr>
              <w:rPr>
                <w:lang w:val="ru-RU"/>
              </w:rPr>
            </w:pPr>
          </w:p>
          <w:p w:rsidR="00F02958" w:rsidRPr="00B84AEF" w:rsidRDefault="003C3B95">
            <w:pPr>
              <w:rPr>
                <w:lang w:val="ru-RU"/>
              </w:rPr>
            </w:pP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Варианты наилучшего использования: под размещение индивидуального ж</w:t>
            </w:r>
            <w:r w:rsidRPr="00B84AEF">
              <w:rPr>
                <w:rFonts w:ascii="Times New Roman" w:hAnsi="Times New Roman"/>
                <w:color w:val="000000"/>
                <w:sz w:val="22"/>
                <w:lang w:val="ru-RU"/>
              </w:rPr>
              <w:t>илого дома.</w:t>
            </w:r>
          </w:p>
          <w:p w:rsidR="002228D1" w:rsidRPr="00CD64B5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 w:right="-1"/>
              <w:rPr>
                <w:rFonts w:ascii="Calibri Light" w:eastAsia="Calibri" w:hAnsi="Calibri Light" w:cs="Calibri Light"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 xml:space="preserve">Аналитическая справка по лоту: </w:t>
            </w:r>
          </w:p>
          <w:p w:rsidR="00F02958" w:rsidRPr="00B84AEF" w:rsidRDefault="00F02958">
            <w:pPr>
              <w:spacing w:after="120"/>
              <w:ind w:left="120"/>
              <w:rPr>
                <w:lang w:val="ru-RU"/>
              </w:rPr>
            </w:pPr>
          </w:p>
          <w:p w:rsidR="00CD64B5" w:rsidRDefault="002228D1" w:rsidP="00A67152">
            <w:pPr>
              <w:pStyle w:val="a3"/>
              <w:spacing w:beforeLines="40" w:before="96" w:beforeAutospacing="0" w:afterLines="40" w:after="96" w:afterAutospacing="0" w:line="360" w:lineRule="auto"/>
              <w:ind w:left="461" w:right="-1"/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lastRenderedPageBreak/>
              <w:t xml:space="preserve">Рекомендации по ценообразованию и дальнейшей реализации Объекта: </w:t>
            </w:r>
          </w:p>
          <w:p w:rsidR="00F02958" w:rsidRPr="00B84AEF" w:rsidRDefault="00F02958">
            <w:pPr>
              <w:spacing w:after="120"/>
              <w:ind w:left="120"/>
              <w:rPr>
                <w:lang w:val="ru-RU"/>
              </w:rPr>
            </w:pPr>
          </w:p>
        </w:tc>
      </w:tr>
    </w:tbl>
    <w:p w:rsidR="006126EC" w:rsidRDefault="006126EC">
      <w:pPr>
        <w:spacing w:after="160" w:line="259" w:lineRule="auto"/>
        <w:rPr>
          <w:rFonts w:ascii="Calibri Light" w:hAnsi="Calibri Light" w:cs="Calibri Light"/>
          <w:b/>
          <w:bCs/>
          <w:sz w:val="22"/>
          <w:szCs w:val="22"/>
          <w:lang w:val="ru-RU"/>
        </w:rPr>
      </w:pPr>
      <w:r>
        <w:rPr>
          <w:rFonts w:ascii="Calibri Light" w:hAnsi="Calibri Light" w:cs="Calibri Light"/>
          <w:b/>
          <w:bCs/>
          <w:sz w:val="22"/>
          <w:szCs w:val="22"/>
          <w:lang w:val="ru-RU"/>
        </w:rPr>
        <w:lastRenderedPageBreak/>
        <w:br w:type="page"/>
      </w:r>
    </w:p>
    <w:p w:rsidR="00AC2BB2" w:rsidRPr="00CD64B5" w:rsidRDefault="00CD64B5" w:rsidP="00A67152">
      <w:pPr>
        <w:pStyle w:val="a3"/>
        <w:spacing w:after="160" w:line="360" w:lineRule="auto"/>
        <w:ind w:left="786"/>
        <w:rPr>
          <w:rFonts w:ascii="Calibri Light" w:hAnsi="Calibri Light" w:cs="Calibri Light"/>
          <w:b/>
          <w:bCs/>
          <w:sz w:val="22"/>
          <w:szCs w:val="22"/>
          <w:lang w:val="ru-RU"/>
        </w:rPr>
      </w:pPr>
      <w:r w:rsidRPr="00CD64B5">
        <w:rPr>
          <w:rFonts w:ascii="Calibri Light" w:hAnsi="Calibri Light" w:cs="Calibri Light"/>
          <w:b/>
          <w:bCs/>
          <w:sz w:val="22"/>
          <w:szCs w:val="22"/>
          <w:lang w:val="ru-RU"/>
        </w:rPr>
        <w:lastRenderedPageBreak/>
        <w:t>АО «РАД» были реализованы следующие рекламные мероприятия:</w:t>
      </w:r>
    </w:p>
    <w:tbl>
      <w:tblPr>
        <w:tblpPr w:leftFromText="180" w:rightFromText="180" w:vertAnchor="text" w:horzAnchor="margin" w:tblpXSpec="center" w:tblpY="89"/>
        <w:tblW w:w="11194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1871"/>
        <w:gridCol w:w="2835"/>
        <w:gridCol w:w="4001"/>
      </w:tblGrid>
      <w:tr w:rsidR="002228D1" w:rsidRPr="009778DD" w:rsidTr="00636B25">
        <w:trPr>
          <w:trHeight w:val="436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Размещение рекламной информации о продаже Объекта на информационных порталах АО РАД</w:t>
            </w:r>
          </w:p>
        </w:tc>
        <w:tc>
          <w:tcPr>
            <w:tcW w:w="4706" w:type="dxa"/>
            <w:gridSpan w:val="2"/>
            <w:shd w:val="clear" w:color="auto" w:fill="auto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>Внутренние ресурсы АО РАД</w:t>
            </w:r>
          </w:p>
        </w:tc>
        <w:tc>
          <w:tcPr>
            <w:tcW w:w="4000" w:type="dxa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lang w:val="ru-RU"/>
              </w:rPr>
              <w:t>Статистика просмотров</w:t>
            </w:r>
          </w:p>
        </w:tc>
      </w:tr>
      <w:tr w:rsidR="002228D1" w:rsidRPr="00773A5C" w:rsidTr="006126EC">
        <w:trPr>
          <w:trHeight w:val="531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Сайт АО «РАД»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3C3B95" w:rsidP="00773A5C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hAnsi="Calibri Light" w:cs="Calibri Light"/>
                <w:color w:val="auto"/>
                <w:sz w:val="22"/>
                <w:szCs w:val="22"/>
                <w:lang w:val="ru-RU"/>
              </w:rPr>
            </w:pPr>
            <w:hyperlink r:id="rId9">
              <w:r w:rsidR="006126EC">
                <w:rPr>
                  <w:u w:val="single"/>
                </w:rPr>
                <w:t>https</w:t>
              </w:r>
              <w:r w:rsidR="006126EC" w:rsidRPr="00B84AEF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auction</w:t>
              </w:r>
              <w:r w:rsidR="006126EC" w:rsidRPr="00B84AEF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house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catalog</w:t>
              </w:r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l</w:t>
              </w:r>
              <w:r w:rsidR="006126EC" w:rsidRPr="00B84AEF">
                <w:rPr>
                  <w:u w:val="single"/>
                  <w:lang w:val="ru-RU"/>
                </w:rPr>
                <w:t>-30000096116/</w:t>
              </w:r>
            </w:hyperlink>
          </w:p>
        </w:tc>
        <w:tc>
          <w:tcPr>
            <w:tcW w:w="4000" w:type="dxa"/>
            <w:vAlign w:val="center"/>
          </w:tcPr>
          <w:p w:rsidR="002228D1" w:rsidRPr="006126EC" w:rsidRDefault="006126EC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 w:rsidRPr="00B11DCD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25</w:t>
            </w:r>
          </w:p>
        </w:tc>
      </w:tr>
      <w:tr w:rsidR="002228D1" w:rsidRPr="00B84AEF" w:rsidTr="00636B25">
        <w:trPr>
          <w:trHeight w:val="46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Лот онлайн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3C3B95" w:rsidP="00773A5C">
            <w:pPr>
              <w:spacing w:beforeLines="40" w:before="96" w:afterLines="40" w:after="96" w:line="360" w:lineRule="auto"/>
              <w:ind w:right="-1"/>
              <w:rPr>
                <w:rFonts w:ascii="Calibri Light" w:hAnsi="Calibri Light" w:cs="Calibri Light"/>
                <w:sz w:val="22"/>
                <w:szCs w:val="22"/>
                <w:u w:val="single"/>
                <w:lang w:val="ru-RU"/>
              </w:rPr>
            </w:pPr>
            <w:hyperlink r:id="rId10">
              <w:r w:rsidR="006126EC">
                <w:rPr>
                  <w:u w:val="single"/>
                </w:rPr>
                <w:t>https</w:t>
              </w:r>
              <w:r w:rsidR="006126EC" w:rsidRPr="00B84AEF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catalog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lot</w:t>
              </w:r>
              <w:r w:rsidR="006126EC" w:rsidRPr="00B84AEF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online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index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php</w:t>
              </w:r>
              <w:proofErr w:type="spellEnd"/>
              <w:r w:rsidR="006126EC" w:rsidRPr="00B84AEF">
                <w:rPr>
                  <w:u w:val="single"/>
                  <w:lang w:val="ru-RU"/>
                </w:rPr>
                <w:t>?</w:t>
              </w:r>
              <w:r w:rsidR="006126EC">
                <w:rPr>
                  <w:u w:val="single"/>
                </w:rPr>
                <w:t>dispatch</w:t>
              </w:r>
              <w:r w:rsidR="006126EC" w:rsidRPr="00B84AEF">
                <w:rPr>
                  <w:u w:val="single"/>
                  <w:lang w:val="ru-RU"/>
                </w:rPr>
                <w:t>=</w:t>
              </w:r>
              <w:r w:rsidR="006126EC">
                <w:rPr>
                  <w:u w:val="single"/>
                </w:rPr>
                <w:t>products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view</w:t>
              </w:r>
              <w:r w:rsidR="006126EC" w:rsidRPr="00B84AEF">
                <w:rPr>
                  <w:u w:val="single"/>
                  <w:lang w:val="ru-RU"/>
                </w:rPr>
                <w:t>&amp;</w:t>
              </w:r>
              <w:r w:rsidR="006126EC">
                <w:rPr>
                  <w:u w:val="single"/>
                </w:rPr>
                <w:t>product</w:t>
              </w:r>
              <w:r w:rsidR="006126EC" w:rsidRPr="00B84AEF">
                <w:rPr>
                  <w:u w:val="single"/>
                  <w:lang w:val="ru-RU"/>
                </w:rPr>
                <w:t>_</w:t>
              </w:r>
              <w:r w:rsidR="006126EC">
                <w:rPr>
                  <w:u w:val="single"/>
                </w:rPr>
                <w:t>id</w:t>
              </w:r>
              <w:r w:rsidR="006126EC" w:rsidRPr="00B84AEF">
                <w:rPr>
                  <w:u w:val="single"/>
                  <w:lang w:val="ru-RU"/>
                </w:rPr>
                <w:t>=634865</w:t>
              </w:r>
            </w:hyperlink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9778DD" w:rsidTr="00636B25">
        <w:trPr>
          <w:trHeight w:val="482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Площадка «Все залоги»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3C3B95" w:rsidP="00773A5C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hAnsi="Calibri Light" w:cs="Calibri Light"/>
                <w:sz w:val="22"/>
                <w:szCs w:val="22"/>
                <w:lang w:val="ru-RU"/>
              </w:rPr>
            </w:pPr>
            <w:hyperlink r:id="rId11">
              <w:r w:rsidR="006126EC">
                <w:rPr>
                  <w:u w:val="single"/>
                </w:rPr>
                <w:t>https</w:t>
              </w:r>
              <w:r w:rsidR="006126EC" w:rsidRPr="00B84AEF">
                <w:rPr>
                  <w:u w:val="single"/>
                  <w:lang w:val="ru-RU"/>
                </w:rPr>
                <w:t>://</w:t>
              </w:r>
              <w:proofErr w:type="spellStart"/>
              <w:r w:rsidR="006126EC">
                <w:rPr>
                  <w:u w:val="single"/>
                </w:rPr>
                <w:t>zalog</w:t>
              </w:r>
              <w:proofErr w:type="spellEnd"/>
              <w:r w:rsidR="006126EC" w:rsidRPr="00B84AEF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lot</w:t>
              </w:r>
              <w:r w:rsidR="006126EC" w:rsidRPr="00B84AEF">
                <w:rPr>
                  <w:u w:val="single"/>
                  <w:lang w:val="ru-RU"/>
                </w:rPr>
                <w:t>-</w:t>
              </w:r>
              <w:r w:rsidR="006126EC">
                <w:rPr>
                  <w:u w:val="single"/>
                </w:rPr>
                <w:t>online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user</w:t>
              </w:r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collateral</w:t>
              </w:r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catalog</w:t>
              </w:r>
              <w:r w:rsidR="006126EC" w:rsidRPr="00B84AEF">
                <w:rPr>
                  <w:u w:val="single"/>
                  <w:lang w:val="ru-RU"/>
                </w:rPr>
                <w:t>_</w:t>
              </w:r>
              <w:r w:rsidR="006126EC">
                <w:rPr>
                  <w:u w:val="single"/>
                </w:rPr>
                <w:t>page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r w:rsidR="006126EC">
                <w:rPr>
                  <w:u w:val="single"/>
                </w:rPr>
                <w:t>html</w:t>
              </w:r>
              <w:r w:rsidR="006126EC" w:rsidRPr="00B84AEF">
                <w:rPr>
                  <w:u w:val="single"/>
                  <w:lang w:val="ru-RU"/>
                </w:rPr>
                <w:t>?</w:t>
              </w:r>
              <w:r w:rsidR="006126EC">
                <w:rPr>
                  <w:u w:val="single"/>
                </w:rPr>
                <w:t>id</w:t>
              </w:r>
              <w:r w:rsidR="006126EC" w:rsidRPr="00B84AEF">
                <w:rPr>
                  <w:u w:val="single"/>
                  <w:lang w:val="ru-RU"/>
                </w:rPr>
                <w:t>=421024005</w:t>
              </w:r>
            </w:hyperlink>
          </w:p>
        </w:tc>
        <w:tc>
          <w:tcPr>
            <w:tcW w:w="4000" w:type="dxa"/>
          </w:tcPr>
          <w:p w:rsidR="002228D1" w:rsidRPr="006126EC" w:rsidRDefault="00B84AEF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333</w:t>
            </w:r>
          </w:p>
        </w:tc>
      </w:tr>
      <w:tr w:rsidR="002228D1" w:rsidRPr="009778DD" w:rsidTr="00636B25">
        <w:trPr>
          <w:trHeight w:val="62"/>
        </w:trPr>
        <w:tc>
          <w:tcPr>
            <w:tcW w:w="2487" w:type="dxa"/>
            <w:vMerge w:val="restart"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Размещение рекламной информации о продаже Объекта на внешних информационных порталах</w:t>
            </w:r>
          </w:p>
        </w:tc>
        <w:tc>
          <w:tcPr>
            <w:tcW w:w="4706" w:type="dxa"/>
            <w:gridSpan w:val="2"/>
            <w:shd w:val="clear" w:color="auto" w:fill="auto"/>
            <w:vAlign w:val="center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>Рекламные доски</w:t>
            </w:r>
          </w:p>
        </w:tc>
        <w:tc>
          <w:tcPr>
            <w:tcW w:w="4000" w:type="dxa"/>
            <w:vAlign w:val="center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jc w:val="center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u w:val="single"/>
                <w:lang w:val="ru-RU"/>
              </w:rPr>
              <w:t>Статистика просмотров</w:t>
            </w:r>
            <w:r w:rsidRPr="00CD64B5" w:rsidDel="002228D1">
              <w:rPr>
                <w:rFonts w:ascii="Calibri Light" w:eastAsia="Calibri" w:hAnsi="Calibri Light" w:cs="Calibri Light"/>
                <w:b/>
                <w:bCs/>
                <w:color w:val="000000" w:themeColor="text1"/>
                <w:sz w:val="22"/>
                <w:szCs w:val="22"/>
                <w:u w:val="single"/>
                <w:lang w:val="ru-RU"/>
              </w:rPr>
              <w:t xml:space="preserve"> </w:t>
            </w:r>
          </w:p>
        </w:tc>
      </w:tr>
      <w:tr w:rsidR="002228D1" w:rsidRPr="009778DD" w:rsidTr="00636B25">
        <w:trPr>
          <w:trHeight w:val="24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Avito.ru</w:t>
            </w:r>
          </w:p>
        </w:tc>
        <w:tc>
          <w:tcPr>
            <w:tcW w:w="2835" w:type="dxa"/>
            <w:shd w:val="clear" w:color="auto" w:fill="auto"/>
          </w:tcPr>
          <w:p w:rsidR="002228D1" w:rsidRPr="00CD64B5" w:rsidRDefault="003C3B95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</w:rPr>
            </w:pPr>
            <w:hyperlink r:id="rId12">
              <w:r w:rsidR="006126EC">
                <w:rPr>
                  <w:u w:val="single"/>
                </w:rPr>
                <w:t>https://www.avito.ru/2355857935</w:t>
              </w:r>
            </w:hyperlink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9778DD" w:rsidTr="00636B25">
        <w:trPr>
          <w:trHeight w:val="24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Cian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.</w:t>
            </w: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ru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</w:rPr>
            </w:pPr>
          </w:p>
        </w:tc>
        <w:tc>
          <w:tcPr>
            <w:tcW w:w="4000" w:type="dxa"/>
          </w:tcPr>
          <w:p w:rsidR="002228D1" w:rsidRPr="006126EC" w:rsidRDefault="002228D1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</w:p>
        </w:tc>
      </w:tr>
      <w:tr w:rsidR="002228D1" w:rsidRPr="009778DD" w:rsidTr="00636B25">
        <w:trPr>
          <w:trHeight w:val="30"/>
        </w:trPr>
        <w:tc>
          <w:tcPr>
            <w:tcW w:w="2487" w:type="dxa"/>
            <w:vMerge/>
            <w:shd w:val="clear" w:color="auto" w:fill="auto"/>
          </w:tcPr>
          <w:p w:rsidR="002228D1" w:rsidRPr="00CD64B5" w:rsidRDefault="002228D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1871" w:type="dxa"/>
            <w:shd w:val="clear" w:color="auto" w:fill="auto"/>
          </w:tcPr>
          <w:p w:rsidR="002228D1" w:rsidRPr="00CD64B5" w:rsidRDefault="002228D1" w:rsidP="006C0E59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JCat</w:t>
            </w:r>
            <w:proofErr w:type="spellEnd"/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.</w:t>
            </w:r>
            <w:proofErr w:type="spellStart"/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ru</w:t>
            </w:r>
            <w:proofErr w:type="spellEnd"/>
          </w:p>
        </w:tc>
        <w:tc>
          <w:tcPr>
            <w:tcW w:w="2835" w:type="dxa"/>
            <w:shd w:val="clear" w:color="auto" w:fill="auto"/>
          </w:tcPr>
          <w:p w:rsidR="002228D1" w:rsidRPr="00B84AEF" w:rsidRDefault="003C3B95" w:rsidP="009778DD">
            <w:pPr>
              <w:spacing w:beforeLines="40" w:before="96" w:afterLines="40" w:after="96" w:line="360" w:lineRule="auto"/>
              <w:ind w:right="-1"/>
              <w:rPr>
                <w:rStyle w:val="a4"/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hyperlink r:id="rId13">
              <w:r w:rsidR="006126EC">
                <w:rPr>
                  <w:u w:val="single"/>
                </w:rPr>
                <w:t>https</w:t>
              </w:r>
              <w:r w:rsidR="006126EC" w:rsidRPr="00B84AEF">
                <w:rPr>
                  <w:u w:val="single"/>
                  <w:lang w:val="ru-RU"/>
                </w:rPr>
                <w:t>://</w:t>
              </w:r>
              <w:r w:rsidR="006126EC">
                <w:rPr>
                  <w:u w:val="single"/>
                </w:rPr>
                <w:t>www</w:t>
              </w:r>
              <w:r w:rsidR="006126EC" w:rsidRPr="00B84AEF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jcat</w:t>
              </w:r>
              <w:proofErr w:type="spellEnd"/>
              <w:r w:rsidR="006126EC" w:rsidRPr="00B84AEF">
                <w:rPr>
                  <w:u w:val="single"/>
                  <w:lang w:val="ru-RU"/>
                </w:rPr>
                <w:t>.</w:t>
              </w:r>
              <w:proofErr w:type="spellStart"/>
              <w:r w:rsidR="006126EC">
                <w:rPr>
                  <w:u w:val="single"/>
                </w:rPr>
                <w:t>ru</w:t>
              </w:r>
              <w:proofErr w:type="spellEnd"/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personal</w:t>
              </w:r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orders</w:t>
              </w:r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realty</w:t>
              </w:r>
              <w:r w:rsidR="006126EC" w:rsidRPr="00B84AEF">
                <w:rPr>
                  <w:u w:val="single"/>
                  <w:lang w:val="ru-RU"/>
                </w:rPr>
                <w:t>/</w:t>
              </w:r>
              <w:r w:rsidR="006126EC">
                <w:rPr>
                  <w:u w:val="single"/>
                </w:rPr>
                <w:t>reports</w:t>
              </w:r>
              <w:r w:rsidR="006126EC" w:rsidRPr="00B84AEF">
                <w:rPr>
                  <w:u w:val="single"/>
                  <w:lang w:val="ru-RU"/>
                </w:rPr>
                <w:t>/3806660</w:t>
              </w:r>
            </w:hyperlink>
          </w:p>
        </w:tc>
        <w:tc>
          <w:tcPr>
            <w:tcW w:w="4000" w:type="dxa"/>
          </w:tcPr>
          <w:p w:rsidR="002228D1" w:rsidRPr="006126EC" w:rsidRDefault="006126EC" w:rsidP="006126EC">
            <w:pPr>
              <w:spacing w:beforeLines="40" w:before="96" w:afterLines="40" w:after="96"/>
              <w:ind w:left="175" w:right="-1" w:firstLine="425"/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</w:pPr>
            <w:r w:rsidRPr="00B11DCD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>279</w:t>
            </w:r>
          </w:p>
        </w:tc>
      </w:tr>
      <w:tr w:rsidR="00496C01" w:rsidRPr="009778DD" w:rsidTr="00636B25">
        <w:trPr>
          <w:trHeight w:val="488"/>
        </w:trPr>
        <w:tc>
          <w:tcPr>
            <w:tcW w:w="2487" w:type="dxa"/>
            <w:vMerge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3C3B9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</w:pPr>
            <w:hyperlink w:anchor="_Приложение_1" w:tgtFrame="Приложение 1" w:tooltip="Приложение 1" w:history="1">
              <w:r w:rsidR="00CB0037" w:rsidRPr="00CD64B5">
                <w:rPr>
                  <w:rStyle w:val="a4"/>
                  <w:rFonts w:ascii="Calibri Light" w:eastAsia="Calibri" w:hAnsi="Calibri Light" w:cs="Calibri Light"/>
                  <w:b/>
                  <w:sz w:val="22"/>
                  <w:szCs w:val="22"/>
                  <w:lang w:val="ru-RU"/>
                </w:rPr>
                <w:t>См. Приложение 1</w:t>
              </w:r>
            </w:hyperlink>
          </w:p>
        </w:tc>
      </w:tr>
      <w:tr w:rsidR="00496C01" w:rsidRPr="00636B25" w:rsidTr="00636B25">
        <w:trPr>
          <w:trHeight w:val="260"/>
        </w:trPr>
        <w:tc>
          <w:tcPr>
            <w:tcW w:w="2487" w:type="dxa"/>
            <w:vMerge w:val="restart"/>
            <w:shd w:val="clear" w:color="auto" w:fill="auto"/>
            <w:vAlign w:val="center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Перечень задействованных иных рекламных каналов, с 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lastRenderedPageBreak/>
              <w:t>описанием задействованных каналов и проведенных мероприятий.</w:t>
            </w: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lastRenderedPageBreak/>
              <w:t xml:space="preserve">Подготовлена HTML-рассылка по данному объекту для рассылки по базе клиентов АО «Российский аукционный дом». </w:t>
            </w:r>
            <w:r w:rsidR="00636B2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  <w:p w:rsidR="00496C01" w:rsidRPr="00636B25" w:rsidRDefault="003C3B9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hyperlink w:anchor="_Приложение_2" w:history="1">
              <w:r w:rsidR="00496C01" w:rsidRPr="00CD64B5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См. Приложение 2.</w:t>
              </w:r>
            </w:hyperlink>
            <w:r w:rsidR="00636B25">
              <w:rPr>
                <w:rStyle w:val="a4"/>
                <w:rFonts w:ascii="Calibri Light" w:eastAsia="Calibri" w:hAnsi="Calibri Light" w:cs="Calibri Light"/>
                <w:b/>
                <w:bCs/>
                <w:sz w:val="22"/>
                <w:szCs w:val="22"/>
                <w:lang w:val="ru-RU"/>
              </w:rPr>
              <w:t xml:space="preserve"> </w:t>
            </w:r>
          </w:p>
        </w:tc>
      </w:tr>
      <w:tr w:rsidR="00496C01" w:rsidRPr="00C177EE" w:rsidTr="00636B25">
        <w:trPr>
          <w:trHeight w:val="43"/>
        </w:trPr>
        <w:tc>
          <w:tcPr>
            <w:tcW w:w="2487" w:type="dxa"/>
            <w:vMerge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496C01" w:rsidRPr="00CD64B5" w:rsidRDefault="00496C01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Изготовление презентационных материалов (презентация в формате 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</w:rPr>
              <w:t>pdf</w:t>
            </w: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)</w:t>
            </w:r>
          </w:p>
          <w:p w:rsidR="00C177EE" w:rsidRPr="00C177EE" w:rsidRDefault="003C3B95" w:rsidP="009778DD">
            <w:pPr>
              <w:spacing w:beforeLines="40" w:before="96" w:afterLines="40" w:after="96" w:line="360" w:lineRule="auto"/>
              <w:ind w:right="-1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ru-RU"/>
              </w:rPr>
            </w:pPr>
            <w:hyperlink w:anchor="_Приложение_3" w:history="1">
              <w:r w:rsidR="00496C01" w:rsidRPr="00CD64B5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См. Приложение 3</w:t>
              </w:r>
              <w:r w:rsidR="00496C01" w:rsidRPr="00CD64B5">
                <w:rPr>
                  <w:rStyle w:val="a4"/>
                  <w:rFonts w:ascii="Calibri Light" w:eastAsia="Calibri" w:hAnsi="Calibri Light" w:cs="Calibri Light"/>
                  <w:sz w:val="22"/>
                  <w:szCs w:val="22"/>
                  <w:lang w:val="ru-RU"/>
                </w:rPr>
                <w:t>.</w:t>
              </w:r>
            </w:hyperlink>
            <w:r w:rsidR="00636B25">
              <w:rPr>
                <w:rStyle w:val="a4"/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</w:tc>
      </w:tr>
      <w:tr w:rsidR="00636B25" w:rsidRPr="00F6282F" w:rsidTr="00636B25">
        <w:trPr>
          <w:trHeight w:val="1568"/>
        </w:trPr>
        <w:tc>
          <w:tcPr>
            <w:tcW w:w="2487" w:type="dxa"/>
            <w:vMerge/>
            <w:shd w:val="clear" w:color="auto" w:fill="auto"/>
          </w:tcPr>
          <w:p w:rsidR="00636B25" w:rsidRPr="00CD64B5" w:rsidRDefault="00636B2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</w:p>
        </w:tc>
        <w:tc>
          <w:tcPr>
            <w:tcW w:w="8707" w:type="dxa"/>
            <w:gridSpan w:val="3"/>
            <w:shd w:val="clear" w:color="auto" w:fill="auto"/>
          </w:tcPr>
          <w:p w:rsidR="00636B25" w:rsidRDefault="00636B25" w:rsidP="009778DD">
            <w:pPr>
              <w:spacing w:beforeLines="40" w:before="96" w:afterLines="40" w:after="96" w:line="360" w:lineRule="auto"/>
              <w:ind w:right="-1"/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</w:pPr>
            <w:r w:rsidRPr="00CD64B5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>Распространен пресс-релиз, содержащий информацию о продаже Объектов.</w:t>
            </w:r>
          </w:p>
          <w:p w:rsidR="006126EC" w:rsidRPr="00F6282F" w:rsidRDefault="00374C53" w:rsidP="00F6282F">
            <w:pPr>
              <w:spacing w:beforeLines="40" w:before="96" w:afterLines="40" w:after="96"/>
              <w:ind w:right="-1"/>
              <w:rPr>
                <w:rFonts w:ascii="Calibri" w:eastAsia="Calibri" w:hAnsi="Calibri" w:cs="Calibri"/>
                <w:color w:val="4F81BD"/>
                <w:sz w:val="22"/>
                <w:szCs w:val="22"/>
              </w:rPr>
            </w:pPr>
            <w:r w:rsidRPr="00B84AEF">
              <w:rPr>
                <w:rFonts w:ascii="Calibri" w:eastAsia="Calibri" w:hAnsi="Calibri" w:cs="Calibri"/>
                <w:color w:val="4F81BD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Calibri" w:eastAsia="Calibri" w:hAnsi="Calibri" w:cs="Calibri"/>
                <w:color w:val="4F81BD"/>
                <w:sz w:val="22"/>
                <w:szCs w:val="22"/>
              </w:rPr>
              <w:t xml:space="preserve">- </w:t>
            </w:r>
          </w:p>
          <w:p w:rsidR="00C177EE" w:rsidRPr="00820782" w:rsidRDefault="003C3B95" w:rsidP="009778DD">
            <w:pPr>
              <w:spacing w:beforeLines="40" w:before="96" w:afterLines="40" w:after="96" w:line="360" w:lineRule="auto"/>
              <w:ind w:right="-1"/>
              <w:rPr>
                <w:rFonts w:ascii="Calibri" w:hAnsi="Calibri" w:cs="Calibri"/>
                <w:b/>
                <w:bCs/>
                <w:color w:val="FF0000"/>
                <w:sz w:val="22"/>
                <w:szCs w:val="22"/>
                <w:lang w:val="ru-RU"/>
              </w:rPr>
            </w:pPr>
            <w:hyperlink w:anchor="_Приложение_4" w:history="1">
              <w:r w:rsidR="00636B25" w:rsidRPr="00C177EE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См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 xml:space="preserve">. </w:t>
              </w:r>
              <w:r w:rsidR="00636B25" w:rsidRPr="00C177EE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>Приложение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b/>
                  <w:bCs/>
                  <w:sz w:val="22"/>
                  <w:szCs w:val="22"/>
                  <w:lang w:val="ru-RU"/>
                </w:rPr>
                <w:t xml:space="preserve"> 4</w:t>
              </w:r>
              <w:r w:rsidR="00636B25" w:rsidRPr="00820782">
                <w:rPr>
                  <w:rStyle w:val="a4"/>
                  <w:rFonts w:ascii="Calibri Light" w:eastAsia="Calibri" w:hAnsi="Calibri Light" w:cs="Calibri Light"/>
                  <w:sz w:val="22"/>
                  <w:szCs w:val="22"/>
                  <w:lang w:val="ru-RU"/>
                </w:rPr>
                <w:t>.</w:t>
              </w:r>
            </w:hyperlink>
            <w:r w:rsidR="00636B25" w:rsidRPr="00820782">
              <w:rPr>
                <w:rFonts w:ascii="Calibri Light" w:eastAsia="Calibri" w:hAnsi="Calibri Light" w:cs="Calibri Light"/>
                <w:sz w:val="22"/>
                <w:szCs w:val="22"/>
                <w:lang w:val="ru-RU"/>
              </w:rPr>
              <w:t xml:space="preserve"> </w:t>
            </w:r>
          </w:p>
        </w:tc>
      </w:tr>
    </w:tbl>
    <w:p w:rsidR="00C177EE" w:rsidRPr="00820782" w:rsidRDefault="00C177EE" w:rsidP="00C177EE">
      <w:pPr>
        <w:rPr>
          <w:rFonts w:ascii="Calibri Light" w:hAnsi="Calibri Light" w:cs="Calibri Light"/>
          <w:szCs w:val="24"/>
          <w:lang w:val="ru-RU"/>
        </w:rPr>
      </w:pPr>
    </w:p>
    <w:p w:rsidR="00A67152" w:rsidRPr="00820782" w:rsidRDefault="00A67152">
      <w:pPr>
        <w:spacing w:after="160" w:line="259" w:lineRule="auto"/>
        <w:rPr>
          <w:rFonts w:ascii="Calibri Light" w:hAnsi="Calibri Light" w:cs="Calibri Light"/>
          <w:b/>
          <w:bCs/>
          <w:szCs w:val="24"/>
          <w:lang w:val="ru-RU"/>
        </w:rPr>
      </w:pPr>
      <w:bookmarkStart w:id="1" w:name="_Приложение_1"/>
      <w:bookmarkEnd w:id="1"/>
      <w:r w:rsidRPr="00820782">
        <w:rPr>
          <w:rFonts w:ascii="Calibri Light" w:hAnsi="Calibri Light" w:cs="Calibri Light"/>
          <w:b/>
          <w:bCs/>
          <w:szCs w:val="24"/>
          <w:lang w:val="ru-RU"/>
        </w:rPr>
        <w:br w:type="page"/>
      </w:r>
    </w:p>
    <w:p w:rsidR="0020718A" w:rsidRPr="00820782" w:rsidRDefault="00A67152" w:rsidP="00A67152">
      <w:pPr>
        <w:pStyle w:val="1"/>
        <w:spacing w:line="360" w:lineRule="auto"/>
        <w:jc w:val="right"/>
        <w:rPr>
          <w:rFonts w:ascii="Calibri Light" w:eastAsia="Calibri" w:hAnsi="Calibri Light" w:cs="Calibri Light"/>
          <w:b/>
          <w:bCs/>
          <w:sz w:val="24"/>
          <w:szCs w:val="24"/>
          <w:lang w:val="ru-RU"/>
        </w:rPr>
      </w:pPr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820782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1</w:t>
      </w:r>
    </w:p>
    <w:p w:rsidR="00CC42CF" w:rsidRPr="00B84AEF" w:rsidRDefault="003C3B95" w:rsidP="009778DD">
      <w:pPr>
        <w:spacing w:line="360" w:lineRule="auto"/>
        <w:rPr>
          <w:u w:val="single"/>
          <w:lang w:val="ru-RU"/>
        </w:rPr>
      </w:pPr>
      <w:hyperlink r:id="rId14">
        <w:r w:rsidR="00CC42CF">
          <w:rPr>
            <w:u w:val="single"/>
          </w:rPr>
          <w:t>https</w:t>
        </w:r>
        <w:r w:rsidR="00CC42CF" w:rsidRPr="00B84AEF">
          <w:rPr>
            <w:u w:val="single"/>
            <w:lang w:val="ru-RU"/>
          </w:rPr>
          <w:t>://</w:t>
        </w:r>
        <w:r w:rsidR="00CC42CF">
          <w:rPr>
            <w:u w:val="single"/>
          </w:rPr>
          <w:t>auction</w:t>
        </w:r>
        <w:r w:rsidR="00CC42CF" w:rsidRPr="00B84AEF">
          <w:rPr>
            <w:u w:val="single"/>
            <w:lang w:val="ru-RU"/>
          </w:rPr>
          <w:t>-</w:t>
        </w:r>
        <w:r w:rsidR="00CC42CF">
          <w:rPr>
            <w:u w:val="single"/>
          </w:rPr>
          <w:t>house</w:t>
        </w:r>
        <w:r w:rsidR="00CC42CF" w:rsidRPr="00B84AEF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B84AEF">
          <w:rPr>
            <w:u w:val="single"/>
            <w:lang w:val="ru-RU"/>
          </w:rPr>
          <w:t>/</w:t>
        </w:r>
        <w:r w:rsidR="00CC42CF">
          <w:rPr>
            <w:u w:val="single"/>
          </w:rPr>
          <w:t>catalog</w:t>
        </w:r>
        <w:r w:rsidR="00CC42CF" w:rsidRPr="00B84AEF">
          <w:rPr>
            <w:u w:val="single"/>
            <w:lang w:val="ru-RU"/>
          </w:rPr>
          <w:t>/</w:t>
        </w:r>
        <w:r w:rsidR="00CC42CF">
          <w:rPr>
            <w:u w:val="single"/>
          </w:rPr>
          <w:t>l</w:t>
        </w:r>
        <w:r w:rsidR="00CC42CF" w:rsidRPr="00B84AEF">
          <w:rPr>
            <w:u w:val="single"/>
            <w:lang w:val="ru-RU"/>
          </w:rPr>
          <w:t>-30000096116/</w:t>
        </w:r>
      </w:hyperlink>
    </w:p>
    <w:p w:rsidR="00B84AEF" w:rsidRPr="00B84AEF" w:rsidRDefault="00B84AEF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drawing>
          <wp:inline distT="0" distB="0" distL="0" distR="0" wp14:anchorId="1E9FDC91" wp14:editId="370C351C">
            <wp:extent cx="6840855" cy="43364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CF" w:rsidRDefault="003C3B95" w:rsidP="009778DD">
      <w:pPr>
        <w:spacing w:line="360" w:lineRule="auto"/>
        <w:rPr>
          <w:u w:val="single"/>
        </w:rPr>
      </w:pPr>
      <w:hyperlink r:id="rId16">
        <w:r w:rsidR="00CC42CF">
          <w:rPr>
            <w:u w:val="single"/>
          </w:rPr>
          <w:t>https</w:t>
        </w:r>
        <w:r w:rsidR="00CC42CF" w:rsidRPr="00B84AEF">
          <w:rPr>
            <w:u w:val="single"/>
            <w:lang w:val="ru-RU"/>
          </w:rPr>
          <w:t>://</w:t>
        </w:r>
        <w:r w:rsidR="00CC42CF">
          <w:rPr>
            <w:u w:val="single"/>
          </w:rPr>
          <w:t>catalog</w:t>
        </w:r>
        <w:r w:rsidR="00CC42CF" w:rsidRPr="00B84AEF">
          <w:rPr>
            <w:u w:val="single"/>
            <w:lang w:val="ru-RU"/>
          </w:rPr>
          <w:t>.</w:t>
        </w:r>
        <w:r w:rsidR="00CC42CF">
          <w:rPr>
            <w:u w:val="single"/>
          </w:rPr>
          <w:t>lot</w:t>
        </w:r>
        <w:r w:rsidR="00CC42CF" w:rsidRPr="00B84AEF">
          <w:rPr>
            <w:u w:val="single"/>
            <w:lang w:val="ru-RU"/>
          </w:rPr>
          <w:t>-</w:t>
        </w:r>
        <w:r w:rsidR="00CC42CF">
          <w:rPr>
            <w:u w:val="single"/>
          </w:rPr>
          <w:t>online</w:t>
        </w:r>
        <w:r w:rsidR="00CC42CF" w:rsidRPr="00B84AEF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B84AEF">
          <w:rPr>
            <w:u w:val="single"/>
            <w:lang w:val="ru-RU"/>
          </w:rPr>
          <w:t>/</w:t>
        </w:r>
        <w:r w:rsidR="00CC42CF">
          <w:rPr>
            <w:u w:val="single"/>
          </w:rPr>
          <w:t>index</w:t>
        </w:r>
        <w:r w:rsidR="00CC42CF" w:rsidRPr="00B84AEF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php</w:t>
        </w:r>
        <w:proofErr w:type="spellEnd"/>
        <w:r w:rsidR="00CC42CF" w:rsidRPr="00B84AEF">
          <w:rPr>
            <w:u w:val="single"/>
            <w:lang w:val="ru-RU"/>
          </w:rPr>
          <w:t>?</w:t>
        </w:r>
        <w:r w:rsidR="00CC42CF">
          <w:rPr>
            <w:u w:val="single"/>
          </w:rPr>
          <w:t>dispatch</w:t>
        </w:r>
        <w:r w:rsidR="00CC42CF" w:rsidRPr="00B84AEF">
          <w:rPr>
            <w:u w:val="single"/>
            <w:lang w:val="ru-RU"/>
          </w:rPr>
          <w:t>=</w:t>
        </w:r>
        <w:r w:rsidR="00CC42CF">
          <w:rPr>
            <w:u w:val="single"/>
          </w:rPr>
          <w:t>products</w:t>
        </w:r>
        <w:r w:rsidR="00CC42CF" w:rsidRPr="00B84AEF">
          <w:rPr>
            <w:u w:val="single"/>
            <w:lang w:val="ru-RU"/>
          </w:rPr>
          <w:t>.</w:t>
        </w:r>
        <w:r w:rsidR="00CC42CF">
          <w:rPr>
            <w:u w:val="single"/>
          </w:rPr>
          <w:t>view</w:t>
        </w:r>
        <w:r w:rsidR="00CC42CF" w:rsidRPr="00B84AEF">
          <w:rPr>
            <w:u w:val="single"/>
            <w:lang w:val="ru-RU"/>
          </w:rPr>
          <w:t>&amp;</w:t>
        </w:r>
        <w:r w:rsidR="00CC42CF">
          <w:rPr>
            <w:u w:val="single"/>
          </w:rPr>
          <w:t>product</w:t>
        </w:r>
        <w:r w:rsidR="00CC42CF" w:rsidRPr="00B84AEF">
          <w:rPr>
            <w:u w:val="single"/>
            <w:lang w:val="ru-RU"/>
          </w:rPr>
          <w:t>_</w:t>
        </w:r>
        <w:r w:rsidR="00CC42CF">
          <w:rPr>
            <w:u w:val="single"/>
          </w:rPr>
          <w:t>id</w:t>
        </w:r>
        <w:r w:rsidR="00CC42CF" w:rsidRPr="00B84AEF">
          <w:rPr>
            <w:u w:val="single"/>
            <w:lang w:val="ru-RU"/>
          </w:rPr>
          <w:t>=634865</w:t>
        </w:r>
      </w:hyperlink>
    </w:p>
    <w:p w:rsidR="00B84AEF" w:rsidRPr="00F6282F" w:rsidRDefault="00B84AEF" w:rsidP="009778DD">
      <w:pPr>
        <w:spacing w:line="360" w:lineRule="auto"/>
        <w:rPr>
          <w:rStyle w:val="a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DA2A198" wp14:editId="0F0DF72E">
            <wp:extent cx="6840855" cy="431673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1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2CF" w:rsidRDefault="003C3B95" w:rsidP="009778DD">
      <w:pPr>
        <w:spacing w:line="360" w:lineRule="auto"/>
        <w:rPr>
          <w:u w:val="single"/>
        </w:rPr>
      </w:pPr>
      <w:hyperlink r:id="rId18">
        <w:r w:rsidR="00CC42CF">
          <w:rPr>
            <w:u w:val="single"/>
          </w:rPr>
          <w:t>https</w:t>
        </w:r>
        <w:r w:rsidR="00CC42CF" w:rsidRPr="00B84AEF">
          <w:rPr>
            <w:u w:val="single"/>
            <w:lang w:val="ru-RU"/>
          </w:rPr>
          <w:t>://</w:t>
        </w:r>
        <w:proofErr w:type="spellStart"/>
        <w:r w:rsidR="00CC42CF">
          <w:rPr>
            <w:u w:val="single"/>
          </w:rPr>
          <w:t>zalog</w:t>
        </w:r>
        <w:proofErr w:type="spellEnd"/>
        <w:r w:rsidR="00CC42CF" w:rsidRPr="00B84AEF">
          <w:rPr>
            <w:u w:val="single"/>
            <w:lang w:val="ru-RU"/>
          </w:rPr>
          <w:t>.</w:t>
        </w:r>
        <w:r w:rsidR="00CC42CF">
          <w:rPr>
            <w:u w:val="single"/>
          </w:rPr>
          <w:t>lot</w:t>
        </w:r>
        <w:r w:rsidR="00CC42CF" w:rsidRPr="00B84AEF">
          <w:rPr>
            <w:u w:val="single"/>
            <w:lang w:val="ru-RU"/>
          </w:rPr>
          <w:t>-</w:t>
        </w:r>
        <w:r w:rsidR="00CC42CF">
          <w:rPr>
            <w:u w:val="single"/>
          </w:rPr>
          <w:t>online</w:t>
        </w:r>
        <w:r w:rsidR="00CC42CF" w:rsidRPr="00B84AEF">
          <w:rPr>
            <w:u w:val="single"/>
            <w:lang w:val="ru-RU"/>
          </w:rPr>
          <w:t>.</w:t>
        </w:r>
        <w:proofErr w:type="spellStart"/>
        <w:r w:rsidR="00CC42CF">
          <w:rPr>
            <w:u w:val="single"/>
          </w:rPr>
          <w:t>ru</w:t>
        </w:r>
        <w:proofErr w:type="spellEnd"/>
        <w:r w:rsidR="00CC42CF" w:rsidRPr="00B84AEF">
          <w:rPr>
            <w:u w:val="single"/>
            <w:lang w:val="ru-RU"/>
          </w:rPr>
          <w:t>/</w:t>
        </w:r>
        <w:r w:rsidR="00CC42CF">
          <w:rPr>
            <w:u w:val="single"/>
          </w:rPr>
          <w:t>user</w:t>
        </w:r>
        <w:r w:rsidR="00CC42CF" w:rsidRPr="00B84AEF">
          <w:rPr>
            <w:u w:val="single"/>
            <w:lang w:val="ru-RU"/>
          </w:rPr>
          <w:t>/</w:t>
        </w:r>
        <w:r w:rsidR="00CC42CF">
          <w:rPr>
            <w:u w:val="single"/>
          </w:rPr>
          <w:t>collateral</w:t>
        </w:r>
        <w:r w:rsidR="00CC42CF" w:rsidRPr="00B84AEF">
          <w:rPr>
            <w:u w:val="single"/>
            <w:lang w:val="ru-RU"/>
          </w:rPr>
          <w:t>/</w:t>
        </w:r>
        <w:r w:rsidR="00CC42CF">
          <w:rPr>
            <w:u w:val="single"/>
          </w:rPr>
          <w:t>catalog</w:t>
        </w:r>
        <w:r w:rsidR="00CC42CF" w:rsidRPr="00B84AEF">
          <w:rPr>
            <w:u w:val="single"/>
            <w:lang w:val="ru-RU"/>
          </w:rPr>
          <w:t>_</w:t>
        </w:r>
        <w:r w:rsidR="00CC42CF">
          <w:rPr>
            <w:u w:val="single"/>
          </w:rPr>
          <w:t>page</w:t>
        </w:r>
        <w:r w:rsidR="00CC42CF" w:rsidRPr="00B84AEF">
          <w:rPr>
            <w:u w:val="single"/>
            <w:lang w:val="ru-RU"/>
          </w:rPr>
          <w:t>.</w:t>
        </w:r>
        <w:r w:rsidR="00CC42CF">
          <w:rPr>
            <w:u w:val="single"/>
          </w:rPr>
          <w:t>html</w:t>
        </w:r>
        <w:r w:rsidR="00CC42CF" w:rsidRPr="00B84AEF">
          <w:rPr>
            <w:u w:val="single"/>
            <w:lang w:val="ru-RU"/>
          </w:rPr>
          <w:t>?</w:t>
        </w:r>
        <w:r w:rsidR="00CC42CF">
          <w:rPr>
            <w:u w:val="single"/>
          </w:rPr>
          <w:t>id</w:t>
        </w:r>
        <w:r w:rsidR="00CC42CF" w:rsidRPr="00B84AEF">
          <w:rPr>
            <w:u w:val="single"/>
            <w:lang w:val="ru-RU"/>
          </w:rPr>
          <w:t>=421024005</w:t>
        </w:r>
      </w:hyperlink>
    </w:p>
    <w:p w:rsidR="00B84AEF" w:rsidRDefault="00B84AEF" w:rsidP="009778DD">
      <w:pPr>
        <w:spacing w:line="360" w:lineRule="auto"/>
        <w:rPr>
          <w:u w:val="single"/>
        </w:rPr>
      </w:pPr>
      <w:r>
        <w:rPr>
          <w:noProof/>
          <w:lang w:val="ru-RU"/>
        </w:rPr>
        <w:lastRenderedPageBreak/>
        <w:drawing>
          <wp:inline distT="0" distB="0" distL="0" distR="0" wp14:anchorId="2FF1BBF7" wp14:editId="45A88744">
            <wp:extent cx="6840855" cy="43180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EF" w:rsidRPr="00B84AEF" w:rsidRDefault="00B84AEF" w:rsidP="009778DD">
      <w:pPr>
        <w:spacing w:line="360" w:lineRule="auto"/>
        <w:rPr>
          <w:rStyle w:val="a4"/>
          <w:rFonts w:eastAsia="Calibri"/>
          <w:lang w:val="ru-RU"/>
        </w:rPr>
      </w:pPr>
    </w:p>
    <w:p w:rsidR="00660C36" w:rsidRPr="00B84AEF" w:rsidRDefault="003C3B95" w:rsidP="009778DD">
      <w:pPr>
        <w:spacing w:line="360" w:lineRule="auto"/>
        <w:rPr>
          <w:rStyle w:val="a4"/>
          <w:rFonts w:eastAsia="Calibri"/>
          <w:lang w:val="ru-RU"/>
        </w:rPr>
      </w:pPr>
      <w:hyperlink r:id="rId20">
        <w:r w:rsidR="008969E9">
          <w:rPr>
            <w:u w:val="single"/>
          </w:rPr>
          <w:t>https</w:t>
        </w:r>
        <w:r w:rsidR="008969E9" w:rsidRPr="00B84AEF">
          <w:rPr>
            <w:u w:val="single"/>
            <w:lang w:val="ru-RU"/>
          </w:rPr>
          <w:t>://</w:t>
        </w:r>
        <w:r w:rsidR="008969E9">
          <w:rPr>
            <w:u w:val="single"/>
          </w:rPr>
          <w:t>www</w:t>
        </w:r>
        <w:r w:rsidR="008969E9" w:rsidRPr="00B84AEF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avito</w:t>
        </w:r>
        <w:proofErr w:type="spellEnd"/>
        <w:r w:rsidR="008969E9" w:rsidRPr="00B84AEF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ru</w:t>
        </w:r>
        <w:proofErr w:type="spellEnd"/>
        <w:r w:rsidR="008969E9" w:rsidRPr="00B84AEF">
          <w:rPr>
            <w:u w:val="single"/>
            <w:lang w:val="ru-RU"/>
          </w:rPr>
          <w:t>/2355857935</w:t>
        </w:r>
      </w:hyperlink>
    </w:p>
    <w:p w:rsidR="008969E9" w:rsidRPr="00B84AEF" w:rsidRDefault="00B84AEF" w:rsidP="009778DD">
      <w:pPr>
        <w:spacing w:line="360" w:lineRule="auto"/>
        <w:rPr>
          <w:rStyle w:val="a4"/>
          <w:rFonts w:eastAsia="Calibri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E4FF298" wp14:editId="3C8A1490">
            <wp:extent cx="6840855" cy="43122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E9" w:rsidRPr="00B84AEF" w:rsidRDefault="003C3B95" w:rsidP="009778DD">
      <w:pPr>
        <w:spacing w:line="360" w:lineRule="auto"/>
        <w:rPr>
          <w:rFonts w:ascii="Calibri Light" w:hAnsi="Calibri Light" w:cs="Calibri Light"/>
          <w:szCs w:val="24"/>
          <w:lang w:val="ru-RU"/>
        </w:rPr>
      </w:pPr>
      <w:hyperlink r:id="rId22">
        <w:r w:rsidR="008969E9">
          <w:rPr>
            <w:u w:val="single"/>
          </w:rPr>
          <w:t>https</w:t>
        </w:r>
        <w:r w:rsidR="008969E9" w:rsidRPr="00B84AEF">
          <w:rPr>
            <w:u w:val="single"/>
            <w:lang w:val="ru-RU"/>
          </w:rPr>
          <w:t>://</w:t>
        </w:r>
        <w:r w:rsidR="008969E9">
          <w:rPr>
            <w:u w:val="single"/>
          </w:rPr>
          <w:t>www</w:t>
        </w:r>
        <w:r w:rsidR="008969E9" w:rsidRPr="00B84AEF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jcat</w:t>
        </w:r>
        <w:proofErr w:type="spellEnd"/>
        <w:r w:rsidR="008969E9" w:rsidRPr="00B84AEF">
          <w:rPr>
            <w:u w:val="single"/>
            <w:lang w:val="ru-RU"/>
          </w:rPr>
          <w:t>.</w:t>
        </w:r>
        <w:proofErr w:type="spellStart"/>
        <w:r w:rsidR="008969E9">
          <w:rPr>
            <w:u w:val="single"/>
          </w:rPr>
          <w:t>ru</w:t>
        </w:r>
        <w:proofErr w:type="spellEnd"/>
        <w:r w:rsidR="008969E9" w:rsidRPr="00B84AEF">
          <w:rPr>
            <w:u w:val="single"/>
            <w:lang w:val="ru-RU"/>
          </w:rPr>
          <w:t>/</w:t>
        </w:r>
        <w:r w:rsidR="008969E9">
          <w:rPr>
            <w:u w:val="single"/>
          </w:rPr>
          <w:t>personal</w:t>
        </w:r>
        <w:r w:rsidR="008969E9" w:rsidRPr="00B84AEF">
          <w:rPr>
            <w:u w:val="single"/>
            <w:lang w:val="ru-RU"/>
          </w:rPr>
          <w:t>/</w:t>
        </w:r>
        <w:r w:rsidR="008969E9">
          <w:rPr>
            <w:u w:val="single"/>
          </w:rPr>
          <w:t>orders</w:t>
        </w:r>
        <w:r w:rsidR="008969E9" w:rsidRPr="00B84AEF">
          <w:rPr>
            <w:u w:val="single"/>
            <w:lang w:val="ru-RU"/>
          </w:rPr>
          <w:t>/</w:t>
        </w:r>
        <w:r w:rsidR="008969E9">
          <w:rPr>
            <w:u w:val="single"/>
          </w:rPr>
          <w:t>realty</w:t>
        </w:r>
        <w:r w:rsidR="008969E9" w:rsidRPr="00B84AEF">
          <w:rPr>
            <w:u w:val="single"/>
            <w:lang w:val="ru-RU"/>
          </w:rPr>
          <w:t>/</w:t>
        </w:r>
        <w:r w:rsidR="008969E9">
          <w:rPr>
            <w:u w:val="single"/>
          </w:rPr>
          <w:t>reports</w:t>
        </w:r>
        <w:r w:rsidR="008969E9" w:rsidRPr="00B84AEF">
          <w:rPr>
            <w:u w:val="single"/>
            <w:lang w:val="ru-RU"/>
          </w:rPr>
          <w:t>/3806660</w:t>
        </w:r>
      </w:hyperlink>
    </w:p>
    <w:p w:rsidR="00CB0037" w:rsidRP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EE7A084" wp14:editId="09BEEEB1">
            <wp:extent cx="6840855" cy="4309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0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0037" w:rsidRPr="00B84AEF">
        <w:rPr>
          <w:rFonts w:ascii="Calibri Light" w:hAnsi="Calibri Light" w:cs="Calibri Light"/>
          <w:szCs w:val="24"/>
          <w:lang w:val="ru-RU"/>
        </w:rPr>
        <w:br w:type="page"/>
      </w:r>
    </w:p>
    <w:p w:rsidR="00CB0037" w:rsidRPr="00B84AEF" w:rsidRDefault="00CB0037" w:rsidP="009778DD">
      <w:pPr>
        <w:pStyle w:val="1"/>
        <w:spacing w:line="360" w:lineRule="auto"/>
        <w:jc w:val="right"/>
        <w:rPr>
          <w:rFonts w:ascii="Calibri Light" w:eastAsia="Calibri" w:hAnsi="Calibri Light" w:cs="Calibri Light"/>
          <w:b/>
          <w:bCs/>
          <w:sz w:val="24"/>
          <w:szCs w:val="24"/>
          <w:lang w:val="ru-RU"/>
        </w:rPr>
      </w:pPr>
      <w:bookmarkStart w:id="2" w:name="_Приложение_2"/>
      <w:bookmarkEnd w:id="2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B84AEF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2</w:t>
      </w:r>
    </w:p>
    <w:p w:rsidR="00F02958" w:rsidRPr="00B84AEF" w:rsidRDefault="00F02958">
      <w:pPr>
        <w:spacing w:after="120"/>
        <w:ind w:left="120"/>
        <w:rPr>
          <w:lang w:val="ru-RU"/>
        </w:rPr>
      </w:pPr>
    </w:p>
    <w:p w:rsidR="00B84AEF" w:rsidRP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24" w:history="1">
        <w:r w:rsidRPr="00431749">
          <w:rPr>
            <w:rStyle w:val="a4"/>
            <w:rFonts w:ascii="Calibri Light" w:hAnsi="Calibri Light" w:cs="Calibri Light"/>
            <w:szCs w:val="24"/>
          </w:rPr>
          <w:t>https</w:t>
        </w:r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://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sankt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peterburg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.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vsn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.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ru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/</w:t>
        </w:r>
        <w:r w:rsidRPr="00431749">
          <w:rPr>
            <w:rStyle w:val="a4"/>
            <w:rFonts w:ascii="Calibri Light" w:hAnsi="Calibri Light" w:cs="Calibri Light"/>
            <w:szCs w:val="24"/>
          </w:rPr>
          <w:t>sale</w:t>
        </w:r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r w:rsidRPr="00431749">
          <w:rPr>
            <w:rStyle w:val="a4"/>
            <w:rFonts w:ascii="Calibri Light" w:hAnsi="Calibri Light" w:cs="Calibri Light"/>
            <w:szCs w:val="24"/>
          </w:rPr>
          <w:t>house</w:t>
        </w:r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/</w:t>
        </w:r>
        <w:r w:rsidRPr="00431749">
          <w:rPr>
            <w:rStyle w:val="a4"/>
            <w:rFonts w:ascii="Calibri Light" w:hAnsi="Calibri Light" w:cs="Calibri Light"/>
            <w:szCs w:val="24"/>
          </w:rPr>
          <w:t>cottage</w:t>
        </w:r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/50314759-189-3-</w:t>
        </w:r>
        <w:r w:rsidRPr="00431749">
          <w:rPr>
            <w:rStyle w:val="a4"/>
            <w:rFonts w:ascii="Calibri Light" w:hAnsi="Calibri Light" w:cs="Calibri Light"/>
            <w:szCs w:val="24"/>
          </w:rPr>
          <w:t>m</w:t>
        </w:r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na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uchastke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-20-9-</w:t>
        </w:r>
        <w:r w:rsidRPr="00431749">
          <w:rPr>
            <w:rStyle w:val="a4"/>
            <w:rFonts w:ascii="Calibri Light" w:hAnsi="Calibri Light" w:cs="Calibri Light"/>
            <w:szCs w:val="24"/>
          </w:rPr>
          <w:t>sot</w:t>
        </w:r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-20150440-</w:t>
        </w:r>
        <w:r w:rsidRPr="00431749">
          <w:rPr>
            <w:rStyle w:val="a4"/>
            <w:rFonts w:ascii="Calibri Light" w:hAnsi="Calibri Light" w:cs="Calibri Light"/>
            <w:szCs w:val="24"/>
          </w:rPr>
          <w:t>rub</w:t>
        </w:r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ul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sestroretskaya</w:t>
        </w:r>
        <w:proofErr w:type="spellEnd"/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-</w:t>
        </w:r>
        <w:proofErr w:type="spellStart"/>
        <w:r w:rsidRPr="00431749">
          <w:rPr>
            <w:rStyle w:val="a4"/>
            <w:rFonts w:ascii="Calibri Light" w:hAnsi="Calibri Light" w:cs="Calibri Light"/>
            <w:szCs w:val="24"/>
          </w:rPr>
          <w:t>begovaya</w:t>
        </w:r>
        <w:proofErr w:type="spellEnd"/>
      </w:hyperlink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drawing>
          <wp:inline distT="0" distB="0" distL="0" distR="0" wp14:anchorId="6712BEDB" wp14:editId="57863EFA">
            <wp:extent cx="6840855" cy="430403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26" w:history="1"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https://www.bn.ru/detail/zagorodnaya/3825080/</w:t>
        </w:r>
      </w:hyperlink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478D6DE4" wp14:editId="096D3376">
            <wp:extent cx="6840855" cy="4324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28" w:history="1"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https://spb.mlsn.ru/pokupka-dachi-i-uchastki/kottedzh-sestroretskaya-ulitsa-id9352641/</w:t>
        </w:r>
      </w:hyperlink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011D83A" wp14:editId="1C99199B">
            <wp:extent cx="6840855" cy="434594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4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0" w:history="1"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https://chance.ru/spb/search/nedvizhimost/doma-dachi-kottedzhi/prodam/kottedzh-1893-m2-sestroreckaja-ulica-33829766.html</w:t>
        </w:r>
      </w:hyperlink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0A970D17" wp14:editId="74A95E24">
            <wp:extent cx="6840855" cy="43237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2" w:history="1"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https://sankt-peterburg.kvmeter.ru/objects/34901965/</w:t>
        </w:r>
      </w:hyperlink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DAED389" wp14:editId="3D2C77FE">
            <wp:extent cx="6840855" cy="4336415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4" w:history="1"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https://spb.kvartirant.ru/19957607/</w:t>
        </w:r>
      </w:hyperlink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782AC6A2" wp14:editId="2CFBF944">
            <wp:extent cx="6840855" cy="4321175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hyperlink r:id="rId36" w:history="1">
        <w:r w:rsidRPr="00431749">
          <w:rPr>
            <w:rStyle w:val="a4"/>
            <w:rFonts w:ascii="Calibri Light" w:hAnsi="Calibri Light" w:cs="Calibri Light"/>
            <w:szCs w:val="24"/>
            <w:lang w:val="ru-RU"/>
          </w:rPr>
          <w:t>https://realty.jcat.ru/3fae2fdd</w:t>
        </w:r>
      </w:hyperlink>
    </w:p>
    <w:p w:rsidR="00B84AEF" w:rsidRDefault="00B84AEF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5E42448D" wp14:editId="769854FB">
            <wp:extent cx="6840855" cy="43249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037" w:rsidRPr="00B84AEF" w:rsidRDefault="00CB0037" w:rsidP="009778DD">
      <w:pPr>
        <w:spacing w:after="160" w:line="360" w:lineRule="auto"/>
        <w:rPr>
          <w:rFonts w:ascii="Calibri Light" w:hAnsi="Calibri Light" w:cs="Calibri Light"/>
          <w:szCs w:val="24"/>
          <w:lang w:val="ru-RU"/>
        </w:rPr>
      </w:pPr>
      <w:r w:rsidRPr="00B84AEF">
        <w:rPr>
          <w:rFonts w:ascii="Calibri Light" w:hAnsi="Calibri Light" w:cs="Calibri Light"/>
          <w:szCs w:val="24"/>
          <w:lang w:val="ru-RU"/>
        </w:rPr>
        <w:br w:type="page"/>
      </w:r>
    </w:p>
    <w:p w:rsidR="00CB0037" w:rsidRPr="00B84AEF" w:rsidRDefault="00CB0037" w:rsidP="009778DD">
      <w:pPr>
        <w:pStyle w:val="1"/>
        <w:spacing w:line="360" w:lineRule="auto"/>
        <w:jc w:val="right"/>
        <w:rPr>
          <w:rFonts w:ascii="Calibri Light" w:hAnsi="Calibri Light" w:cs="Calibri Light"/>
          <w:b/>
          <w:bCs/>
          <w:sz w:val="24"/>
          <w:szCs w:val="24"/>
          <w:lang w:val="ru-RU"/>
        </w:rPr>
      </w:pPr>
      <w:bookmarkStart w:id="3" w:name="_Приложение_3"/>
      <w:bookmarkEnd w:id="3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B84AEF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3</w:t>
      </w:r>
    </w:p>
    <w:p w:rsidR="00F02958" w:rsidRDefault="00B84AEF">
      <w:pPr>
        <w:spacing w:after="120"/>
        <w:ind w:left="120"/>
        <w:rPr>
          <w:lang w:val="ru-RU"/>
        </w:rPr>
      </w:pPr>
      <w:hyperlink r:id="rId38" w:history="1">
        <w:r w:rsidRPr="00431749">
          <w:rPr>
            <w:rStyle w:val="a4"/>
            <w:lang w:val="ru-RU"/>
          </w:rPr>
          <w:t>https://auction-house.ru/media/uploads/l-30000096116/df538068.pdf</w:t>
        </w:r>
      </w:hyperlink>
    </w:p>
    <w:p w:rsidR="00B84AEF" w:rsidRPr="00B84AEF" w:rsidRDefault="00B84AEF">
      <w:pPr>
        <w:spacing w:after="120"/>
        <w:ind w:left="120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6389045D" wp14:editId="617CF7D6">
            <wp:extent cx="6840855" cy="4318000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C177EE" w:rsidRPr="00B84AEF" w:rsidRDefault="00C177EE" w:rsidP="009778DD">
      <w:pPr>
        <w:spacing w:after="160" w:line="360" w:lineRule="auto"/>
        <w:rPr>
          <w:rFonts w:ascii="Calibri Light" w:hAnsi="Calibri Light" w:cs="Calibri Light"/>
          <w:b/>
          <w:bCs/>
          <w:szCs w:val="24"/>
          <w:lang w:val="ru-RU"/>
        </w:rPr>
      </w:pPr>
    </w:p>
    <w:p w:rsidR="00C177EE" w:rsidRPr="00B84AEF" w:rsidRDefault="00C177EE">
      <w:pPr>
        <w:spacing w:after="160" w:line="259" w:lineRule="auto"/>
        <w:rPr>
          <w:rFonts w:ascii="Calibri Light" w:hAnsi="Calibri Light" w:cs="Calibri Light"/>
          <w:b/>
          <w:bCs/>
          <w:szCs w:val="24"/>
          <w:lang w:val="ru-RU"/>
        </w:rPr>
      </w:pPr>
      <w:r w:rsidRPr="00B84AEF">
        <w:rPr>
          <w:rFonts w:ascii="Calibri Light" w:hAnsi="Calibri Light" w:cs="Calibri Light"/>
          <w:b/>
          <w:bCs/>
          <w:szCs w:val="24"/>
          <w:lang w:val="ru-RU"/>
        </w:rPr>
        <w:br w:type="page"/>
      </w:r>
    </w:p>
    <w:p w:rsidR="00C177EE" w:rsidRPr="00B84AEF" w:rsidRDefault="00C177EE" w:rsidP="00C177EE">
      <w:pPr>
        <w:pStyle w:val="1"/>
        <w:spacing w:line="360" w:lineRule="auto"/>
        <w:jc w:val="right"/>
        <w:rPr>
          <w:rFonts w:ascii="Calibri Light" w:hAnsi="Calibri Light" w:cs="Calibri Light"/>
          <w:b/>
          <w:bCs/>
          <w:sz w:val="24"/>
          <w:szCs w:val="24"/>
          <w:lang w:val="ru-RU"/>
        </w:rPr>
      </w:pPr>
      <w:bookmarkStart w:id="5" w:name="_Приложение_4"/>
      <w:bookmarkEnd w:id="5"/>
      <w:r w:rsidRPr="009778DD">
        <w:rPr>
          <w:rFonts w:ascii="Calibri Light" w:hAnsi="Calibri Light" w:cs="Calibri Light"/>
          <w:b/>
          <w:bCs/>
          <w:sz w:val="24"/>
          <w:szCs w:val="24"/>
          <w:lang w:val="ru-RU"/>
        </w:rPr>
        <w:lastRenderedPageBreak/>
        <w:t>Приложение</w:t>
      </w:r>
      <w:r w:rsidRPr="00B84AEF">
        <w:rPr>
          <w:rFonts w:ascii="Calibri Light" w:hAnsi="Calibri Light" w:cs="Calibri Light"/>
          <w:b/>
          <w:bCs/>
          <w:sz w:val="24"/>
          <w:szCs w:val="24"/>
          <w:lang w:val="ru-RU"/>
        </w:rPr>
        <w:t xml:space="preserve"> 4</w:t>
      </w:r>
    </w:p>
    <w:p w:rsidR="00F6282F" w:rsidRPr="00B84AEF" w:rsidRDefault="00374C53" w:rsidP="00F6282F">
      <w:pPr>
        <w:spacing w:beforeLines="40" w:before="96" w:afterLines="40" w:after="96"/>
        <w:ind w:right="-1"/>
        <w:rPr>
          <w:rFonts w:ascii="Calibri" w:eastAsia="Calibri" w:hAnsi="Calibri" w:cs="Calibri"/>
          <w:color w:val="4F81BD"/>
          <w:sz w:val="22"/>
          <w:szCs w:val="22"/>
          <w:lang w:val="ru-RU"/>
        </w:rPr>
      </w:pPr>
      <w:r w:rsidRPr="00B84AEF">
        <w:rPr>
          <w:rFonts w:ascii="Calibri" w:eastAsia="Calibri" w:hAnsi="Calibri" w:cs="Calibri"/>
          <w:color w:val="4F81BD"/>
          <w:sz w:val="22"/>
          <w:szCs w:val="22"/>
          <w:lang w:val="ru-RU"/>
        </w:rPr>
        <w:t xml:space="preserve"> - </w:t>
      </w:r>
    </w:p>
    <w:sectPr w:rsidR="00F6282F" w:rsidRPr="00B84AEF" w:rsidSect="008E13BB">
      <w:footerReference w:type="even" r:id="rId40"/>
      <w:footerReference w:type="default" r:id="rId41"/>
      <w:footerReference w:type="first" r:id="rId42"/>
      <w:pgSz w:w="11906" w:h="14173"/>
      <w:pgMar w:top="568" w:right="566" w:bottom="426" w:left="567" w:header="720" w:footer="51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3B95" w:rsidRDefault="003C3B95">
      <w:r>
        <w:separator/>
      </w:r>
    </w:p>
  </w:endnote>
  <w:endnote w:type="continuationSeparator" w:id="0">
    <w:p w:rsidR="003C3B95" w:rsidRDefault="003C3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NTTimes/Cyrillic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4A4F1B">
    <w:pPr>
      <w:tabs>
        <w:tab w:val="center" w:pos="1496"/>
      </w:tabs>
      <w:spacing w:line="259" w:lineRule="auto"/>
      <w:ind w:left="-285"/>
    </w:pP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>
      <w:rPr>
        <w:sz w:val="16"/>
      </w:rPr>
      <w:t>2</w:t>
    </w:r>
    <w:r>
      <w:rPr>
        <w:sz w:val="16"/>
      </w:rPr>
      <w:fldChar w:fldCharType="end"/>
    </w:r>
    <w:r>
      <w:rPr>
        <w:rFonts w:ascii="Times New Roman" w:hAnsi="Times New Roman"/>
        <w:b/>
        <w:sz w:val="16"/>
      </w:rPr>
      <w:t xml:space="preserve"> </w:t>
    </w:r>
    <w:r>
      <w:rPr>
        <w:rFonts w:ascii="Times New Roman" w:hAnsi="Times New Roman"/>
        <w:b/>
        <w:sz w:val="16"/>
      </w:rPr>
      <w:tab/>
    </w:r>
    <w:r>
      <w:rPr>
        <w:rFonts w:ascii="Calibri" w:eastAsia="Calibri" w:hAnsi="Calibri" w:cs="Calibri"/>
        <w:sz w:val="16"/>
      </w:rPr>
      <w:t>АО «</w:t>
    </w:r>
    <w:proofErr w:type="spellStart"/>
    <w:r>
      <w:rPr>
        <w:rFonts w:ascii="Calibri" w:eastAsia="Calibri" w:hAnsi="Calibri" w:cs="Calibri"/>
        <w:sz w:val="16"/>
      </w:rPr>
      <w:t>Российский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аукционный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дом</w:t>
    </w:r>
    <w:proofErr w:type="spellEnd"/>
    <w:r>
      <w:rPr>
        <w:rFonts w:ascii="Calibri" w:eastAsia="Calibri" w:hAnsi="Calibri" w:cs="Calibri"/>
        <w:sz w:val="16"/>
      </w:rPr>
      <w:t>»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4A4F1B">
    <w:pPr>
      <w:spacing w:line="259" w:lineRule="auto"/>
      <w:ind w:right="-347"/>
      <w:jc w:val="right"/>
    </w:pPr>
    <w:r>
      <w:rPr>
        <w:rFonts w:ascii="Calibri" w:eastAsia="Calibri" w:hAnsi="Calibri" w:cs="Calibri"/>
        <w:sz w:val="16"/>
      </w:rPr>
      <w:t>АО «</w:t>
    </w:r>
    <w:proofErr w:type="spellStart"/>
    <w:r>
      <w:rPr>
        <w:rFonts w:ascii="Calibri" w:eastAsia="Calibri" w:hAnsi="Calibri" w:cs="Calibri"/>
        <w:sz w:val="16"/>
      </w:rPr>
      <w:t>Российский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аукционный</w:t>
    </w:r>
    <w:proofErr w:type="spellEnd"/>
    <w:r>
      <w:rPr>
        <w:rFonts w:ascii="Calibri" w:eastAsia="Calibri" w:hAnsi="Calibri" w:cs="Calibri"/>
        <w:sz w:val="16"/>
      </w:rPr>
      <w:t xml:space="preserve"> </w:t>
    </w:r>
    <w:proofErr w:type="spellStart"/>
    <w:r>
      <w:rPr>
        <w:rFonts w:ascii="Calibri" w:eastAsia="Calibri" w:hAnsi="Calibri" w:cs="Calibri"/>
        <w:sz w:val="16"/>
      </w:rPr>
      <w:t>дом</w:t>
    </w:r>
    <w:proofErr w:type="spellEnd"/>
    <w:r>
      <w:rPr>
        <w:rFonts w:ascii="Calibri" w:eastAsia="Calibri" w:hAnsi="Calibri" w:cs="Calibri"/>
        <w:sz w:val="16"/>
      </w:rPr>
      <w:t xml:space="preserve">» </w:t>
    </w:r>
    <w:r>
      <w:rPr>
        <w:sz w:val="16"/>
      </w:rPr>
      <w:fldChar w:fldCharType="begin"/>
    </w:r>
    <w:r>
      <w:rPr>
        <w:sz w:val="16"/>
      </w:rPr>
      <w:instrText xml:space="preserve"> PAGE   \* MERGEFORMAT </w:instrText>
    </w:r>
    <w:r>
      <w:rPr>
        <w:sz w:val="16"/>
      </w:rPr>
      <w:fldChar w:fldCharType="separate"/>
    </w:r>
    <w:r w:rsidR="00B84AEF">
      <w:rPr>
        <w:noProof/>
        <w:sz w:val="16"/>
      </w:rPr>
      <w:t>18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C1" w:rsidRDefault="003C3B95">
    <w:pPr>
      <w:spacing w:after="160" w:line="259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3B95" w:rsidRDefault="003C3B95">
      <w:r>
        <w:separator/>
      </w:r>
    </w:p>
  </w:footnote>
  <w:footnote w:type="continuationSeparator" w:id="0">
    <w:p w:rsidR="003C3B95" w:rsidRDefault="003C3B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32C2D80"/>
    <w:lvl w:ilvl="0">
      <w:start w:val="1"/>
      <w:numFmt w:val="decimal"/>
      <w:lvlText w:val="%1."/>
      <w:lvlJc w:val="left"/>
      <w:pPr>
        <w:tabs>
          <w:tab w:val="num" w:pos="4327"/>
        </w:tabs>
        <w:ind w:left="4327" w:hanging="360"/>
      </w:pPr>
    </w:lvl>
  </w:abstractNum>
  <w:abstractNum w:abstractNumId="1" w15:restartNumberingAfterBreak="0">
    <w:nsid w:val="FFFFFF7D"/>
    <w:multiLevelType w:val="singleLevel"/>
    <w:tmpl w:val="284409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D60C8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6E9C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FDE40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221C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EEDF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2CC6A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2E615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45E9F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219A9"/>
    <w:multiLevelType w:val="hybridMultilevel"/>
    <w:tmpl w:val="E5A481D0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1" w15:restartNumberingAfterBreak="0">
    <w:nsid w:val="15A518A3"/>
    <w:multiLevelType w:val="hybridMultilevel"/>
    <w:tmpl w:val="B4E07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10B1C"/>
    <w:multiLevelType w:val="hybridMultilevel"/>
    <w:tmpl w:val="0E70538E"/>
    <w:lvl w:ilvl="0" w:tplc="DEEC7F5E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3" w15:restartNumberingAfterBreak="0">
    <w:nsid w:val="46E3298B"/>
    <w:multiLevelType w:val="multilevel"/>
    <w:tmpl w:val="ED1CE6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AA32200"/>
    <w:multiLevelType w:val="hybridMultilevel"/>
    <w:tmpl w:val="01CAF1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217BA0"/>
    <w:multiLevelType w:val="hybridMultilevel"/>
    <w:tmpl w:val="104ED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D62"/>
    <w:rsid w:val="00021E9C"/>
    <w:rsid w:val="0005302E"/>
    <w:rsid w:val="000764D6"/>
    <w:rsid w:val="000878A2"/>
    <w:rsid w:val="000D40B1"/>
    <w:rsid w:val="0010346A"/>
    <w:rsid w:val="00117DAD"/>
    <w:rsid w:val="00133033"/>
    <w:rsid w:val="00133F98"/>
    <w:rsid w:val="00160D45"/>
    <w:rsid w:val="001D7CB0"/>
    <w:rsid w:val="0020718A"/>
    <w:rsid w:val="00210467"/>
    <w:rsid w:val="002228D1"/>
    <w:rsid w:val="00244E7A"/>
    <w:rsid w:val="002478C0"/>
    <w:rsid w:val="0026244B"/>
    <w:rsid w:val="002C12CB"/>
    <w:rsid w:val="00305E6D"/>
    <w:rsid w:val="003141E1"/>
    <w:rsid w:val="00334A6F"/>
    <w:rsid w:val="00374C53"/>
    <w:rsid w:val="003B4CE1"/>
    <w:rsid w:val="003C3B95"/>
    <w:rsid w:val="00410769"/>
    <w:rsid w:val="00422800"/>
    <w:rsid w:val="00484C72"/>
    <w:rsid w:val="00490CE9"/>
    <w:rsid w:val="00491CAA"/>
    <w:rsid w:val="00496C01"/>
    <w:rsid w:val="004A4F1B"/>
    <w:rsid w:val="004D54D1"/>
    <w:rsid w:val="00507A11"/>
    <w:rsid w:val="005378B5"/>
    <w:rsid w:val="00541708"/>
    <w:rsid w:val="00567386"/>
    <w:rsid w:val="005838A4"/>
    <w:rsid w:val="005D2F71"/>
    <w:rsid w:val="006126EC"/>
    <w:rsid w:val="00626038"/>
    <w:rsid w:val="00636B25"/>
    <w:rsid w:val="00660C36"/>
    <w:rsid w:val="006763E4"/>
    <w:rsid w:val="006B35E2"/>
    <w:rsid w:val="006C0E59"/>
    <w:rsid w:val="006D2DA3"/>
    <w:rsid w:val="0070622A"/>
    <w:rsid w:val="0071638D"/>
    <w:rsid w:val="00726F5C"/>
    <w:rsid w:val="007607D0"/>
    <w:rsid w:val="00773A5C"/>
    <w:rsid w:val="007A56D2"/>
    <w:rsid w:val="007B52DC"/>
    <w:rsid w:val="008016E7"/>
    <w:rsid w:val="00820782"/>
    <w:rsid w:val="0087009B"/>
    <w:rsid w:val="008969E9"/>
    <w:rsid w:val="008C06C9"/>
    <w:rsid w:val="008E13BB"/>
    <w:rsid w:val="008E33E3"/>
    <w:rsid w:val="00900B43"/>
    <w:rsid w:val="0090193C"/>
    <w:rsid w:val="009223E8"/>
    <w:rsid w:val="00941540"/>
    <w:rsid w:val="00943A2C"/>
    <w:rsid w:val="009646AF"/>
    <w:rsid w:val="009778DD"/>
    <w:rsid w:val="009964E9"/>
    <w:rsid w:val="009A0C17"/>
    <w:rsid w:val="009A0FDD"/>
    <w:rsid w:val="00A170A6"/>
    <w:rsid w:val="00A62414"/>
    <w:rsid w:val="00A67152"/>
    <w:rsid w:val="00A70D61"/>
    <w:rsid w:val="00A861B4"/>
    <w:rsid w:val="00A949C7"/>
    <w:rsid w:val="00AB2DAF"/>
    <w:rsid w:val="00AC2BB2"/>
    <w:rsid w:val="00AC37B6"/>
    <w:rsid w:val="00B02C91"/>
    <w:rsid w:val="00B11DCD"/>
    <w:rsid w:val="00B16FC7"/>
    <w:rsid w:val="00B42518"/>
    <w:rsid w:val="00B57EA0"/>
    <w:rsid w:val="00B601A5"/>
    <w:rsid w:val="00B607B1"/>
    <w:rsid w:val="00B84AEF"/>
    <w:rsid w:val="00BA2D89"/>
    <w:rsid w:val="00BB5321"/>
    <w:rsid w:val="00BD7590"/>
    <w:rsid w:val="00BE3E25"/>
    <w:rsid w:val="00C021BE"/>
    <w:rsid w:val="00C177EE"/>
    <w:rsid w:val="00C23F78"/>
    <w:rsid w:val="00C27590"/>
    <w:rsid w:val="00C507AC"/>
    <w:rsid w:val="00C55897"/>
    <w:rsid w:val="00CB0037"/>
    <w:rsid w:val="00CC18E1"/>
    <w:rsid w:val="00CC42CF"/>
    <w:rsid w:val="00CC5DB3"/>
    <w:rsid w:val="00CD64B5"/>
    <w:rsid w:val="00D24432"/>
    <w:rsid w:val="00D300D9"/>
    <w:rsid w:val="00D47E76"/>
    <w:rsid w:val="00D70D62"/>
    <w:rsid w:val="00D71CD8"/>
    <w:rsid w:val="00DB170A"/>
    <w:rsid w:val="00DB55D9"/>
    <w:rsid w:val="00E35449"/>
    <w:rsid w:val="00E43E68"/>
    <w:rsid w:val="00E51799"/>
    <w:rsid w:val="00E55313"/>
    <w:rsid w:val="00E965EE"/>
    <w:rsid w:val="00EB5EA6"/>
    <w:rsid w:val="00F02958"/>
    <w:rsid w:val="00F10D5D"/>
    <w:rsid w:val="00F17824"/>
    <w:rsid w:val="00F6282F"/>
    <w:rsid w:val="00F67CB1"/>
    <w:rsid w:val="00F877AB"/>
    <w:rsid w:val="00FB79E2"/>
    <w:rsid w:val="00FC4006"/>
    <w:rsid w:val="00FF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B83728-781D-460F-9C24-2FD7ED66D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2414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paragraph" w:styleId="1">
    <w:name w:val="heading 1"/>
    <w:basedOn w:val="a"/>
    <w:next w:val="a"/>
    <w:link w:val="10"/>
    <w:uiPriority w:val="9"/>
    <w:qFormat/>
    <w:rsid w:val="00660C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0D62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4">
    <w:name w:val="Hyperlink"/>
    <w:basedOn w:val="a0"/>
    <w:uiPriority w:val="99"/>
    <w:unhideWhenUsed/>
    <w:rsid w:val="00D70D6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7A56D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A56D2"/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paragraph" w:customStyle="1" w:styleId="DocDefaults">
    <w:name w:val="DocDefaults"/>
  </w:style>
  <w:style w:type="paragraph" w:styleId="a7">
    <w:name w:val="annotation text"/>
    <w:basedOn w:val="a"/>
    <w:link w:val="a8"/>
    <w:uiPriority w:val="99"/>
    <w:unhideWhenUsed/>
    <w:rsid w:val="003B4CE1"/>
    <w:rPr>
      <w:sz w:val="20"/>
    </w:rPr>
  </w:style>
  <w:style w:type="character" w:customStyle="1" w:styleId="a8">
    <w:name w:val="Текст примечания Знак"/>
    <w:basedOn w:val="a0"/>
    <w:link w:val="a7"/>
    <w:uiPriority w:val="99"/>
    <w:rsid w:val="003B4CE1"/>
    <w:rPr>
      <w:rFonts w:ascii="NTTimes/Cyrillic" w:eastAsia="Times New Roman" w:hAnsi="NTTimes/Cyrillic" w:cs="Times New Roman"/>
      <w:sz w:val="20"/>
      <w:szCs w:val="20"/>
      <w:lang w:val="en-US"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660C3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660C36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60C3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 w:eastAsia="ru-RU"/>
    </w:rPr>
  </w:style>
  <w:style w:type="paragraph" w:styleId="aa">
    <w:name w:val="Normal (Web)"/>
    <w:basedOn w:val="a"/>
    <w:uiPriority w:val="99"/>
    <w:semiHidden/>
    <w:unhideWhenUsed/>
    <w:rsid w:val="008E13BB"/>
    <w:pPr>
      <w:spacing w:before="100" w:beforeAutospacing="1" w:after="100" w:afterAutospacing="1"/>
    </w:pPr>
    <w:rPr>
      <w:rFonts w:ascii="Times New Roman" w:hAnsi="Times New Roman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DB55D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55D9"/>
    <w:rPr>
      <w:rFonts w:ascii="Tahoma" w:eastAsia="Times New Roman" w:hAnsi="Tahoma" w:cs="Tahoma"/>
      <w:sz w:val="16"/>
      <w:szCs w:val="16"/>
      <w:lang w:val="en-US" w:eastAsia="ru-RU"/>
    </w:rPr>
  </w:style>
  <w:style w:type="character" w:styleId="ad">
    <w:name w:val="annotation reference"/>
    <w:basedOn w:val="a0"/>
    <w:uiPriority w:val="99"/>
    <w:semiHidden/>
    <w:unhideWhenUsed/>
    <w:rsid w:val="00C507AC"/>
    <w:rPr>
      <w:sz w:val="16"/>
      <w:szCs w:val="16"/>
    </w:rPr>
  </w:style>
  <w:style w:type="paragraph" w:styleId="ae">
    <w:name w:val="annotation subject"/>
    <w:basedOn w:val="a7"/>
    <w:next w:val="a7"/>
    <w:link w:val="af"/>
    <w:uiPriority w:val="99"/>
    <w:semiHidden/>
    <w:unhideWhenUsed/>
    <w:rsid w:val="00C507AC"/>
    <w:rPr>
      <w:b/>
      <w:bCs/>
    </w:rPr>
  </w:style>
  <w:style w:type="character" w:customStyle="1" w:styleId="af">
    <w:name w:val="Тема примечания Знак"/>
    <w:basedOn w:val="a8"/>
    <w:link w:val="ae"/>
    <w:uiPriority w:val="99"/>
    <w:semiHidden/>
    <w:rsid w:val="00C507AC"/>
    <w:rPr>
      <w:rFonts w:ascii="NTTimes/Cyrillic" w:eastAsia="Times New Roman" w:hAnsi="NTTimes/Cyrillic" w:cs="Times New Roman"/>
      <w:b/>
      <w:bCs/>
      <w:sz w:val="20"/>
      <w:szCs w:val="20"/>
      <w:lang w:val="en-US" w:eastAsia="ru-RU"/>
    </w:rPr>
  </w:style>
  <w:style w:type="paragraph" w:styleId="af0">
    <w:name w:val="Revision"/>
    <w:hidden/>
    <w:uiPriority w:val="99"/>
    <w:semiHidden/>
    <w:rsid w:val="00FC4006"/>
    <w:pPr>
      <w:spacing w:after="0" w:line="240" w:lineRule="auto"/>
    </w:pPr>
    <w:rPr>
      <w:rFonts w:ascii="NTTimes/Cyrillic" w:eastAsia="Times New Roman" w:hAnsi="NTTimes/Cyrillic" w:cs="Times New Roman"/>
      <w:sz w:val="24"/>
      <w:szCs w:val="20"/>
      <w:lang w:val="en-US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6C0E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1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28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08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641038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9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9219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34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9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8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2147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80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437375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9481">
              <w:marLeft w:val="-15"/>
              <w:marRight w:val="-1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4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jcat.ru/personal/orders/realty/reports/3806660" TargetMode="External"/><Relationship Id="rId18" Type="http://schemas.openxmlformats.org/officeDocument/2006/relationships/hyperlink" Target="https://zalog.lot-online.ru/user/collateral/catalog_page.html?id=421024005" TargetMode="External"/><Relationship Id="rId26" Type="http://schemas.openxmlformats.org/officeDocument/2006/relationships/hyperlink" Target="https://www.bn.ru/detail/zagorodnaya/3825080/" TargetMode="External"/><Relationship Id="rId39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hyperlink" Target="https://spb.kvartirant.ru/19957607/" TargetMode="External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avito.ru/2355857935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image" Target="media/image11.png"/><Relationship Id="rId38" Type="http://schemas.openxmlformats.org/officeDocument/2006/relationships/hyperlink" Target="https://auction-house.ru/media/uploads/l-30000096116/df538068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atalog.lot-online.ru/index.php?dispatch=products.view&amp;product_id=634865" TargetMode="External"/><Relationship Id="rId20" Type="http://schemas.openxmlformats.org/officeDocument/2006/relationships/hyperlink" Target="https://www.avito.ru/2355857935" TargetMode="External"/><Relationship Id="rId29" Type="http://schemas.openxmlformats.org/officeDocument/2006/relationships/image" Target="media/image9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alog.lot-online.ru/user/collateral/catalog_page.html?id=421024005" TargetMode="External"/><Relationship Id="rId24" Type="http://schemas.openxmlformats.org/officeDocument/2006/relationships/hyperlink" Target="https://sankt-peterburg.vsn.ru/sale-house/cottage/50314759-189-3-m-na-uchastke-20-9-sot-20150440-rub-ul-sestroretskaya-begovaya" TargetMode="External"/><Relationship Id="rId32" Type="http://schemas.openxmlformats.org/officeDocument/2006/relationships/hyperlink" Target="https://sankt-peterburg.kvmeter.ru/objects/34901965/" TargetMode="External"/><Relationship Id="rId37" Type="http://schemas.openxmlformats.org/officeDocument/2006/relationships/image" Target="media/image13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hyperlink" Target="https://spb.mlsn.ru/pokupka-dachi-i-uchastki/kottedzh-sestroretskaya-ulitsa-id9352641/" TargetMode="External"/><Relationship Id="rId36" Type="http://schemas.openxmlformats.org/officeDocument/2006/relationships/hyperlink" Target="https://realty.jcat.ru/3fae2fdd" TargetMode="External"/><Relationship Id="rId10" Type="http://schemas.openxmlformats.org/officeDocument/2006/relationships/hyperlink" Target="https://catalog.lot-online.ru/index.php?dispatch=products.view&amp;product_id=634865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0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auction-house.ru/catalog/l-30000096116/" TargetMode="External"/><Relationship Id="rId14" Type="http://schemas.openxmlformats.org/officeDocument/2006/relationships/hyperlink" Target="https://auction-house.ru/catalog/l-30000096116/" TargetMode="External"/><Relationship Id="rId22" Type="http://schemas.openxmlformats.org/officeDocument/2006/relationships/hyperlink" Target="https://www.jcat.ru/personal/orders/realty/reports/3806660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chance.ru/spb/search/nedvizhimost/doma-dachi-kottedzhi/prodam/kottedzh-1893-m2-sestroreckaja-ulica-33829766.html" TargetMode="External"/><Relationship Id="rId35" Type="http://schemas.openxmlformats.org/officeDocument/2006/relationships/image" Target="media/image1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ns30:Sourc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1D4E016E-72AD-42FD-B377-42C05C19CB4F}">
  <ds:schemaRefs>
    <ds:schemaRef ds:uri="http://schemas.openxmlformats.org/wordprocessingml/2006/main"/>
    <ds:schemaRef ds:uri="http://schemas.microsoft.com/office/word/2012/wordml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openxmlformats.org/schemaLibrary/2006/main"/>
    <ds:schemaRef ds:uri="http://schemas.openxmlformats.org/markup-compatibility/2006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office"/>
    <ds:schemaRef ds:uri="urn:schemas-microsoft-com:vml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18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Астафьева Софья Львовна</dc:creator>
  <cp:lastModifiedBy>Гончаров Роман Константинович</cp:lastModifiedBy>
  <cp:revision>15</cp:revision>
  <cp:lastPrinted>2021-08-19T10:31:00Z</cp:lastPrinted>
  <dcterms:created xsi:type="dcterms:W3CDTF">2021-09-18T18:39:00Z</dcterms:created>
  <dcterms:modified xsi:type="dcterms:W3CDTF">2022-03-17T09:02:00Z</dcterms:modified>
</cp:coreProperties>
</file>