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1FFC89A7" w:rsidR="00F666D6" w:rsidRPr="00F919ED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 w:rsidRPr="00F919ED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E1FCA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584860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E1FCA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EA7C29">
        <w:rPr>
          <w:rFonts w:ascii="Times New Roman" w:hAnsi="Times New Roman" w:cs="Times New Roman"/>
          <w:b/>
          <w:sz w:val="24"/>
          <w:szCs w:val="24"/>
        </w:rPr>
        <w:t>31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.0</w:t>
      </w:r>
      <w:r w:rsidR="00EA7C29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(мск)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>ов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E1FCA" w:rsidRPr="00AE1FCA">
        <w:rPr>
          <w:rFonts w:ascii="Times New Roman" w:hAnsi="Times New Roman" w:cs="Times New Roman"/>
          <w:b/>
          <w:sz w:val="24"/>
          <w:szCs w:val="24"/>
        </w:rPr>
        <w:t>РАД-287306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919ED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178B2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AE1FCA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1D1FFA8A" w14:textId="77777777" w:rsidR="00AE1FCA" w:rsidRPr="00AE1FCA" w:rsidRDefault="00AE1FCA" w:rsidP="00AE1F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bookmarkStart w:id="0" w:name="_Hlk66874178"/>
      <w:r w:rsidRPr="00AE1F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Объект 1: Здание банка, площадь: 91,2 кв. м, количество этажей: 1, в том числе подземных: 0, кадастровый номер 30:10:040501:973, расположенное по адресу: Астраханская обл., р-н Харабалинский, с. Тамбовка, ул. Советская, д. 37. Согласно Технического заключения № 01-703-009-2020 от 28.10.2020 г. «О состоянии строительных конструкций здания административного, расположенного по адресу: Астраханская область, Харабалинский район, с. Тамбовка, ул. Советская, д. 37, о возможности (невозможности) дальнейшей безопасной эксплуатации объекта и о соответствие (несоответствие) требованиям действующих нормативных документов» на основании визуального обследования в натуре основных строительных конструкций нежилого здания и их анализа дальнейшая эксплуатация административного здания №37 по ул. Советская в с. Тамбовка Харабалинского района Астраханской области является невозможной;</w:t>
      </w:r>
    </w:p>
    <w:p w14:paraId="6EDB4A9C" w14:textId="77777777" w:rsidR="00AE1FCA" w:rsidRPr="00AE1FCA" w:rsidRDefault="00AE1FCA" w:rsidP="00AE1F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E1FC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Объект 2: Земельный участок, площадь: 192 кв. м, категория земель: земли населенных пунктов, виды разрешенного использования: земли под административно-управленческими и общественными объектами, кадастровый номер 30:10:040501:88, расположенный по адресу: обл. Астраханская, р-н Харабалинский, с. Тамбовка, ул. Советская, 37.</w:t>
      </w:r>
    </w:p>
    <w:bookmarkEnd w:id="0"/>
    <w:p w14:paraId="6DCA31A3" w14:textId="77777777" w:rsidR="00AE1FCA" w:rsidRPr="00AE1FCA" w:rsidRDefault="00AE1FCA" w:rsidP="00AE1FC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0DF3ADF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E1FC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142 000 руб., с учетом НДС 20%, в том числе:</w:t>
      </w:r>
    </w:p>
    <w:p w14:paraId="0EE22BD8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E1FC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1 – 57 000 руб., включая НДС 20%.</w:t>
      </w:r>
    </w:p>
    <w:p w14:paraId="15B8C51B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E1FC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2 – 85 000 руб., НДС не облагается.</w:t>
      </w:r>
    </w:p>
    <w:p w14:paraId="6C6E4E4C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AE1FC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14 200 руб.</w:t>
      </w:r>
    </w:p>
    <w:p w14:paraId="5EBEA59E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1" w:name="_Hlk72766209"/>
      <w:r w:rsidRPr="00AE1FCA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7 100 руб.</w:t>
      </w:r>
    </w:p>
    <w:bookmarkEnd w:id="1"/>
    <w:p w14:paraId="52E48520" w14:textId="77777777" w:rsidR="00AE1FCA" w:rsidRPr="00AE1FCA" w:rsidRDefault="00AE1FCA" w:rsidP="00AE1F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23D3F797" w14:textId="77777777" w:rsidR="00AE1FCA" w:rsidRPr="00AE1FCA" w:rsidRDefault="00AE1FCA" w:rsidP="00AE1FCA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AE1FCA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1A0F3725" w14:textId="00C6985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31 марта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05654EE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13E378C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74A2168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A7C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2C7AD5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0EB6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AE1FCA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50F6D"/>
    <w:rsid w:val="00E72605"/>
    <w:rsid w:val="00E96450"/>
    <w:rsid w:val="00EA7C29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FYDzXNt0oRnQ2kpM5DH3UCbOZ4tLvuWeaSoMUAcYomY=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ZUmGlzNu/D0sUCvOR4kEUdiLbGBWNBGG4pKUBVZDBrw=</DigestValue>
    </Reference>
  </SignedInfo>
  <SignatureValue>w/MH+wfHJ1d4v9OGJ0M4iboV8HRPjcuEB8tECZ56kzmgMy1+AhGBPTxqCd3pQ9VV
Pm9U0tgTduLo7ZZ0KATQug==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eEvJin3w2z7LHU/6d7rQPZTTgz0=</DigestValue>
      </Reference>
      <Reference URI="/word/fontTable.xml?ContentType=application/vnd.openxmlformats-officedocument.wordprocessingml.fontTable+xml">
        <DigestMethod Algorithm="http://www.w3.org/2000/09/xmldsig#sha1"/>
        <DigestValue>gT8JGID6vAN42x/HaKR7weiB92M=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5zkLZBgcxFZFXTMO/cfzm95TsWs=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JVEieyD+EHg/qVwXQa1oxafsb9s=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2022-03-25T08:09:19Z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2022-03-25T08:09:19Z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9</cp:revision>
  <cp:lastPrinted>2016-05-10T14:07:00Z</cp:lastPrinted>
  <dcterms:created xsi:type="dcterms:W3CDTF">2021-08-05T15:28:00Z</dcterms:created>
  <dcterms:modified xsi:type="dcterms:W3CDTF">2022-03-25T06:27:00Z</dcterms:modified>
</cp:coreProperties>
</file>