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62372BC1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16721A" w:rsidRPr="0016721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6511AE" w:rsidRPr="006511A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6721A" w:rsidRPr="0016721A">
        <w:rPr>
          <w:rFonts w:ascii="Times New Roman" w:hAnsi="Times New Roman" w:cs="Times New Roman"/>
          <w:color w:val="000000"/>
          <w:sz w:val="24"/>
          <w:szCs w:val="24"/>
        </w:rPr>
        <w:t xml:space="preserve">Сахалинской области от 04 июня 2015 г. по делу № А59-1704/2015  </w:t>
      </w:r>
      <w:r w:rsidR="006511AE" w:rsidRPr="006511A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F2742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2742C" w:rsidRPr="00F2742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16721A" w:rsidRPr="0016721A">
        <w:rPr>
          <w:rFonts w:ascii="Times New Roman" w:hAnsi="Times New Roman" w:cs="Times New Roman"/>
          <w:sz w:val="24"/>
          <w:szCs w:val="24"/>
          <w:lang w:eastAsia="ru-RU"/>
        </w:rPr>
        <w:t>02030124107</w:t>
      </w:r>
      <w:r w:rsidR="00F2742C" w:rsidRPr="00F2742C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16721A" w:rsidRPr="0016721A">
        <w:rPr>
          <w:rFonts w:ascii="Times New Roman" w:hAnsi="Times New Roman" w:cs="Times New Roman"/>
          <w:sz w:val="24"/>
          <w:szCs w:val="24"/>
          <w:lang w:eastAsia="ru-RU"/>
        </w:rPr>
        <w:t>№47(7248) от 19.03.2022</w:t>
      </w:r>
      <w:r w:rsidR="00167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42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B570A" w:rsidRPr="00CB570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="00FD067A">
        <w:rPr>
          <w:rFonts w:ascii="Times New Roman" w:hAnsi="Times New Roman" w:cs="Times New Roman"/>
          <w:sz w:val="24"/>
          <w:szCs w:val="24"/>
        </w:rPr>
        <w:t xml:space="preserve">,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32E2D279" w:rsidR="00816D7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42B12FC4" w14:textId="22825ACE" w:rsidR="009B28FA" w:rsidRDefault="009B28FA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E25A30" w14:textId="6FAADCF8" w:rsidR="009B28FA" w:rsidRDefault="009B28FA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EC07EA" w14:textId="77777777" w:rsidR="009B28FA" w:rsidRPr="005B2A24" w:rsidRDefault="009B28FA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B28FA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43FE6"/>
    <w:rsid w:val="001645DF"/>
    <w:rsid w:val="0016721A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511AE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9434E6"/>
    <w:rsid w:val="009741C2"/>
    <w:rsid w:val="009B1BE7"/>
    <w:rsid w:val="009B28FA"/>
    <w:rsid w:val="00A74582"/>
    <w:rsid w:val="00B27969"/>
    <w:rsid w:val="00C25FE0"/>
    <w:rsid w:val="00C44F37"/>
    <w:rsid w:val="00C51986"/>
    <w:rsid w:val="00C620CD"/>
    <w:rsid w:val="00CB570A"/>
    <w:rsid w:val="00CC1859"/>
    <w:rsid w:val="00CC2EFE"/>
    <w:rsid w:val="00CF3374"/>
    <w:rsid w:val="00CF64BB"/>
    <w:rsid w:val="00D10A1F"/>
    <w:rsid w:val="00D717B7"/>
    <w:rsid w:val="00E000AE"/>
    <w:rsid w:val="00E44430"/>
    <w:rsid w:val="00F2742C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C17A21FE-4167-4E53-A0BF-F17C33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2022-03-25T13:51:00Z</dcterms:created>
  <dcterms:modified xsi:type="dcterms:W3CDTF">2022-03-25T13:51:00Z</dcterms:modified>
</cp:coreProperties>
</file>