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4238A3">
        <w:rPr>
          <w:sz w:val="28"/>
          <w:szCs w:val="28"/>
        </w:rPr>
        <w:t>137879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4238A3">
        <w:rPr>
          <w:rFonts w:ascii="Times New Roman" w:hAnsi="Times New Roman" w:cs="Times New Roman"/>
          <w:sz w:val="28"/>
          <w:szCs w:val="28"/>
        </w:rPr>
        <w:t>28.03.2022 22:00 - 23.05.2022 23:59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1D0C1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0C18" w:rsidRDefault="004238A3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0C18">
              <w:rPr>
                <w:sz w:val="28"/>
                <w:szCs w:val="28"/>
              </w:rPr>
              <w:t>Закрытое акционерное общество "Светлана - Оптоэлектроника"</w:t>
            </w:r>
            <w:r w:rsidR="00D342DA" w:rsidRPr="001D0C18">
              <w:rPr>
                <w:sz w:val="28"/>
                <w:szCs w:val="28"/>
              </w:rPr>
              <w:t xml:space="preserve">, </w:t>
            </w:r>
          </w:p>
          <w:p w:rsidR="00D342DA" w:rsidRPr="001D0C18" w:rsidRDefault="004238A3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0C18">
              <w:rPr>
                <w:sz w:val="28"/>
                <w:szCs w:val="28"/>
              </w:rPr>
              <w:t>194156, Санкт-Петербург, пр. Энгельса, д. 27</w:t>
            </w:r>
            <w:r w:rsidR="00D342DA" w:rsidRPr="001D0C18">
              <w:rPr>
                <w:sz w:val="28"/>
                <w:szCs w:val="28"/>
              </w:rPr>
              <w:t xml:space="preserve">, ОГРН </w:t>
            </w:r>
            <w:r w:rsidRPr="001D0C18">
              <w:rPr>
                <w:sz w:val="28"/>
                <w:szCs w:val="28"/>
              </w:rPr>
              <w:t>1027801526917</w:t>
            </w:r>
            <w:r w:rsidR="00D342DA" w:rsidRPr="001D0C18">
              <w:rPr>
                <w:sz w:val="28"/>
                <w:szCs w:val="28"/>
              </w:rPr>
              <w:t xml:space="preserve">, ИНН </w:t>
            </w:r>
            <w:r w:rsidRPr="001D0C18">
              <w:rPr>
                <w:sz w:val="28"/>
                <w:szCs w:val="28"/>
              </w:rPr>
              <w:t>7802161125</w:t>
            </w:r>
            <w:r w:rsidR="00D342DA" w:rsidRPr="001D0C18">
              <w:rPr>
                <w:sz w:val="28"/>
                <w:szCs w:val="28"/>
              </w:rPr>
              <w:t>.</w:t>
            </w:r>
          </w:p>
          <w:p w:rsidR="00D342DA" w:rsidRPr="001D0C18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0C18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4238A3" w:rsidRPr="001D0C18" w:rsidRDefault="004238A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C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Маланин Роман Сергеевич</w:t>
            </w:r>
          </w:p>
          <w:p w:rsidR="00D342DA" w:rsidRPr="001D0C18" w:rsidRDefault="004238A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C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 ВАУ "Достояние"</w:t>
            </w:r>
          </w:p>
        </w:tc>
      </w:tr>
      <w:tr w:rsidR="00D342DA" w:rsidRPr="001D0C1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1D0C18" w:rsidRDefault="004238A3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0C18">
              <w:rPr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1D0C18">
              <w:rPr>
                <w:sz w:val="28"/>
                <w:szCs w:val="28"/>
              </w:rPr>
              <w:t xml:space="preserve">, дело о банкротстве </w:t>
            </w:r>
            <w:r w:rsidRPr="001D0C18">
              <w:rPr>
                <w:sz w:val="28"/>
                <w:szCs w:val="28"/>
              </w:rPr>
              <w:t>А56-83431/2016</w:t>
            </w:r>
          </w:p>
        </w:tc>
      </w:tr>
      <w:tr w:rsidR="00D342DA" w:rsidRPr="001D0C1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1D0C18" w:rsidRDefault="004238A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C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1D0C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0C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1D0C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1D0C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18.08.2017</w:t>
            </w:r>
            <w:r w:rsidR="00D342DA" w:rsidRPr="001D0C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4238A3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Дебиторская задолженность Бояркова Федора Валентиновича (ИНН 772771095107, д.р. 07.12.1976) в размере 528 455 606,21 рублей. Задолженность подтверждена судебными актами.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238A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4238A3">
              <w:rPr>
                <w:sz w:val="28"/>
                <w:szCs w:val="28"/>
              </w:rPr>
              <w:t>28.03.2022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4238A3">
              <w:rPr>
                <w:sz w:val="28"/>
                <w:szCs w:val="28"/>
              </w:rPr>
              <w:t>23.05.2022 г. в 23:59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238A3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Прием заявок на участие в торгах посредством публичного предложения осуществляется по адресу https://bankruptcy.lot-online.ru с 28.03.2022 с 10:00 и заканчивается 22.05.2022 в 24:00 (время московское) с учетом конкретных ценовых периодов. К участию в торгах допускаются лица, своевременно подавшие заявки на участие в торгах и предоставившие документы, указанные в настоящем сообщении, оплатившие сумму задатка по договору о задатке, заключенному с организатором торгов. Заявки на участие в торгах должны соответствовать требованиям, предъявляемым ст. 110 ФЗ «О несостоятельности (банкротстве)», содержать необходимые сведения и представляются в форме электронного документа на электронную площадку АО «Российский аукционный дом» (сайт https://bankruptcy.lot-online.ru). К заявке с указанием наименования, адреса (для юр. лиц), ФИО, паспортных данных, адреса (для физ</w:t>
            </w:r>
            <w:proofErr w:type="gramStart"/>
            <w:r>
              <w:rPr>
                <w:bCs/>
                <w:sz w:val="28"/>
                <w:szCs w:val="28"/>
              </w:rPr>
              <w:t>.л</w:t>
            </w:r>
            <w:proofErr w:type="gramEnd"/>
            <w:r>
              <w:rPr>
                <w:bCs/>
                <w:sz w:val="28"/>
                <w:szCs w:val="28"/>
              </w:rPr>
              <w:t>иц) прилагаются документы, указанные в Приложении № 1 к Приказу Минэкономразвития России от 23.05.2015 № 495.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1D0C1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4238A3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4238A3" w:rsidRDefault="004238A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1D0C18" w:rsidRDefault="004238A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0C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Задаток составляет 20% от цены лота в каждом периоде снижения цены. Задаток должен поступить на счет не позднее окончания последнего дня в соответствующем ценовом периоде. 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</w:t>
            </w:r>
            <w:proofErr w:type="gramStart"/>
            <w:r w:rsidRPr="001D0C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D342DA" w:rsidRPr="001D0C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1D0C18" w:rsidRDefault="004238A3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1D0C18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Получатель: ЗАО "Светлана-Оптоэлектроника" ИНН 7802161125, КПП 780201001, р/с 40702810532130006034 в Филиале «Санкт-Петербургский» АО «Альфа-Банк», к/с 30101810600000000786, БИК 044030786.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4238A3" w:rsidRDefault="004238A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528 455 606.21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4238A3" w:rsidRDefault="004238A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4238A3" w:rsidRDefault="004238A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28.03.2022 в 0:0 (528 455 606.21 руб.) - 04.04.2022;</w:t>
            </w:r>
          </w:p>
          <w:p w:rsidR="004238A3" w:rsidRDefault="004238A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04.04.2022 в 0:0 (422 764 484.97 руб.) - 11.04.2022;</w:t>
            </w:r>
          </w:p>
          <w:p w:rsidR="004238A3" w:rsidRDefault="004238A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11.04.2022 в 0:0 (317 073 363.73 руб.) - 18.04.2022;</w:t>
            </w:r>
          </w:p>
          <w:p w:rsidR="004238A3" w:rsidRDefault="004238A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18.04.2022 в 0:0 (211 382 242.48 руб.) - 25.04.2022;</w:t>
            </w:r>
          </w:p>
          <w:p w:rsidR="004238A3" w:rsidRDefault="004238A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25.04.2022 в 0:0 (105 691 121.24 руб.) - 02.05.2022;</w:t>
            </w:r>
          </w:p>
          <w:p w:rsidR="004238A3" w:rsidRDefault="004238A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02.05.2022 в 0:0 (5 284 556.06 руб.) - 09.05.2022;</w:t>
            </w:r>
          </w:p>
          <w:p w:rsidR="004238A3" w:rsidRDefault="004238A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09.05.2022 в 0:0 (2 642 278.03 руб.) - 16.05.2022;</w:t>
            </w:r>
          </w:p>
          <w:p w:rsidR="004238A3" w:rsidRDefault="004238A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16.05.2022 в 0:0 (264 227.80 руб.) - 23.05.2022;</w:t>
            </w:r>
          </w:p>
          <w:p w:rsidR="00D342DA" w:rsidRPr="001D0C18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0C18" w:rsidRDefault="004238A3" w:rsidP="00281FE0">
            <w:pPr>
              <w:ind w:firstLine="29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 xml:space="preserve">Победителем торгов по продаже Имущества посредством публичного предложения признается участник торгов, который представил в установленный срок заявку на участие в торгах, соответствующую п. 11 ст. 110, п. 4 ст. 139 Закона о банкротстве, </w:t>
            </w:r>
            <w:r>
              <w:rPr>
                <w:color w:val="auto"/>
                <w:sz w:val="28"/>
                <w:szCs w:val="28"/>
              </w:rPr>
              <w:lastRenderedPageBreak/>
              <w:t>Приказу Минэкономразвития от 23.07.2015 № 495 (далее - соответствующая требованиям заявка) и содержащую предложение о цене, которая не ниже цены продажи, установленной для определенного периода проведения торгов.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В случае предоставления несколькими участниками торгов в установленный срок соответствующих требованиям заявок, содержащих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победителем торгов признается участник торгов, предложивший максимальную цену за имущество. </w:t>
            </w:r>
            <w:proofErr w:type="gramStart"/>
            <w:r>
              <w:rPr>
                <w:color w:val="auto"/>
                <w:sz w:val="28"/>
                <w:szCs w:val="28"/>
              </w:rPr>
              <w:t>В случае если несколько участников торгов по продаже имущества должника посредством публичного предложения представили в установленный срок соответствующие требованиям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победителем торгов признается участник, который первым представил в установленный срок соответствующую требованиям заявку на участие в торгах по продаже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имущества должника посредством публичного предложения. </w:t>
            </w:r>
            <w:proofErr w:type="gramStart"/>
            <w:r>
              <w:rPr>
                <w:color w:val="auto"/>
                <w:sz w:val="28"/>
                <w:szCs w:val="28"/>
              </w:rPr>
              <w:t>С даты определения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победителя торгов по продаже предмета торгов посредством публичного предложения прием заявок прекращается.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238A3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 результатам торгов организатор торгов составляет протокол и направляет его в форме электронного документа участникам торгов и оператору электронной площадки.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п) порядок и срок заключения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238A3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В течение трех рабочих дней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организатор направляет победителю предложение заключить договор продажи имущества с приложением проекта договора. Договор заключается с победителем в течение пяти рабочих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получения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победителем предложения заключить договор.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1D0C18" w:rsidRDefault="004238A3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Срок оплаты по договору - 30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заключения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 реквизитам, указанным в договоре. Победитель торгов обязан оплатить сумму, определенную по результатам торгов, за вычетом внесенного задатка.</w:t>
            </w:r>
          </w:p>
        </w:tc>
      </w:tr>
      <w:tr w:rsidR="00D342DA" w:rsidRPr="001D0C1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0C18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1D0C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D0C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4238A3" w:rsidRPr="001D0C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Маланин Роман Сергеевич</w:t>
            </w:r>
            <w:r w:rsidRPr="001D0C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1D0C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38A3" w:rsidRPr="001D0C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781015146903</w:t>
            </w:r>
            <w:r w:rsidRPr="001D0C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1D0C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1D0C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1D0C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4238A3" w:rsidRPr="001D0C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194354, Санкт-Петербург, пр. </w:t>
            </w:r>
            <w:proofErr w:type="gramStart"/>
            <w:r w:rsidR="004238A3" w:rsidRPr="001D0C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Энгельса, д. 107, корп. 3, кв. 119</w:t>
            </w:r>
            <w:r w:rsidRPr="001D0C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4238A3" w:rsidRPr="001D0C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+79213682030</w:t>
            </w:r>
            <w:r w:rsidRPr="001D0C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1D0C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1D0C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6" w:history="1">
              <w:r w:rsidR="004238A3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rmalanin</w:t>
              </w:r>
              <w:r w:rsidR="004238A3" w:rsidRPr="001D0C18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4238A3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4238A3" w:rsidRPr="001D0C18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="004238A3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</w:hyperlink>
            <w:r w:rsidRPr="001D0C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  <w:proofErr w:type="gramEnd"/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4238A3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26.03.2022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0C18"/>
    <w:rsid w:val="001D2D62"/>
    <w:rsid w:val="00281FE0"/>
    <w:rsid w:val="002838CD"/>
    <w:rsid w:val="002A1506"/>
    <w:rsid w:val="002F1424"/>
    <w:rsid w:val="00347AE0"/>
    <w:rsid w:val="00412493"/>
    <w:rsid w:val="004238A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afonov@property-fun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SOE</Company>
  <LinksUpToDate>false</LinksUpToDate>
  <CharactersWithSpaces>8577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Роман Маланин</cp:lastModifiedBy>
  <cp:revision>2</cp:revision>
  <cp:lastPrinted>2010-11-10T14:05:00Z</cp:lastPrinted>
  <dcterms:created xsi:type="dcterms:W3CDTF">2022-03-29T07:02:00Z</dcterms:created>
  <dcterms:modified xsi:type="dcterms:W3CDTF">2022-03-29T07:02:00Z</dcterms:modified>
</cp:coreProperties>
</file>