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7E688" w14:textId="77777777" w:rsidR="00FB5E21" w:rsidRDefault="00934A33" w:rsidP="009D3B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A3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34A3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34A3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34A3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34A3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34A3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Акционерным обществом «МАЙКОПБАНК» (АО «МАЙКОПБАНК»), (адрес регистрации: 385000, г. Майкоп, ул. Пионерская, д. 276, ИНН 0100000036, ОГРН 1020100002394) (далее – финансовая организация), конкурсным управляющим (ликвидатором) которого на основании </w:t>
      </w:r>
      <w:proofErr w:type="gramStart"/>
      <w:r w:rsidRPr="00934A33">
        <w:rPr>
          <w:rFonts w:ascii="Times New Roman" w:hAnsi="Times New Roman" w:cs="Times New Roman"/>
          <w:color w:val="000000"/>
          <w:sz w:val="24"/>
          <w:szCs w:val="24"/>
        </w:rPr>
        <w:t xml:space="preserve">решения Арбитражного суда Республики Адыгея от 16 сентября 2021 г. по делу №А01-1465/2021 является </w:t>
      </w:r>
      <w:r w:rsidR="00DD417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34A3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3B01" w:rsidRPr="009D3B01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о проведении торгов (сообщение № </w:t>
      </w:r>
      <w:r w:rsidR="00FB5E21" w:rsidRPr="00FB5E21">
        <w:rPr>
          <w:rFonts w:ascii="Times New Roman" w:hAnsi="Times New Roman" w:cs="Times New Roman"/>
          <w:color w:val="000000"/>
          <w:sz w:val="24"/>
          <w:szCs w:val="24"/>
        </w:rPr>
        <w:t>2030118427</w:t>
      </w:r>
      <w:r w:rsidR="009D3B01" w:rsidRPr="009D3B01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</w:t>
      </w:r>
      <w:r w:rsidR="00FB5E21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9D3B01" w:rsidRPr="009D3B0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B5E21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9D3B01" w:rsidRPr="009D3B01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FB5E2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D3B01" w:rsidRPr="009D3B01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FB5E21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9D3B01" w:rsidRPr="009D3B0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B5E21">
        <w:rPr>
          <w:rFonts w:ascii="Times New Roman" w:hAnsi="Times New Roman" w:cs="Times New Roman"/>
          <w:color w:val="000000"/>
          <w:sz w:val="24"/>
          <w:szCs w:val="24"/>
        </w:rPr>
        <w:t>7227</w:t>
      </w:r>
      <w:r w:rsidR="009D3B01" w:rsidRPr="009D3B01">
        <w:rPr>
          <w:rFonts w:ascii="Times New Roman" w:hAnsi="Times New Roman" w:cs="Times New Roman"/>
          <w:color w:val="000000"/>
          <w:sz w:val="24"/>
          <w:szCs w:val="24"/>
        </w:rPr>
        <w:t xml:space="preserve">)), лот </w:t>
      </w:r>
      <w:r w:rsidR="009D3B0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D3B01" w:rsidRPr="009D3B01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следует читать в следующей редакции:</w:t>
      </w:r>
      <w:proofErr w:type="gramEnd"/>
    </w:p>
    <w:p w14:paraId="220F6508" w14:textId="64ED6793" w:rsidR="00E72AD4" w:rsidRPr="00E72AD4" w:rsidRDefault="009D3B01" w:rsidP="009D3B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D3B01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20 физическим лицам, </w:t>
      </w:r>
      <w:proofErr w:type="spellStart"/>
      <w:r w:rsidRPr="009D3B01">
        <w:rPr>
          <w:rFonts w:ascii="Times New Roman" w:hAnsi="Times New Roman" w:cs="Times New Roman"/>
          <w:color w:val="000000"/>
          <w:sz w:val="24"/>
          <w:szCs w:val="24"/>
        </w:rPr>
        <w:t>Довбня</w:t>
      </w:r>
      <w:proofErr w:type="spellEnd"/>
      <w:r w:rsidRPr="009D3B01">
        <w:rPr>
          <w:rFonts w:ascii="Times New Roman" w:hAnsi="Times New Roman" w:cs="Times New Roman"/>
          <w:color w:val="000000"/>
          <w:sz w:val="24"/>
          <w:szCs w:val="24"/>
        </w:rPr>
        <w:t xml:space="preserve"> В.Б. находится в стадии банкротства, имеются обязательства с истекшим сроком исковой давности, Республика Адыгея, г. Майкоп (2 713 466,43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D79B8"/>
    <w:rsid w:val="001F039D"/>
    <w:rsid w:val="00257B84"/>
    <w:rsid w:val="003149D0"/>
    <w:rsid w:val="0037642D"/>
    <w:rsid w:val="00467D6B"/>
    <w:rsid w:val="004D047C"/>
    <w:rsid w:val="00500FD3"/>
    <w:rsid w:val="005246E8"/>
    <w:rsid w:val="005F1F68"/>
    <w:rsid w:val="0066094B"/>
    <w:rsid w:val="00662676"/>
    <w:rsid w:val="007229EA"/>
    <w:rsid w:val="00767E66"/>
    <w:rsid w:val="007A1F5D"/>
    <w:rsid w:val="007B55CF"/>
    <w:rsid w:val="007B579C"/>
    <w:rsid w:val="00803558"/>
    <w:rsid w:val="00865FD7"/>
    <w:rsid w:val="00886E3A"/>
    <w:rsid w:val="00934A33"/>
    <w:rsid w:val="00950CC9"/>
    <w:rsid w:val="00976820"/>
    <w:rsid w:val="00997C3F"/>
    <w:rsid w:val="009D3B01"/>
    <w:rsid w:val="009E6456"/>
    <w:rsid w:val="009E7E5E"/>
    <w:rsid w:val="00A54CF3"/>
    <w:rsid w:val="00AB284E"/>
    <w:rsid w:val="00AD5725"/>
    <w:rsid w:val="00AF25EA"/>
    <w:rsid w:val="00BC165C"/>
    <w:rsid w:val="00BD0E8E"/>
    <w:rsid w:val="00C11EFF"/>
    <w:rsid w:val="00CC76B5"/>
    <w:rsid w:val="00D62667"/>
    <w:rsid w:val="00DD4170"/>
    <w:rsid w:val="00DE0234"/>
    <w:rsid w:val="00E043BC"/>
    <w:rsid w:val="00E614D3"/>
    <w:rsid w:val="00E72AD4"/>
    <w:rsid w:val="00F16938"/>
    <w:rsid w:val="00FA27DE"/>
    <w:rsid w:val="00FB5E21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29</cp:revision>
  <cp:lastPrinted>2022-01-14T12:46:00Z</cp:lastPrinted>
  <dcterms:created xsi:type="dcterms:W3CDTF">2019-07-23T07:47:00Z</dcterms:created>
  <dcterms:modified xsi:type="dcterms:W3CDTF">2022-02-18T09:48:00Z</dcterms:modified>
</cp:coreProperties>
</file>