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F7C" w:rsidRDefault="00015688" w:rsidP="00015688">
      <w:pPr>
        <w:ind w:firstLine="426"/>
        <w:jc w:val="center"/>
        <w:rPr>
          <w:b/>
          <w:iCs/>
        </w:rPr>
      </w:pPr>
      <w:r w:rsidRPr="00015688">
        <w:rPr>
          <w:b/>
          <w:iCs/>
        </w:rPr>
        <w:t>Обременение: залог в пользу ОАО «Волго-Камский банк».</w:t>
      </w:r>
    </w:p>
    <w:p w:rsidR="00015688" w:rsidRPr="00015688" w:rsidRDefault="00015688" w:rsidP="00015688">
      <w:pPr>
        <w:ind w:firstLine="426"/>
        <w:jc w:val="center"/>
        <w:rPr>
          <w:b/>
          <w:iCs/>
        </w:rPr>
      </w:pPr>
      <w:bookmarkStart w:id="0" w:name="_GoBack"/>
      <w:bookmarkEnd w:id="0"/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33"/>
        <w:gridCol w:w="9079"/>
      </w:tblGrid>
      <w:tr w:rsidR="00FB4F7C" w:rsidRPr="008759F1" w:rsidTr="00FB4F7C">
        <w:trPr>
          <w:trHeight w:val="56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7C" w:rsidRPr="008759F1" w:rsidRDefault="00FB4F7C" w:rsidP="005274A4">
            <w:pPr>
              <w:jc w:val="center"/>
              <w:rPr>
                <w:b/>
                <w:bCs/>
                <w:sz w:val="20"/>
                <w:szCs w:val="20"/>
              </w:rPr>
            </w:pPr>
            <w:r w:rsidRPr="008759F1">
              <w:rPr>
                <w:b/>
                <w:bCs/>
                <w:sz w:val="20"/>
                <w:szCs w:val="20"/>
              </w:rPr>
              <w:t>Номер Лота</w:t>
            </w:r>
          </w:p>
        </w:tc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F7C" w:rsidRPr="008759F1" w:rsidRDefault="00FB4F7C" w:rsidP="005274A4">
            <w:pPr>
              <w:jc w:val="center"/>
              <w:rPr>
                <w:b/>
                <w:bCs/>
                <w:sz w:val="20"/>
                <w:szCs w:val="20"/>
              </w:rPr>
            </w:pPr>
            <w:r w:rsidRPr="008759F1">
              <w:rPr>
                <w:b/>
                <w:bCs/>
                <w:sz w:val="20"/>
                <w:szCs w:val="20"/>
              </w:rPr>
              <w:t xml:space="preserve">Состав Лота (Наименование, подробные характеристики, место нахождения </w:t>
            </w:r>
            <w:r w:rsidRPr="007530F4">
              <w:rPr>
                <w:b/>
                <w:bCs/>
                <w:sz w:val="20"/>
                <w:szCs w:val="20"/>
              </w:rPr>
              <w:t>Имущества)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36" w:type="dxa"/>
            <w:shd w:val="clear" w:color="auto" w:fill="F2F2F2" w:themeFill="background1" w:themeFillShade="F2"/>
          </w:tcPr>
          <w:p w:rsidR="00FB4F7C" w:rsidRPr="009145D9" w:rsidRDefault="00FB4F7C" w:rsidP="005274A4">
            <w:pPr>
              <w:rPr>
                <w:b/>
                <w:bCs/>
                <w:color w:val="000000"/>
              </w:rPr>
            </w:pPr>
          </w:p>
        </w:tc>
        <w:tc>
          <w:tcPr>
            <w:tcW w:w="9116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tabs>
                <w:tab w:val="left" w:pos="7314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Договор</w:t>
            </w:r>
            <w:r w:rsidRPr="009145D9">
              <w:rPr>
                <w:b/>
                <w:bCs/>
                <w:color w:val="000000"/>
              </w:rPr>
              <w:t xml:space="preserve"> № 04/04 участия в долевом строительстве от 20.05.2013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 w:val="restart"/>
            <w:vAlign w:val="center"/>
          </w:tcPr>
          <w:p w:rsidR="00FB4F7C" w:rsidRPr="009145D9" w:rsidRDefault="00FB4F7C" w:rsidP="00527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1, номер объекта: 1, проектная (планируемая) площадь: 90,79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1, номер объекта: 2, проектная (планируемая) площадь: 45,44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1, номер объекта: 3, проектная (планируемая) площадь: 44,03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1, номер объекта: 4, проектная (планируемая) площадь: 63,04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2, номер объекта: 5, проектная (планируемая) площадь: 90,98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2, номер объекта: 6, проектная (планируемая) площадь: 45,22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2, номер объекта: 7, проектная (планируемая) площадь: 43,83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2, номер объекта: 9, проектная (планируемая) площадь: 43,14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3, номер объекта: 10, проектная (планируемая) площадь: 90,98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3, номер объекта: 11, проектная (планируемая) площадь: 45,22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3, номер объекта: 12, проектная (планируемая) площадь: 43,83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3, номер объекта: 14, проектная (планируемая) площадь: 43,14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4, номер объекта: 15, проектная (планируемая) площадь: 90,98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4, номер объекта: 16, проектная (планируемая) площадь: 45,22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4, номер объекта: 17, проектная (планируемая) площадь: 43,83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4, номер объекта: 19, проектная (планируемая) площадь: 43,14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5, номер объекта: 20, проектная (планируемая) площадь: 90,98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5, номер объекта: 21, проектная (планируемая) площадь: 45,22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5, номер объекта: 22, проектная (планируемая) площадь: 43,83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1 дома № 4, номер этажа: 5, номер объекта: 24, проектная (планируемая) площадь: 43,14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1, номер объекта: 25, проектная (планируемая) площадь: 80,57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1, номер объекта: 26, проектная (планируемая) площадь: 45,22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1, номер объекта: 27, проектная (планируемая) площадь: 43,83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1, номер объекта: 28, проектная (планируемая) площадь: 69,20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1, номер объекта: 29, проектная (планируемая) площадь: 43,14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2, номер объекта: 30, проектная (планируемая) площадь: 90,98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2, номер объекта: 31, проектная (планируемая) площадь: 45,22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2, номер объекта: 32, проектная (планируемая) площадь: 43,83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2, номер объекта: 33, проектная (планируемая) площадь: 70,20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2, номер объекта: 34, проектная (планируемая) площадь: 43,14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3, номер объекта: 35, проектная (планируемая) площадь: 90,98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3, номер объекта: 36, проектная (планируемая) площадь: 45,22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3, номер объекта: 37, проектная (планируемая) площадь: 43,83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3, номер объекта: 38, проектная (планируемая) площадь: 70,20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3, номер объекта: 39, проектная (планируемая) площадь: 43,14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4, номер объекта: 40, проектная (планируемая) площадь: 90,98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4, номер объекта: 41, проектная (планируемая) площадь: 45,22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4, номер объекта: 42, проектная (планируемая) площадь: 43,83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4, номер объекта: 44, проектная (планируемая) площадь: 43,14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5, номер объекта: 45, проектная (планируемая) площадь: 90,98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5, номер объекта: 46, проектная (планируемая) площадь: 45,22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5, номер объекта: 47, проектная (планируемая) площадь: 43,83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5, номер объекта: 48, проектная (планируемая) площадь: 70,20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  <w:tr w:rsidR="00FB4F7C" w:rsidRPr="009145D9" w:rsidTr="00FB4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0"/>
        </w:trPr>
        <w:tc>
          <w:tcPr>
            <w:tcW w:w="836" w:type="dxa"/>
            <w:vMerge/>
          </w:tcPr>
          <w:p w:rsidR="00FB4F7C" w:rsidRPr="009145D9" w:rsidRDefault="00FB4F7C" w:rsidP="005274A4">
            <w:pPr>
              <w:rPr>
                <w:color w:val="000000"/>
              </w:rPr>
            </w:pPr>
          </w:p>
        </w:tc>
        <w:tc>
          <w:tcPr>
            <w:tcW w:w="911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B4F7C" w:rsidRPr="009145D9" w:rsidRDefault="00FB4F7C" w:rsidP="005274A4">
            <w:pPr>
              <w:rPr>
                <w:color w:val="000000"/>
              </w:rPr>
            </w:pPr>
            <w:r w:rsidRPr="009145D9">
              <w:rPr>
                <w:color w:val="000000"/>
              </w:rPr>
              <w:t xml:space="preserve">Объект долевого строительства: квартира в секции 2 дома № 4, номер этажа: 5, номер объекта: 49, проектная (планируемая) площадь: 43,14 кв. м, местоположение: Самарская область, Волжский р-н, в юго-восточной части </w:t>
            </w:r>
            <w:proofErr w:type="spellStart"/>
            <w:r w:rsidRPr="009145D9">
              <w:rPr>
                <w:color w:val="000000"/>
              </w:rPr>
              <w:t>пгт</w:t>
            </w:r>
            <w:proofErr w:type="spellEnd"/>
            <w:r w:rsidRPr="009145D9">
              <w:rPr>
                <w:color w:val="000000"/>
              </w:rPr>
              <w:t>. Петра Дубрава</w:t>
            </w:r>
          </w:p>
        </w:tc>
      </w:tr>
    </w:tbl>
    <w:p w:rsidR="00716DE1" w:rsidRDefault="00015688"/>
    <w:sectPr w:rsidR="00716DE1" w:rsidSect="007449B8">
      <w:footerReference w:type="default" r:id="rId6"/>
      <w:pgSz w:w="11906" w:h="16838"/>
      <w:pgMar w:top="851" w:right="850" w:bottom="709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15688">
      <w:r>
        <w:separator/>
      </w:r>
    </w:p>
  </w:endnote>
  <w:endnote w:type="continuationSeparator" w:id="0">
    <w:p w:rsidR="00000000" w:rsidRDefault="0001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64" w:rsidRDefault="00FB4F7C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15688">
      <w:rPr>
        <w:noProof/>
      </w:rPr>
      <w:t>3</w:t>
    </w:r>
    <w:r>
      <w:rPr>
        <w:noProof/>
      </w:rPr>
      <w:fldChar w:fldCharType="end"/>
    </w:r>
  </w:p>
  <w:p w:rsidR="00AB3464" w:rsidRDefault="000156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15688">
      <w:r>
        <w:separator/>
      </w:r>
    </w:p>
  </w:footnote>
  <w:footnote w:type="continuationSeparator" w:id="0">
    <w:p w:rsidR="00000000" w:rsidRDefault="00015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C4"/>
    <w:rsid w:val="00015688"/>
    <w:rsid w:val="001A5116"/>
    <w:rsid w:val="009805C4"/>
    <w:rsid w:val="00C77422"/>
    <w:rsid w:val="00F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EFBA0-D3D6-47F1-B52A-2AA96AC6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F7C"/>
    <w:pPr>
      <w:ind w:left="720"/>
    </w:pPr>
  </w:style>
  <w:style w:type="paragraph" w:styleId="a4">
    <w:name w:val="footer"/>
    <w:basedOn w:val="a"/>
    <w:link w:val="a5"/>
    <w:uiPriority w:val="99"/>
    <w:rsid w:val="00FB4F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B4F7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1567</Words>
  <Characters>8938</Characters>
  <Application>Microsoft Office Word</Application>
  <DocSecurity>0</DocSecurity>
  <Lines>74</Lines>
  <Paragraphs>20</Paragraphs>
  <ScaleCrop>false</ScaleCrop>
  <Company/>
  <LinksUpToDate>false</LinksUpToDate>
  <CharactersWithSpaces>10485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3</cp:revision>
  <dcterms:created xsi:type="dcterms:W3CDTF">2021-10-08T09:18:00Z</dcterms:created>
  <dcterms:modified xsi:type="dcterms:W3CDTF">2021-10-08T09:25:00Z</dcterms:modified>
</cp:coreProperties>
</file>