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0CCA96" w14:textId="0284E2C8" w:rsidR="009F209A" w:rsidRPr="009F209A" w:rsidRDefault="00436287" w:rsidP="009F209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6287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436287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Pr="00436287">
        <w:rPr>
          <w:rFonts w:ascii="Times New Roman" w:hAnsi="Times New Roman" w:cs="Times New Roman"/>
          <w:sz w:val="24"/>
          <w:szCs w:val="24"/>
        </w:rPr>
        <w:t xml:space="preserve">, д. 5, </w:t>
      </w:r>
      <w:proofErr w:type="spellStart"/>
      <w:r w:rsidRPr="00436287">
        <w:rPr>
          <w:rFonts w:ascii="Times New Roman" w:hAnsi="Times New Roman" w:cs="Times New Roman"/>
          <w:sz w:val="24"/>
          <w:szCs w:val="24"/>
        </w:rPr>
        <w:t>лит</w:t>
      </w:r>
      <w:proofErr w:type="gramStart"/>
      <w:r w:rsidRPr="00436287">
        <w:rPr>
          <w:rFonts w:ascii="Times New Roman" w:hAnsi="Times New Roman" w:cs="Times New Roman"/>
          <w:sz w:val="24"/>
          <w:szCs w:val="24"/>
        </w:rPr>
        <w:t>.В</w:t>
      </w:r>
      <w:proofErr w:type="spellEnd"/>
      <w:proofErr w:type="gramEnd"/>
      <w:r w:rsidRPr="00436287">
        <w:rPr>
          <w:rFonts w:ascii="Times New Roman" w:hAnsi="Times New Roman" w:cs="Times New Roman"/>
          <w:sz w:val="24"/>
          <w:szCs w:val="24"/>
        </w:rPr>
        <w:t xml:space="preserve">, (812)334-26-04, 8(800) 777-57-57, oleynik@auction-house.ru) (далее - Организатор торгов, ОТ), действующее на основании договора с Обществом с ограниченной ответственностью КОММЕРЧЕСКИМ БАНКОМ «ОГНИ МОСКВЫ» (ООО КБ «ОГНИ МОСКВЫ»), (адрес регистрации: 105066, г. Москва, ул. Новая </w:t>
      </w:r>
      <w:proofErr w:type="spellStart"/>
      <w:r w:rsidRPr="00436287">
        <w:rPr>
          <w:rFonts w:ascii="Times New Roman" w:hAnsi="Times New Roman" w:cs="Times New Roman"/>
          <w:sz w:val="24"/>
          <w:szCs w:val="24"/>
        </w:rPr>
        <w:t>Басманная</w:t>
      </w:r>
      <w:proofErr w:type="spellEnd"/>
      <w:r w:rsidRPr="00436287">
        <w:rPr>
          <w:rFonts w:ascii="Times New Roman" w:hAnsi="Times New Roman" w:cs="Times New Roman"/>
          <w:sz w:val="24"/>
          <w:szCs w:val="24"/>
        </w:rPr>
        <w:t xml:space="preserve">, д. 27, ИНН 7701028536, ОГРН 1037739768220) (далее – </w:t>
      </w:r>
      <w:proofErr w:type="gramStart"/>
      <w:r w:rsidRPr="00436287">
        <w:rPr>
          <w:rFonts w:ascii="Times New Roman" w:hAnsi="Times New Roman" w:cs="Times New Roman"/>
          <w:sz w:val="24"/>
          <w:szCs w:val="24"/>
        </w:rPr>
        <w:t>финансовая организация), конкурсным управляющим (ликвидатором) которого на основании решения Арбитражного суда г. Москвы от 04 июля 2014 г. по делу №А40-78661/2014 является государственная корпорация «Агентство по страхованию вкладов» (109240, г. Москва, ул. Высоцкого, д. 4) (далее – КУ),</w:t>
      </w:r>
      <w:r w:rsidR="00E41D4C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F209A" w:rsidRPr="009F209A">
        <w:rPr>
          <w:rFonts w:ascii="Times New Roman" w:hAnsi="Times New Roman" w:cs="Times New Roman"/>
          <w:color w:val="000000"/>
          <w:sz w:val="24"/>
          <w:szCs w:val="24"/>
        </w:rPr>
        <w:t xml:space="preserve">сообщает о внесении изменений в сообщение № </w:t>
      </w:r>
      <w:r w:rsidRPr="00436287">
        <w:rPr>
          <w:rFonts w:ascii="Times New Roman" w:hAnsi="Times New Roman" w:cs="Times New Roman"/>
          <w:color w:val="000000"/>
          <w:sz w:val="24"/>
          <w:szCs w:val="24"/>
        </w:rPr>
        <w:t>2030118915</w:t>
      </w:r>
      <w:r w:rsidR="009F209A" w:rsidRPr="009F209A">
        <w:rPr>
          <w:rFonts w:ascii="Times New Roman" w:hAnsi="Times New Roman" w:cs="Times New Roman"/>
          <w:color w:val="000000"/>
          <w:sz w:val="24"/>
          <w:szCs w:val="24"/>
        </w:rPr>
        <w:t xml:space="preserve"> в газете АО «Коммерсантъ» от </w:t>
      </w:r>
      <w:r>
        <w:rPr>
          <w:rFonts w:ascii="Times New Roman" w:hAnsi="Times New Roman" w:cs="Times New Roman"/>
          <w:color w:val="000000"/>
          <w:sz w:val="24"/>
          <w:szCs w:val="24"/>
        </w:rPr>
        <w:t>12</w:t>
      </w:r>
      <w:r w:rsidR="009F209A" w:rsidRPr="009F209A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02</w:t>
      </w:r>
      <w:r w:rsidR="009F209A" w:rsidRPr="009F209A">
        <w:rPr>
          <w:rFonts w:ascii="Times New Roman" w:hAnsi="Times New Roman" w:cs="Times New Roman"/>
          <w:color w:val="000000"/>
          <w:sz w:val="24"/>
          <w:szCs w:val="24"/>
        </w:rPr>
        <w:t>.202</w:t>
      </w:r>
      <w:r w:rsidR="005E5159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9F209A" w:rsidRPr="009F209A">
        <w:rPr>
          <w:rFonts w:ascii="Times New Roman" w:hAnsi="Times New Roman" w:cs="Times New Roman"/>
          <w:color w:val="000000"/>
          <w:sz w:val="24"/>
          <w:szCs w:val="24"/>
        </w:rPr>
        <w:t xml:space="preserve"> №</w:t>
      </w: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9F209A" w:rsidRPr="009F209A">
        <w:rPr>
          <w:rFonts w:ascii="Times New Roman" w:hAnsi="Times New Roman" w:cs="Times New Roman"/>
          <w:color w:val="000000"/>
          <w:sz w:val="24"/>
          <w:szCs w:val="24"/>
        </w:rPr>
        <w:t>6(7</w:t>
      </w:r>
      <w:r w:rsidR="005E5159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5E5159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9F209A" w:rsidRPr="009F209A">
        <w:rPr>
          <w:rFonts w:ascii="Times New Roman" w:hAnsi="Times New Roman" w:cs="Times New Roman"/>
          <w:color w:val="000000"/>
          <w:sz w:val="24"/>
          <w:szCs w:val="24"/>
        </w:rPr>
        <w:t>),</w:t>
      </w:r>
      <w:r w:rsidR="00B15730">
        <w:rPr>
          <w:rFonts w:ascii="Times New Roman" w:hAnsi="Times New Roman" w:cs="Times New Roman"/>
          <w:color w:val="000000"/>
          <w:sz w:val="24"/>
          <w:szCs w:val="24"/>
        </w:rPr>
        <w:t xml:space="preserve"> а именно об отмене торгов по следующим</w:t>
      </w:r>
      <w:proofErr w:type="gramEnd"/>
      <w:r w:rsidR="00B157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F209A" w:rsidRPr="009F209A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B15730">
        <w:rPr>
          <w:rFonts w:ascii="Times New Roman" w:hAnsi="Times New Roman" w:cs="Times New Roman"/>
          <w:color w:val="000000"/>
          <w:sz w:val="24"/>
          <w:szCs w:val="24"/>
        </w:rPr>
        <w:t>ам:</w:t>
      </w:r>
    </w:p>
    <w:p w14:paraId="62388EFD" w14:textId="3EFCBF8A" w:rsidR="00436287" w:rsidRDefault="00436287" w:rsidP="009F209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20 - </w:t>
      </w:r>
      <w:r w:rsidRPr="00436287">
        <w:rPr>
          <w:rFonts w:ascii="Times New Roman" w:hAnsi="Times New Roman" w:cs="Times New Roman"/>
          <w:color w:val="000000"/>
          <w:sz w:val="24"/>
          <w:szCs w:val="24"/>
        </w:rPr>
        <w:t>Дегтярев Сергей Викторович, поручитель исключенного из ЕГРЮЛ ООО «</w:t>
      </w:r>
      <w:proofErr w:type="spellStart"/>
      <w:r w:rsidRPr="00436287">
        <w:rPr>
          <w:rFonts w:ascii="Times New Roman" w:hAnsi="Times New Roman" w:cs="Times New Roman"/>
          <w:color w:val="000000"/>
          <w:sz w:val="24"/>
          <w:szCs w:val="24"/>
        </w:rPr>
        <w:t>Сансет</w:t>
      </w:r>
      <w:proofErr w:type="spellEnd"/>
      <w:r w:rsidRPr="00436287">
        <w:rPr>
          <w:rFonts w:ascii="Times New Roman" w:hAnsi="Times New Roman" w:cs="Times New Roman"/>
          <w:color w:val="000000"/>
          <w:sz w:val="24"/>
          <w:szCs w:val="24"/>
        </w:rPr>
        <w:t>», ИНН 7722773475, КД 197-к-12 от 17.07.2012, КД 217-к-12 от 08.08.2012, КД 223-к-12 от 13.08.2012, определение АС г. Москвы от 31.01.2018 по делу А40-193465/17-175-282Б о включении в РТК 3 очереди, срок предъявления ИЛ пропущен, находятся в стадии банкротства (1 031 033 126,37 руб.)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  <w:proofErr w:type="gramEnd"/>
    </w:p>
    <w:p w14:paraId="6B518E2A" w14:textId="42E3741B" w:rsidR="00436287" w:rsidRDefault="00B15730" w:rsidP="009F209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33 - </w:t>
      </w:r>
      <w:bookmarkStart w:id="0" w:name="_GoBack"/>
      <w:bookmarkEnd w:id="0"/>
      <w:r w:rsidRPr="00B15730">
        <w:rPr>
          <w:rFonts w:ascii="Times New Roman" w:hAnsi="Times New Roman" w:cs="Times New Roman"/>
          <w:color w:val="000000"/>
          <w:sz w:val="24"/>
          <w:szCs w:val="24"/>
        </w:rPr>
        <w:t xml:space="preserve">Сизо Татьяна Дмитриевна солидарно с Хачатуряном Гариком </w:t>
      </w:r>
      <w:proofErr w:type="spellStart"/>
      <w:r w:rsidRPr="00B15730">
        <w:rPr>
          <w:rFonts w:ascii="Times New Roman" w:hAnsi="Times New Roman" w:cs="Times New Roman"/>
          <w:color w:val="000000"/>
          <w:sz w:val="24"/>
          <w:szCs w:val="24"/>
        </w:rPr>
        <w:t>Суреновичем</w:t>
      </w:r>
      <w:proofErr w:type="spellEnd"/>
      <w:r w:rsidRPr="00B1573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15730">
        <w:rPr>
          <w:rFonts w:ascii="Times New Roman" w:hAnsi="Times New Roman" w:cs="Times New Roman"/>
          <w:color w:val="000000"/>
          <w:sz w:val="24"/>
          <w:szCs w:val="24"/>
        </w:rPr>
        <w:t>Скобеевой</w:t>
      </w:r>
      <w:proofErr w:type="spellEnd"/>
      <w:r w:rsidRPr="00B15730">
        <w:rPr>
          <w:rFonts w:ascii="Times New Roman" w:hAnsi="Times New Roman" w:cs="Times New Roman"/>
          <w:color w:val="000000"/>
          <w:sz w:val="24"/>
          <w:szCs w:val="24"/>
        </w:rPr>
        <w:t xml:space="preserve"> Ольгой Борисовной, КД МСБ-69/009-12</w:t>
      </w:r>
      <w:proofErr w:type="gramStart"/>
      <w:r w:rsidRPr="00B15730">
        <w:rPr>
          <w:rFonts w:ascii="Times New Roman" w:hAnsi="Times New Roman" w:cs="Times New Roman"/>
          <w:color w:val="000000"/>
          <w:sz w:val="24"/>
          <w:szCs w:val="24"/>
        </w:rPr>
        <w:t>/К</w:t>
      </w:r>
      <w:proofErr w:type="gramEnd"/>
      <w:r w:rsidRPr="00B15730">
        <w:rPr>
          <w:rFonts w:ascii="Times New Roman" w:hAnsi="Times New Roman" w:cs="Times New Roman"/>
          <w:color w:val="000000"/>
          <w:sz w:val="24"/>
          <w:szCs w:val="24"/>
        </w:rPr>
        <w:t xml:space="preserve"> от 14.03.2012, определение Конаковского городского суда Тверской обл. о выдаче исполнительного листа на принудительное исполнение решение третейского суда и взыскании судебных расходов от 13.11.2015 по делу 13-365/2015 (27 256,96 руб.)</w:t>
      </w:r>
      <w:r w:rsidR="00436287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sectPr w:rsidR="00436287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553"/>
    <w:rsid w:val="00002933"/>
    <w:rsid w:val="0001283D"/>
    <w:rsid w:val="0003404B"/>
    <w:rsid w:val="000F64CF"/>
    <w:rsid w:val="00101AB0"/>
    <w:rsid w:val="001122F4"/>
    <w:rsid w:val="001726D6"/>
    <w:rsid w:val="00203862"/>
    <w:rsid w:val="002C3A2C"/>
    <w:rsid w:val="002E7680"/>
    <w:rsid w:val="00307AC0"/>
    <w:rsid w:val="00360DC6"/>
    <w:rsid w:val="003E6C81"/>
    <w:rsid w:val="00436287"/>
    <w:rsid w:val="00495D59"/>
    <w:rsid w:val="004B74A7"/>
    <w:rsid w:val="004D49DC"/>
    <w:rsid w:val="00555595"/>
    <w:rsid w:val="005742CC"/>
    <w:rsid w:val="0058046C"/>
    <w:rsid w:val="005A057F"/>
    <w:rsid w:val="005C4E59"/>
    <w:rsid w:val="005E5159"/>
    <w:rsid w:val="005F1F68"/>
    <w:rsid w:val="006072EB"/>
    <w:rsid w:val="00621553"/>
    <w:rsid w:val="00762232"/>
    <w:rsid w:val="00775C5B"/>
    <w:rsid w:val="007A10EE"/>
    <w:rsid w:val="007E3D68"/>
    <w:rsid w:val="008C4892"/>
    <w:rsid w:val="008F1609"/>
    <w:rsid w:val="00953DA4"/>
    <w:rsid w:val="009804F8"/>
    <w:rsid w:val="009827DF"/>
    <w:rsid w:val="00987A46"/>
    <w:rsid w:val="009E68C2"/>
    <w:rsid w:val="009F0C4D"/>
    <w:rsid w:val="009F209A"/>
    <w:rsid w:val="00A61E9E"/>
    <w:rsid w:val="00B15730"/>
    <w:rsid w:val="00B749D3"/>
    <w:rsid w:val="00B97A00"/>
    <w:rsid w:val="00C15400"/>
    <w:rsid w:val="00C56153"/>
    <w:rsid w:val="00C66976"/>
    <w:rsid w:val="00C949E6"/>
    <w:rsid w:val="00D02882"/>
    <w:rsid w:val="00D115EC"/>
    <w:rsid w:val="00D16130"/>
    <w:rsid w:val="00D72F12"/>
    <w:rsid w:val="00DD01CB"/>
    <w:rsid w:val="00E2452B"/>
    <w:rsid w:val="00E41D4C"/>
    <w:rsid w:val="00E645EC"/>
    <w:rsid w:val="00EE3F19"/>
    <w:rsid w:val="00F463FC"/>
    <w:rsid w:val="00F8472E"/>
    <w:rsid w:val="00F9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9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3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9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216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Олейник Антон</cp:lastModifiedBy>
  <cp:revision>33</cp:revision>
  <dcterms:created xsi:type="dcterms:W3CDTF">2019-07-23T07:53:00Z</dcterms:created>
  <dcterms:modified xsi:type="dcterms:W3CDTF">2022-03-22T06:42:00Z</dcterms:modified>
</cp:coreProperties>
</file>