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10D99" w14:textId="60B6DE06" w:rsidR="00B63C94" w:rsidRDefault="00B63C94" w:rsidP="00B63C94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 №____</w:t>
      </w:r>
    </w:p>
    <w:p w14:paraId="62706EB5" w14:textId="6F4431B6" w:rsidR="00B63C94" w:rsidRDefault="00B63C94" w:rsidP="00B63C94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51A34BBF" w14:textId="77777777" w:rsidR="00B63C94" w:rsidRDefault="00B63C94" w:rsidP="00B63C94">
      <w:pPr>
        <w:jc w:val="center"/>
        <w:rPr>
          <w:rFonts w:ascii="Times New Roman" w:hAnsi="Times New Roman" w:cs="Times New Roman"/>
          <w:b/>
          <w:bCs/>
          <w:color w:val="FF0000"/>
          <w:sz w:val="22"/>
          <w:szCs w:val="22"/>
          <w:lang w:val="ru-RU"/>
        </w:rPr>
      </w:pPr>
    </w:p>
    <w:p w14:paraId="009DBBD4" w14:textId="6106231F" w:rsidR="00B63C94" w:rsidRDefault="00B63C94" w:rsidP="00B63C94">
      <w:pPr>
        <w:suppressAutoHyphens/>
        <w:autoSpaceDE w:val="0"/>
        <w:rPr>
          <w:rFonts w:ascii="Times New Roman" w:hAnsi="Times New Roman" w:cs="Times New Roman"/>
          <w:sz w:val="22"/>
          <w:szCs w:val="22"/>
          <w:lang w:val="ru-RU" w:eastAsia="zh-CN"/>
        </w:rPr>
      </w:pPr>
      <w:r>
        <w:rPr>
          <w:rFonts w:ascii="Times New Roman" w:hAnsi="Times New Roman" w:cs="Times New Roman"/>
          <w:sz w:val="22"/>
          <w:szCs w:val="22"/>
          <w:lang w:val="ru-RU" w:eastAsia="zh-CN"/>
        </w:rPr>
        <w:t xml:space="preserve">_______________     </w:t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ab/>
        <w:t xml:space="preserve">                                                 __________ 2022.</w:t>
      </w:r>
    </w:p>
    <w:p w14:paraId="3E3B5489" w14:textId="77777777" w:rsidR="00B63C94" w:rsidRDefault="00B63C94" w:rsidP="00B63C94">
      <w:pPr>
        <w:suppressAutoHyphens/>
        <w:autoSpaceDE w:val="0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14:paraId="0526DF2B" w14:textId="77777777" w:rsidR="00B63C94" w:rsidRDefault="00B63C94" w:rsidP="00B63C94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  <w:shd w:val="clear" w:color="auto" w:fill="FFFFFF"/>
          <w:lang w:val="ru-RU" w:eastAsia="en-US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bdr w:val="none" w:sz="0" w:space="0" w:color="auto" w:frame="1"/>
          <w:lang w:val="ru-RU"/>
        </w:rPr>
        <w:t>Общество с ограниченной ответственностью «Фирма «Тлепш» (ООО Фирма «Тлепш»)</w:t>
      </w:r>
      <w:r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lang w:val="ru-RU"/>
        </w:rPr>
        <w:t>,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bdr w:val="none" w:sz="0" w:space="0" w:color="auto" w:frame="1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ОГРН</w:t>
      </w:r>
      <w:r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lang w:val="ru-RU"/>
        </w:rPr>
        <w:t>1020100702599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, ИНН </w:t>
      </w:r>
      <w:r>
        <w:rPr>
          <w:rFonts w:ascii="Times New Roman" w:hAnsi="Times New Roman" w:cs="Times New Roman"/>
          <w:sz w:val="22"/>
          <w:szCs w:val="22"/>
          <w:bdr w:val="none" w:sz="0" w:space="0" w:color="auto" w:frame="1"/>
          <w:lang w:val="ru-RU"/>
        </w:rPr>
        <w:t>0105015999</w:t>
      </w:r>
      <w:r>
        <w:rPr>
          <w:rFonts w:ascii="Times New Roman" w:hAnsi="Times New Roman" w:cs="Times New Roman"/>
          <w:sz w:val="22"/>
          <w:szCs w:val="22"/>
          <w:lang w:val="ru-RU"/>
        </w:rPr>
        <w:t>, адрес местонахождения: Республика Адыгея, г.</w:t>
      </w:r>
      <w:r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  <w:lang w:val="ru-RU"/>
        </w:rPr>
        <w:t>Майкоп, ул.</w:t>
      </w:r>
      <w:r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  <w:lang w:val="ru-RU"/>
        </w:rPr>
        <w:t>Мопра, 127,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являющееся ликвидируемым должником </w:t>
      </w:r>
      <w:r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(далее – </w:t>
      </w:r>
      <w:r>
        <w:rPr>
          <w:rFonts w:ascii="Times New Roman" w:eastAsia="Calibri" w:hAnsi="Times New Roman" w:cs="Times New Roman"/>
          <w:b/>
          <w:sz w:val="22"/>
          <w:szCs w:val="22"/>
          <w:lang w:val="ru-RU"/>
        </w:rPr>
        <w:t>«Продавец», «Должник»</w:t>
      </w:r>
      <w:r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),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в лице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конкурсного управляющего Чунтыжева Мурата Мадиновича </w:t>
      </w:r>
      <w:r>
        <w:rPr>
          <w:rFonts w:ascii="Times New Roman" w:hAnsi="Times New Roman" w:cs="Times New Roman"/>
          <w:sz w:val="22"/>
          <w:szCs w:val="22"/>
          <w:lang w:val="ru-RU"/>
        </w:rPr>
        <w:t>(ИНН</w:t>
      </w:r>
      <w:r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val="ru-RU"/>
        </w:rPr>
        <w:t>235501604222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, СНИЛС </w:t>
      </w:r>
      <w:r>
        <w:rPr>
          <w:rFonts w:ascii="Times New Roman" w:hAnsi="Times New Roman" w:cs="Times New Roman"/>
          <w:sz w:val="22"/>
          <w:szCs w:val="22"/>
          <w:bdr w:val="none" w:sz="0" w:space="0" w:color="auto" w:frame="1"/>
          <w:lang w:val="ru-RU"/>
        </w:rPr>
        <w:t xml:space="preserve">063-915-730 74,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рег. номер в реестре </w:t>
      </w:r>
      <w:r>
        <w:rPr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ru-RU"/>
        </w:rPr>
        <w:t xml:space="preserve">16361),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действующего на основании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решения Арбитражного суда Республики Адыгея от 30.11.2017 </w:t>
      </w:r>
      <w:r>
        <w:rPr>
          <w:rFonts w:ascii="Times New Roman" w:hAnsi="Times New Roman" w:cs="Times New Roman"/>
          <w:sz w:val="22"/>
          <w:szCs w:val="22"/>
          <w:lang w:val="ru-RU"/>
        </w:rPr>
        <w:t>по делу № А01-2647/2017,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с одной стороны, и </w:t>
      </w:r>
    </w:p>
    <w:p w14:paraId="3F4C39EE" w14:textId="77777777" w:rsidR="00B63C94" w:rsidRDefault="00B63C94" w:rsidP="00B63C94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«Покупатель»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«Стороны»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соответствии с Протоколом №_______ от____________ </w:t>
      </w:r>
      <w:bookmarkStart w:id="0" w:name="_Hlk70872307"/>
      <w:r>
        <w:rPr>
          <w:rFonts w:ascii="Times New Roman" w:hAnsi="Times New Roman" w:cs="Times New Roman"/>
          <w:noProof/>
          <w:sz w:val="22"/>
          <w:szCs w:val="22"/>
          <w:lang w:val="ru-RU"/>
        </w:rPr>
        <w:t>о результатах торгов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посредством публичного предложения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 продаже имущества </w:t>
      </w:r>
      <w:bookmarkEnd w:id="0"/>
      <w:r>
        <w:rPr>
          <w:rFonts w:ascii="Times New Roman" w:eastAsia="Calibri" w:hAnsi="Times New Roman" w:cs="Times New Roman"/>
          <w:bCs/>
          <w:sz w:val="22"/>
          <w:szCs w:val="22"/>
          <w:bdr w:val="none" w:sz="0" w:space="0" w:color="auto" w:frame="1"/>
          <w:lang w:val="ru-RU" w:eastAsia="en-US"/>
        </w:rPr>
        <w:t>ООО Фирма «Тлепш»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, заключили настоящий Договор  купли-продажи (далее – «Договор»)  о нижеследующем:</w:t>
      </w:r>
    </w:p>
    <w:p w14:paraId="6A5739F9" w14:textId="77777777" w:rsidR="00B63C94" w:rsidRDefault="00B63C94" w:rsidP="00B63C94">
      <w:pPr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14:paraId="2F57EF7B" w14:textId="77777777" w:rsidR="00B63C94" w:rsidRDefault="00B63C94" w:rsidP="00B63C94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1. Предмет Договора</w:t>
      </w:r>
    </w:p>
    <w:p w14:paraId="5B8B1C58" w14:textId="77777777" w:rsidR="00B63C94" w:rsidRDefault="00B63C94" w:rsidP="00B63C94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«Объекты»,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Объекты цену, предусмотренную настоящим Договором.  </w:t>
      </w:r>
    </w:p>
    <w:p w14:paraId="02CB53EF" w14:textId="77777777" w:rsidR="00B63C94" w:rsidRDefault="00B63C94" w:rsidP="00B63C94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1.2. Под Объектами  в настоящем Договоре Стороны понимают:</w:t>
      </w:r>
    </w:p>
    <w:p w14:paraId="4D5FA3E2" w14:textId="77777777" w:rsidR="00B63C94" w:rsidRDefault="00B63C94" w:rsidP="00B63C94">
      <w:pPr>
        <w:numPr>
          <w:ilvl w:val="0"/>
          <w:numId w:val="1"/>
        </w:numPr>
        <w:tabs>
          <w:tab w:val="left" w:pos="1134"/>
        </w:tabs>
        <w:spacing w:line="276" w:lineRule="auto"/>
        <w:ind w:right="-57" w:firstLine="567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</w:t>
      </w:r>
    </w:p>
    <w:p w14:paraId="691EE773" w14:textId="77777777" w:rsidR="00B63C94" w:rsidRDefault="00B63C94" w:rsidP="00B63C94">
      <w:pPr>
        <w:spacing w:line="276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Обременения (ограничения) Объектов:</w:t>
      </w:r>
    </w:p>
    <w:p w14:paraId="61A20928" w14:textId="77777777" w:rsidR="00B63C94" w:rsidRDefault="00B63C94" w:rsidP="00B63C94">
      <w:pPr>
        <w:spacing w:line="276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_____________________________________________________________</w:t>
      </w:r>
    </w:p>
    <w:p w14:paraId="20463054" w14:textId="77777777" w:rsidR="00B63C94" w:rsidRDefault="00B63C94" w:rsidP="00B63C94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1.3. Указанные в п. 1.2. настоящего Договора Объекты Покупатель приобретает по итогам открытых торгов посредством публичного предложения в рамках конкурсного производства, осуществляемого в отношении ликвидируемого Должника, согласно Протокола №_____ о результатах торгов посредством публичного предложения по продаже имущества ООО Фирма «Тлепш».   </w:t>
      </w:r>
    </w:p>
    <w:p w14:paraId="3FB8D677" w14:textId="77777777" w:rsidR="00B63C94" w:rsidRDefault="00B63C94" w:rsidP="00B63C94">
      <w:pPr>
        <w:widowControl w:val="0"/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1.4. Переход права собственности на Объекты, подлежит государственной регистрации в соответствии со статьей 551 Гражданского Кодекса Российской Федерации и Федеральным законом от 13.07.2015 N 218-ФЗ "О государственной регистрации недвижимости".</w:t>
      </w:r>
    </w:p>
    <w:p w14:paraId="310865CD" w14:textId="77777777" w:rsidR="00B63C94" w:rsidRDefault="00B63C94" w:rsidP="00B63C94">
      <w:pPr>
        <w:widowControl w:val="0"/>
        <w:ind w:firstLine="567"/>
        <w:jc w:val="both"/>
        <w:rPr>
          <w:rFonts w:ascii="Times New Roman" w:eastAsia="Calibri" w:hAnsi="Times New Roman" w:cs="Times New Roman"/>
          <w:bCs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 1.5. Право собственности на Объекты у Должника прекращается и возникает у Покупателя  с момента государственной регистрации перехода права собственности на Объекты после полной оплаты цены Объектов Покупателем в соответствии с условиями настоящего Договора</w:t>
      </w:r>
      <w:r>
        <w:rPr>
          <w:rFonts w:ascii="Times New Roman" w:eastAsia="Calibri" w:hAnsi="Times New Roman" w:cs="Times New Roman"/>
          <w:bCs/>
          <w:noProof/>
          <w:sz w:val="22"/>
          <w:szCs w:val="22"/>
          <w:lang w:val="ru-RU"/>
        </w:rPr>
        <w:t xml:space="preserve">.  </w:t>
      </w:r>
    </w:p>
    <w:p w14:paraId="2A3649C2" w14:textId="77777777" w:rsidR="00B63C94" w:rsidRDefault="00B63C94" w:rsidP="00B63C94">
      <w:pPr>
        <w:widowControl w:val="0"/>
        <w:ind w:firstLine="567"/>
        <w:jc w:val="both"/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</w:pPr>
      <w:r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1.6. Право залога, зарегистрированное за залогодержателем ПАО АКБ «Новация» на продаваемое Имущество, прекращается настоящей реализацией данного Имущества на открытых торгах посредством публичного предложения в рамках </w:t>
      </w: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конкурсного производства, осуществляемого в отношении Должника</w:t>
      </w:r>
      <w:r>
        <w:rPr>
          <w:rFonts w:ascii="Times New Roman" w:eastAsia="Calibri" w:hAnsi="Times New Roman" w:cs="Times New Roman"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.</w:t>
      </w:r>
    </w:p>
    <w:p w14:paraId="7FB85A9C" w14:textId="77777777" w:rsidR="00B63C94" w:rsidRDefault="00B63C94" w:rsidP="00B63C94">
      <w:pPr>
        <w:ind w:firstLine="567"/>
        <w:jc w:val="center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</w:p>
    <w:p w14:paraId="5E790948" w14:textId="77777777" w:rsidR="00B63C94" w:rsidRDefault="00B63C94" w:rsidP="00B63C94">
      <w:pPr>
        <w:ind w:firstLine="567"/>
        <w:jc w:val="center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2. Права и обязанности Сторон</w:t>
      </w:r>
    </w:p>
    <w:p w14:paraId="6465FDAC" w14:textId="77777777" w:rsidR="00B63C94" w:rsidRDefault="00B63C94" w:rsidP="00B63C94">
      <w:pPr>
        <w:ind w:firstLine="567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2.1.Покупатель обязан:</w:t>
      </w:r>
    </w:p>
    <w:p w14:paraId="37C1AC9E" w14:textId="77777777" w:rsidR="00B63C94" w:rsidRDefault="00B63C94" w:rsidP="00B63C94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2.1.1. Оплатить стоимость Объектов, указанную в п. 3.3 настоящего Договора, в течение 30 (тридцати) дней с даты подписания настоящего Договора.</w:t>
      </w:r>
    </w:p>
    <w:p w14:paraId="1C07E9EA" w14:textId="77777777" w:rsidR="00B63C94" w:rsidRDefault="00B63C94" w:rsidP="00B63C94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2.1.2. Принять от Продавца Объекты по акту приема-передачи в течение ___________ рабочих дней с момента полной оплаты Объектов.</w:t>
      </w:r>
    </w:p>
    <w:p w14:paraId="76A5788B" w14:textId="77777777" w:rsidR="00B63C94" w:rsidRDefault="00B63C94" w:rsidP="00B63C94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450E51B9" w14:textId="77777777" w:rsidR="00B63C94" w:rsidRDefault="00B63C94" w:rsidP="00B63C94">
      <w:pPr>
        <w:ind w:firstLine="567"/>
        <w:jc w:val="both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2.2.Продавец обязан:</w:t>
      </w:r>
    </w:p>
    <w:p w14:paraId="51620F55" w14:textId="77777777" w:rsidR="00B63C94" w:rsidRDefault="00B63C94" w:rsidP="00B63C94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2.2.1. Не позднее __________ дней после выполнения Покупателем обязанности по оплате Объектов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</w:t>
      </w: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lastRenderedPageBreak/>
        <w:t>действия по передаче Покупателю всех имеющихся у Продавца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14:paraId="39F303A6" w14:textId="77777777" w:rsidR="00B63C94" w:rsidRDefault="00B63C94" w:rsidP="00B63C94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Объекты.</w:t>
      </w:r>
    </w:p>
    <w:p w14:paraId="3ADFD3FE" w14:textId="77777777" w:rsidR="00B63C94" w:rsidRDefault="00B63C94" w:rsidP="00B63C94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2.2.3. Не совершать каких-либо действий, направленных на отчуждение и/или обременение Объектов  правами третьих лиц.</w:t>
      </w:r>
    </w:p>
    <w:p w14:paraId="37D48533" w14:textId="77777777" w:rsidR="00B63C94" w:rsidRDefault="00B63C94" w:rsidP="00B63C94">
      <w:pPr>
        <w:jc w:val="center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</w:p>
    <w:p w14:paraId="6F06CBC4" w14:textId="77777777" w:rsidR="00B63C94" w:rsidRDefault="00B63C94" w:rsidP="00B63C94">
      <w:pPr>
        <w:jc w:val="center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3. Цена и порядок расчетов.</w:t>
      </w:r>
    </w:p>
    <w:p w14:paraId="72C42106" w14:textId="77777777" w:rsidR="00B63C94" w:rsidRDefault="00B63C94" w:rsidP="00B63C94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3.1. Цена продажи Объектов в соответствии с Протоколом №_______от 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о результатах торгов посредством публичного предложения по продаже имущества ООО Фирма «Тлепш» составляет ___________________рублей (НДС не облагается). </w:t>
      </w:r>
    </w:p>
    <w:p w14:paraId="6933E913" w14:textId="77777777" w:rsidR="00B63C94" w:rsidRDefault="00B63C94" w:rsidP="00B63C94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3.2. Внесенный Покупателем задаток для участия в торгах по продаже Объектов в размере __________________ (___________________________________) рублей засчитывается в счёт оплаты приобретаемых Объектов по настоящему Договору (в соответствии с частью 5статьи 448 ГК РФ). </w:t>
      </w:r>
    </w:p>
    <w:p w14:paraId="07816E86" w14:textId="77777777" w:rsidR="00B63C94" w:rsidRDefault="00B63C94" w:rsidP="00B63C94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3.3. Покупатель обязуется в течение 30 (тридцати) дней с даты подписания настоящего Договора оплатить оставшуюся цену Объектов в размере _____________________________ рублей (НДС не облагается) путем перечисления денежных средств на счет Должника, указанный в Разделе 8 настоящего Договора.</w:t>
      </w:r>
    </w:p>
    <w:p w14:paraId="0B79BE62" w14:textId="77777777" w:rsidR="00B63C94" w:rsidRDefault="00B63C94" w:rsidP="00B63C94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3.4. Цена продажи Объектов является твердой и окончательной. Никакие обстоятельства (включая выявление недостатков Объектов) не могут быть основанием для предъявления Покупателем требования о пересмотре цены продажи Объектов. </w:t>
      </w:r>
    </w:p>
    <w:p w14:paraId="588975D0" w14:textId="77777777" w:rsidR="00B63C94" w:rsidRDefault="00B63C94" w:rsidP="00B63C94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3.5. Обязательство Покупателя по оплате цены продажи Объектов считается выполненным с момента зачисления подлежащей оплате суммы, указанной в п. 3.3. настоящего Договора в полном объеме на банковский счет, указанный в Разделе 8 настоящего Договора.</w:t>
      </w:r>
    </w:p>
    <w:p w14:paraId="2C799FF4" w14:textId="77777777" w:rsidR="00B63C94" w:rsidRDefault="00B63C94" w:rsidP="00B63C9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sz w:val="22"/>
          <w:szCs w:val="22"/>
          <w:lang w:val="ru-RU"/>
        </w:rPr>
        <w:t>4. Передача имущества</w:t>
      </w:r>
    </w:p>
    <w:p w14:paraId="50FA22FD" w14:textId="77777777" w:rsidR="00B63C94" w:rsidRDefault="00B63C94" w:rsidP="00B63C9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4.1. Объекты передаются по месту их нахождения.</w:t>
      </w:r>
    </w:p>
    <w:p w14:paraId="271D2B77" w14:textId="77777777" w:rsidR="00B63C94" w:rsidRDefault="00B63C94" w:rsidP="00B63C9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4.2. Передача Объектов Продавцом и принятие их Покупателем осуществляется по подписываемому сторонами передаточному акту.</w:t>
      </w:r>
    </w:p>
    <w:p w14:paraId="251928C2" w14:textId="77777777" w:rsidR="00B63C94" w:rsidRDefault="00B63C94" w:rsidP="00B63C9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4.3. Передача Объектов должна быть осуществлена в течение ________ дней со дня его полной оплаты.</w:t>
      </w:r>
    </w:p>
    <w:p w14:paraId="513D5A9D" w14:textId="77777777" w:rsidR="00B63C94" w:rsidRDefault="00B63C94" w:rsidP="00B63C9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Обязанность по передаче имущества Покупателю считается исполненной в момент предоставления Объектов в распоряжение Покупателя, если в предусмотренный настоящим пунктом срок Объекты готовы к передаче в месте их нахождения и Покупатель осведомлен о готовности Объектов к передаче.</w:t>
      </w:r>
    </w:p>
    <w:p w14:paraId="39CA2575" w14:textId="77777777" w:rsidR="00B63C94" w:rsidRDefault="00B63C94" w:rsidP="00B63C94">
      <w:pPr>
        <w:autoSpaceDE w:val="0"/>
        <w:autoSpaceDN w:val="0"/>
        <w:adjustRightInd w:val="0"/>
        <w:spacing w:after="20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>4.4. Покупатель на момент подписания настоящего договора осмотрел Объекты, ознакомился с документами и их качественными характеристиками и претензий к Продавцу не имеет.</w:t>
      </w:r>
    </w:p>
    <w:p w14:paraId="1B0BCCFA" w14:textId="77777777" w:rsidR="00B63C94" w:rsidRDefault="00B63C94" w:rsidP="00B63C9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sz w:val="22"/>
          <w:szCs w:val="22"/>
          <w:lang w:val="ru-RU"/>
        </w:rPr>
        <w:t>5. Ответственность сторон</w:t>
      </w:r>
    </w:p>
    <w:p w14:paraId="2EC353A2" w14:textId="77777777" w:rsidR="00B63C94" w:rsidRDefault="00B63C94" w:rsidP="00B63C9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14:paraId="166C4C44" w14:textId="77777777" w:rsidR="00B63C94" w:rsidRDefault="00B63C94" w:rsidP="00B63C9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53B67B15" w14:textId="77777777" w:rsidR="00B63C94" w:rsidRDefault="00B63C94" w:rsidP="00B63C9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5.2. Стороны договорились, что непоступление денежных средств в счет оплаты Объектов в сумме и в сроки, указанные в п. 3.3 настоящего Договора, считается отказом Покупателя от исполнения обязательств по оплате Объектов.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1A9CBF2E" w14:textId="77777777" w:rsidR="00B63C94" w:rsidRDefault="00B63C94" w:rsidP="00B63C9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Объектов и утрачивает внесенный задаток в размере, указанном в п. 3.2. настоящего Договора. </w:t>
      </w:r>
    </w:p>
    <w:p w14:paraId="0A5F066E" w14:textId="77777777" w:rsidR="00B63C94" w:rsidRDefault="00B63C94" w:rsidP="00B63C9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7A865EB5" w14:textId="77777777" w:rsidR="00B63C94" w:rsidRDefault="00B63C94" w:rsidP="00B63C9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5.3. В случае уклонения Покупателя от фактического принятия Объектов в установленный в настоящем Договоре срок он уплачивает Продавцу пеню в размере 0,1% от общей стоимости Объектов за каждый день просрочки, но не более 10% от этой стоимости.</w:t>
      </w:r>
    </w:p>
    <w:p w14:paraId="0FEC412A" w14:textId="77777777" w:rsidR="00B63C94" w:rsidRDefault="00B63C94" w:rsidP="00B63C9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lastRenderedPageBreak/>
        <w:t>5.4. В случае если Покупатель отказывается от принятия Объектов, то настоящий Договор прекращает свое действие с момента уведомления Покупателем Продавца об отказе в получении Объектов, при этом Покупатель выплачивает Продавцу штраф в размере внесенного задатка, указанного в п. 3.2. настоящего Договора.</w:t>
      </w:r>
    </w:p>
    <w:p w14:paraId="758CA206" w14:textId="77777777" w:rsidR="00B63C94" w:rsidRDefault="00B63C94" w:rsidP="00B63C9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В предусмотренном настоящим пунктом случае Покупателю возвращаются перечисленные им в счет оплаты Объектов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Объектов.</w:t>
      </w:r>
    </w:p>
    <w:p w14:paraId="2F30C21B" w14:textId="77777777" w:rsidR="00B63C94" w:rsidRDefault="00B63C94" w:rsidP="00B63C9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sz w:val="22"/>
          <w:szCs w:val="22"/>
          <w:lang w:val="ru-RU"/>
        </w:rPr>
        <w:t>6. Прочие условия</w:t>
      </w:r>
    </w:p>
    <w:p w14:paraId="7C935E72" w14:textId="77777777" w:rsidR="00B63C94" w:rsidRDefault="00B63C94" w:rsidP="00B63C9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14:paraId="3C9B370C" w14:textId="77777777" w:rsidR="00B63C94" w:rsidRDefault="00B63C94" w:rsidP="00B63C9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299B961C" w14:textId="77777777" w:rsidR="00B63C94" w:rsidRDefault="00B63C94" w:rsidP="00B63C9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14:paraId="50DA8657" w14:textId="77777777" w:rsidR="00B63C94" w:rsidRDefault="00B63C94" w:rsidP="00B63C9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- расторжении в предусмотренных федеральным законодательством и настоящим Договором случаях;</w:t>
      </w:r>
    </w:p>
    <w:p w14:paraId="6A608D19" w14:textId="77777777" w:rsidR="00B63C94" w:rsidRDefault="00B63C94" w:rsidP="00B63C9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1511DB97" w14:textId="77777777" w:rsidR="00B63C94" w:rsidRDefault="00B63C94" w:rsidP="00B63C9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6921EBB9" w14:textId="77777777" w:rsidR="00B63C94" w:rsidRDefault="00B63C94" w:rsidP="00B63C9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555CF711" w14:textId="77777777" w:rsidR="00B63C94" w:rsidRDefault="00B63C94" w:rsidP="00B63C9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6A7F1F5D" w14:textId="77777777" w:rsidR="00B63C94" w:rsidRDefault="00B63C94" w:rsidP="00B63C9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 по месту нахождения Продавца.</w:t>
      </w:r>
    </w:p>
    <w:p w14:paraId="29E32AF9" w14:textId="77777777" w:rsidR="00B63C94" w:rsidRDefault="00B63C94" w:rsidP="00B63C9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14:paraId="0AF4536C" w14:textId="77777777" w:rsidR="00B63C94" w:rsidRDefault="00B63C94" w:rsidP="00B63C9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sz w:val="22"/>
          <w:szCs w:val="22"/>
          <w:lang w:val="ru-RU"/>
        </w:rPr>
        <w:t>7. Заключительные положения</w:t>
      </w:r>
    </w:p>
    <w:p w14:paraId="5A311C37" w14:textId="77777777" w:rsidR="00B63C94" w:rsidRDefault="00B63C94" w:rsidP="00B63C9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14:paraId="29145CD9" w14:textId="77777777" w:rsidR="00B63C94" w:rsidRDefault="00B63C94" w:rsidP="00B63C94">
      <w:pPr>
        <w:keepLines/>
        <w:widowControl w:val="0"/>
        <w:spacing w:after="120"/>
        <w:jc w:val="center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  <w:t xml:space="preserve"> 8. Адреса, реквизиты и подписи СТОРОН</w:t>
      </w:r>
    </w:p>
    <w:p w14:paraId="0D3AB5C5" w14:textId="77777777" w:rsidR="00B63C94" w:rsidRDefault="00B63C94" w:rsidP="00B63C94">
      <w:pPr>
        <w:widowControl w:val="0"/>
        <w:spacing w:line="274" w:lineRule="exact"/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>ПРОДАВЕЦ:</w:t>
      </w:r>
    </w:p>
    <w:p w14:paraId="205BFE3E" w14:textId="77777777" w:rsidR="00B63C94" w:rsidRDefault="00B63C94" w:rsidP="00B63C94">
      <w:pPr>
        <w:keepLines/>
        <w:widowControl w:val="0"/>
        <w:spacing w:after="120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  <w:t>_____________________________________</w:t>
      </w:r>
    </w:p>
    <w:p w14:paraId="0435426E" w14:textId="77777777" w:rsidR="00B63C94" w:rsidRDefault="00B63C94" w:rsidP="00B63C94">
      <w:pPr>
        <w:keepLines/>
        <w:widowControl w:val="0"/>
        <w:spacing w:after="120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  <w:t>ПОКУПАТЕЛЬ:</w:t>
      </w:r>
    </w:p>
    <w:p w14:paraId="0A422864" w14:textId="77777777" w:rsidR="00B63C94" w:rsidRDefault="00B63C94" w:rsidP="00B63C94">
      <w:pPr>
        <w:keepLines/>
        <w:widowControl w:val="0"/>
        <w:spacing w:after="120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______________________________________</w:t>
      </w:r>
    </w:p>
    <w:p w14:paraId="2714412C" w14:textId="77777777" w:rsidR="00B63C94" w:rsidRDefault="00B63C94" w:rsidP="00B63C9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35B9ED5" w14:textId="77777777" w:rsidR="005108F2" w:rsidRDefault="005108F2"/>
    <w:sectPr w:rsidR="0051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0E"/>
    <w:rsid w:val="005108F2"/>
    <w:rsid w:val="00B63C94"/>
    <w:rsid w:val="00E8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5605"/>
  <w15:chartTrackingRefBased/>
  <w15:docId w15:val="{D6988477-90CB-4615-B100-A54A3318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C94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1421</Words>
  <Characters>8101</Characters>
  <Application>Microsoft Office Word</Application>
  <DocSecurity>0</DocSecurity>
  <Lines>67</Lines>
  <Paragraphs>19</Paragraphs>
  <ScaleCrop>false</ScaleCrop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2</cp:revision>
  <dcterms:created xsi:type="dcterms:W3CDTF">2022-03-30T09:52:00Z</dcterms:created>
  <dcterms:modified xsi:type="dcterms:W3CDTF">2022-03-30T09:52:00Z</dcterms:modified>
</cp:coreProperties>
</file>