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703A0077" w:rsidR="003F4D88" w:rsidRPr="000D16E5" w:rsidRDefault="004C4A3F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D16E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D16E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D16E5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0D16E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0D16E5">
        <w:rPr>
          <w:rFonts w:ascii="Times New Roman" w:hAnsi="Times New Roman" w:cs="Times New Roman"/>
          <w:sz w:val="24"/>
          <w:szCs w:val="24"/>
        </w:rPr>
        <w:t>)</w:t>
      </w:r>
      <w:r w:rsidRPr="000D16E5">
        <w:rPr>
          <w:rFonts w:ascii="Times New Roman" w:hAnsi="Times New Roman" w:cs="Times New Roman"/>
          <w:sz w:val="24"/>
          <w:szCs w:val="24"/>
        </w:rPr>
        <w:t xml:space="preserve">, </w:t>
      </w:r>
      <w:r w:rsidRPr="000D16E5">
        <w:rPr>
          <w:rFonts w:ascii="Times New Roman" w:hAnsi="Times New Roman" w:cs="Times New Roman"/>
          <w:sz w:val="24"/>
          <w:szCs w:val="24"/>
        </w:rPr>
        <w:t>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</w:t>
      </w:r>
      <w:r w:rsidR="000D16E5">
        <w:rPr>
          <w:rFonts w:ascii="Times New Roman" w:hAnsi="Times New Roman" w:cs="Times New Roman"/>
          <w:sz w:val="24"/>
          <w:szCs w:val="24"/>
        </w:rPr>
        <w:t xml:space="preserve"> </w:t>
      </w:r>
      <w:r w:rsidRPr="000D16E5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4), сообщает, что в сообщении </w:t>
      </w:r>
      <w:r w:rsidRPr="000D16E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0D16E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D16E5">
        <w:rPr>
          <w:rFonts w:ascii="Times New Roman" w:hAnsi="Times New Roman" w:cs="Times New Roman"/>
          <w:sz w:val="24"/>
          <w:szCs w:val="24"/>
        </w:rPr>
      </w:r>
      <w:r w:rsidRPr="000D16E5">
        <w:rPr>
          <w:rFonts w:ascii="Times New Roman" w:hAnsi="Times New Roman" w:cs="Times New Roman"/>
          <w:sz w:val="24"/>
          <w:szCs w:val="24"/>
        </w:rPr>
        <w:fldChar w:fldCharType="separate"/>
      </w:r>
      <w:r w:rsidRPr="000D16E5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Pr="000D16E5">
        <w:rPr>
          <w:rFonts w:ascii="Times New Roman" w:hAnsi="Times New Roman" w:cs="Times New Roman"/>
          <w:sz w:val="24"/>
          <w:szCs w:val="24"/>
        </w:rPr>
        <w:fldChar w:fldCharType="end"/>
      </w:r>
      <w:r w:rsidRPr="000D16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финансовой организации</w:t>
      </w:r>
      <w:r w:rsidRPr="000D16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16E5">
        <w:rPr>
          <w:rFonts w:ascii="Times New Roman" w:hAnsi="Times New Roman" w:cs="Times New Roman"/>
          <w:sz w:val="24"/>
          <w:szCs w:val="24"/>
        </w:rPr>
        <w:t xml:space="preserve">(сообщение № 2030119554 в газете АО </w:t>
      </w:r>
      <w:r w:rsidRPr="000D16E5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D16E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D16E5">
        <w:rPr>
          <w:rFonts w:ascii="Times New Roman" w:hAnsi="Times New Roman" w:cs="Times New Roman"/>
          <w:b/>
          <w:bCs/>
          <w:sz w:val="24"/>
          <w:szCs w:val="24"/>
        </w:rPr>
      </w:r>
      <w:r w:rsidRPr="000D16E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0D16E5">
        <w:rPr>
          <w:rFonts w:ascii="Times New Roman" w:hAnsi="Times New Roman" w:cs="Times New Roman"/>
          <w:sz w:val="24"/>
          <w:szCs w:val="24"/>
        </w:rPr>
        <w:t>«Коммерсантъ»</w:t>
      </w:r>
      <w:r w:rsidRPr="000D16E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0D16E5">
        <w:rPr>
          <w:rFonts w:ascii="Times New Roman" w:hAnsi="Times New Roman" w:cs="Times New Roman"/>
          <w:sz w:val="24"/>
          <w:szCs w:val="24"/>
        </w:rPr>
        <w:t xml:space="preserve"> от 19.02.2022 №31(7232)), </w:t>
      </w:r>
      <w:r w:rsidRPr="000D16E5">
        <w:rPr>
          <w:rFonts w:ascii="Times New Roman" w:hAnsi="Times New Roman" w:cs="Times New Roman"/>
          <w:sz w:val="24"/>
          <w:szCs w:val="24"/>
        </w:rPr>
        <w:t>лот 1</w:t>
      </w:r>
      <w:r w:rsidR="00086E5A" w:rsidRPr="000D16E5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 </w:t>
      </w:r>
    </w:p>
    <w:p w14:paraId="13AA756C" w14:textId="7BB8FBE3" w:rsidR="00C9315B" w:rsidRPr="000D16E5" w:rsidRDefault="00C9315B" w:rsidP="00CA3C3B">
      <w:pPr>
        <w:spacing w:before="120" w:after="1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D16E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Лот 1- </w:t>
      </w:r>
      <w:r w:rsidRPr="000D16E5">
        <w:rPr>
          <w:rFonts w:ascii="Times New Roman" w:hAnsi="Times New Roman" w:cs="Times New Roman"/>
          <w:noProof/>
          <w:color w:val="000000"/>
          <w:sz w:val="24"/>
          <w:szCs w:val="24"/>
        </w:rPr>
        <w:t>Квартира - 74,1 кв. м, адрес: г. Москва, ул. Базовская, д. 10, кв. 377, 10 этаж, этажей в доме-17, 3-х комнатная, кадастровый номер 77:09:0002017:3387, год постройки - 1988 г., парковка отсутствует, водоснабжение, электроснабжение и теплоснабжение - центральное, газоснабжение отсутствует, имеется мусопровод, лифт, ключей нет, ограничения и обременения: в квартире зарегистрировано 9 человек (в т. ч. 5 несовершеннолетних).</w:t>
      </w:r>
      <w:r w:rsidRPr="000D16E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Банком подан иск о выселении в Тимирязевский районный суд, первоначально ответчики обратились с просьбой о заключении мирового соглашения о проживании до 01.12.2022г., но впоследствии отказались и подали встречный иск о праве бессрочного пользования жилым помещением </w:t>
      </w:r>
      <w:r w:rsidRPr="000D16E5">
        <w:rPr>
          <w:rFonts w:ascii="Times New Roman" w:hAnsi="Times New Roman" w:cs="Times New Roman"/>
          <w:noProof/>
          <w:color w:val="000000"/>
          <w:sz w:val="24"/>
          <w:szCs w:val="24"/>
        </w:rPr>
        <w:t>– 7 156 150,00 руб.</w:t>
      </w:r>
    </w:p>
    <w:p w14:paraId="02A42CA1" w14:textId="6F50C506" w:rsidR="004C4A3F" w:rsidRDefault="004C4A3F" w:rsidP="00CA3C3B">
      <w:pPr>
        <w:spacing w:before="120" w:after="120"/>
        <w:jc w:val="both"/>
        <w:rPr>
          <w:noProof/>
          <w:color w:val="000000"/>
        </w:rPr>
      </w:pPr>
    </w:p>
    <w:p w14:paraId="43BEDDFD" w14:textId="0C570AF4" w:rsidR="004C4A3F" w:rsidRDefault="004C4A3F" w:rsidP="00CA3C3B">
      <w:pPr>
        <w:spacing w:before="120" w:after="120"/>
        <w:jc w:val="both"/>
        <w:rPr>
          <w:noProof/>
          <w:color w:val="000000"/>
        </w:rPr>
      </w:pPr>
    </w:p>
    <w:p w14:paraId="48EEF67C" w14:textId="77777777" w:rsidR="004C4A3F" w:rsidRPr="00CA3C3B" w:rsidRDefault="004C4A3F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4C4A3F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16E5"/>
    <w:rsid w:val="00183683"/>
    <w:rsid w:val="00260228"/>
    <w:rsid w:val="002A2506"/>
    <w:rsid w:val="002E4206"/>
    <w:rsid w:val="00321709"/>
    <w:rsid w:val="003D44E3"/>
    <w:rsid w:val="003F4D88"/>
    <w:rsid w:val="004C4A3F"/>
    <w:rsid w:val="005E79DA"/>
    <w:rsid w:val="007A3A1B"/>
    <w:rsid w:val="008F69EA"/>
    <w:rsid w:val="00964D49"/>
    <w:rsid w:val="00A66ED6"/>
    <w:rsid w:val="00AD0413"/>
    <w:rsid w:val="00AE62B1"/>
    <w:rsid w:val="00B43988"/>
    <w:rsid w:val="00C9315B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8DA5A5AB-1FB9-4129-9108-02415B83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A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4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4C4A3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C4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2016-10-26T09:10:00Z</cp:lastPrinted>
  <dcterms:created xsi:type="dcterms:W3CDTF">2016-07-28T13:17:00Z</dcterms:created>
  <dcterms:modified xsi:type="dcterms:W3CDTF">2022-04-06T08:49:00Z</dcterms:modified>
</cp:coreProperties>
</file>