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15C74C56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BF6E0F">
        <w:rPr>
          <w:rFonts w:ascii="Times New Roman" w:hAnsi="Times New Roman"/>
          <w:b/>
          <w:bCs/>
          <w:iCs/>
        </w:rPr>
        <w:t xml:space="preserve">Индивидуальным предпринимателем Бондаренко Андреем Борисовичем </w:t>
      </w:r>
      <w:r w:rsidR="00BF6E0F">
        <w:rPr>
          <w:rFonts w:ascii="Times New Roman" w:hAnsi="Times New Roman"/>
          <w:iCs/>
        </w:rPr>
        <w:t>(</w:t>
      </w:r>
      <w:r w:rsidR="00BF6E0F">
        <w:rPr>
          <w:rFonts w:ascii="Times New Roman" w:hAnsi="Times New Roman"/>
        </w:rPr>
        <w:t>дата рождения:</w:t>
      </w:r>
      <w:r w:rsidR="00BF6E0F">
        <w:rPr>
          <w:rFonts w:ascii="Times New Roman" w:hAnsi="Times New Roman"/>
          <w:iCs/>
        </w:rPr>
        <w:t xml:space="preserve"> </w:t>
      </w:r>
      <w:r w:rsidR="00BF6E0F">
        <w:rPr>
          <w:rFonts w:ascii="Times New Roman" w:hAnsi="Times New Roman"/>
          <w:bdr w:val="none" w:sz="0" w:space="0" w:color="auto" w:frame="1"/>
        </w:rPr>
        <w:t>10.09.1965</w:t>
      </w:r>
      <w:r w:rsidR="00BF6E0F">
        <w:rPr>
          <w:rFonts w:ascii="Times New Roman" w:hAnsi="Times New Roman"/>
        </w:rPr>
        <w:t xml:space="preserve">, место рождения: </w:t>
      </w:r>
      <w:r w:rsidR="00BF6E0F">
        <w:rPr>
          <w:rFonts w:ascii="Times New Roman" w:hAnsi="Times New Roman"/>
          <w:bdr w:val="none" w:sz="0" w:space="0" w:color="auto" w:frame="1"/>
        </w:rPr>
        <w:t>г. Уфа</w:t>
      </w:r>
      <w:r w:rsidR="00BF6E0F">
        <w:rPr>
          <w:rFonts w:ascii="Times New Roman" w:hAnsi="Times New Roman"/>
        </w:rPr>
        <w:t xml:space="preserve">, место жительства: </w:t>
      </w:r>
      <w:r w:rsidR="00BF6E0F">
        <w:rPr>
          <w:rFonts w:ascii="Times New Roman" w:hAnsi="Times New Roman"/>
          <w:bdr w:val="none" w:sz="0" w:space="0" w:color="auto" w:frame="1"/>
        </w:rPr>
        <w:t xml:space="preserve">109316, г. Москва, Волгоградский </w:t>
      </w:r>
      <w:proofErr w:type="spellStart"/>
      <w:r w:rsidR="00BF6E0F">
        <w:rPr>
          <w:rFonts w:ascii="Times New Roman" w:hAnsi="Times New Roman"/>
          <w:bdr w:val="none" w:sz="0" w:space="0" w:color="auto" w:frame="1"/>
        </w:rPr>
        <w:t>пр-кт</w:t>
      </w:r>
      <w:proofErr w:type="spellEnd"/>
      <w:r w:rsidR="00BF6E0F">
        <w:rPr>
          <w:rFonts w:ascii="Times New Roman" w:hAnsi="Times New Roman"/>
          <w:bdr w:val="none" w:sz="0" w:space="0" w:color="auto" w:frame="1"/>
        </w:rPr>
        <w:t>, д.17, кв.130</w:t>
      </w:r>
      <w:r w:rsidR="00BF6E0F">
        <w:rPr>
          <w:rFonts w:ascii="Times New Roman" w:hAnsi="Times New Roman"/>
        </w:rPr>
        <w:t xml:space="preserve">, ИНН </w:t>
      </w:r>
      <w:r w:rsidR="00BF6E0F">
        <w:rPr>
          <w:rFonts w:ascii="Times New Roman" w:hAnsi="Times New Roman"/>
          <w:bdr w:val="none" w:sz="0" w:space="0" w:color="auto" w:frame="1"/>
        </w:rPr>
        <w:t>770903326790</w:t>
      </w:r>
      <w:r w:rsidR="00BF6E0F">
        <w:rPr>
          <w:rFonts w:ascii="Times New Roman" w:hAnsi="Times New Roman"/>
        </w:rPr>
        <w:t xml:space="preserve">, ОГРИП </w:t>
      </w:r>
      <w:r w:rsidR="00BF6E0F">
        <w:rPr>
          <w:rFonts w:ascii="Times New Roman" w:hAnsi="Times New Roman"/>
          <w:bdr w:val="none" w:sz="0" w:space="0" w:color="auto" w:frame="1"/>
        </w:rPr>
        <w:t>307770000248318, СНИЛС 001-976-897 68</w:t>
      </w:r>
      <w:r w:rsidR="00BF6E0F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BF6E0F">
        <w:rPr>
          <w:rFonts w:ascii="Times New Roman" w:hAnsi="Times New Roman"/>
          <w:b/>
          <w:bCs/>
        </w:rPr>
        <w:t>Гришаева Андрея Викторовича</w:t>
      </w:r>
      <w:r w:rsidR="00BF6E0F">
        <w:rPr>
          <w:rFonts w:ascii="Times New Roman" w:hAnsi="Times New Roman"/>
        </w:rPr>
        <w:t xml:space="preserve"> (ИНН 772857216201, СНИЛС 163-181-606 51</w:t>
      </w:r>
      <w:r w:rsidR="00BF6E0F">
        <w:rPr>
          <w:rFonts w:ascii="Times New Roman" w:hAnsi="Times New Roman"/>
          <w:bdr w:val="none" w:sz="0" w:space="0" w:color="auto" w:frame="1"/>
        </w:rPr>
        <w:t xml:space="preserve">, </w:t>
      </w:r>
      <w:r w:rsidR="00BF6E0F">
        <w:rPr>
          <w:rFonts w:ascii="Times New Roman" w:hAnsi="Times New Roman"/>
        </w:rPr>
        <w:t xml:space="preserve">рег. номер </w:t>
      </w:r>
      <w:r w:rsidR="00BF6E0F">
        <w:rPr>
          <w:rFonts w:ascii="Times New Roman" w:hAnsi="Times New Roman"/>
          <w:bdr w:val="none" w:sz="0" w:space="0" w:color="auto" w:frame="1"/>
          <w:shd w:val="clear" w:color="auto" w:fill="FFFFFF"/>
        </w:rPr>
        <w:t>19396</w:t>
      </w:r>
      <w:r w:rsidR="00BF6E0F">
        <w:rPr>
          <w:rFonts w:ascii="Times New Roman" w:hAnsi="Times New Roman"/>
        </w:rPr>
        <w:t xml:space="preserve">, адрес для корреспонденции: </w:t>
      </w:r>
      <w:r w:rsidR="00BF6E0F">
        <w:rPr>
          <w:rFonts w:ascii="Times New Roman" w:hAnsi="Times New Roman"/>
          <w:shd w:val="clear" w:color="auto" w:fill="FFFFFF"/>
        </w:rPr>
        <w:t>143300, Московская область, г. Наро-Фоминск, а/я 33</w:t>
      </w:r>
      <w:r w:rsidR="00BF6E0F">
        <w:rPr>
          <w:rFonts w:ascii="Times New Roman" w:hAnsi="Times New Roman"/>
        </w:rPr>
        <w:t xml:space="preserve">, член Союза арбитражных управляющих «Саморегулируемая организация «ДЕЛО» (ОГРН СРО 1035002205919, ИНН СРО 5010029544, адрес: юридический адрес: 141307, Московская область, </w:t>
      </w:r>
      <w:proofErr w:type="spellStart"/>
      <w:r w:rsidR="00BF6E0F">
        <w:rPr>
          <w:rFonts w:ascii="Times New Roman" w:hAnsi="Times New Roman"/>
        </w:rPr>
        <w:t>г.о</w:t>
      </w:r>
      <w:proofErr w:type="spellEnd"/>
      <w:r w:rsidR="00BF6E0F">
        <w:rPr>
          <w:rFonts w:ascii="Times New Roman" w:hAnsi="Times New Roman"/>
        </w:rPr>
        <w:t>. Сергиево-Посадский, г. Сергиев Посад, ул. Гефсиманские пруды, д.4, фактический адрес: 125284, г. Москва, Хорошевское шоссе, д.32А, корп.22, оф.300, почтовый адрес: 125284, г. Москва, а/я № 22 САУ «СРО «ДЕЛО»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</w:t>
      </w:r>
      <w:r w:rsidR="00BF6E0F">
        <w:rPr>
          <w:rFonts w:ascii="Times New Roman" w:hAnsi="Times New Roman"/>
        </w:rPr>
        <w:t>решения от 16.10.2018, определения от 27.05.2021 Арбитражного суда города Москвы по делу №А40-173602/18-71-220 ИП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CE357E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7B796D" w:rsidRPr="007B796D">
        <w:rPr>
          <w:rFonts w:ascii="Times New Roman" w:hAnsi="Times New Roman"/>
          <w:b/>
          <w:bCs/>
        </w:rPr>
        <w:t>повторного</w:t>
      </w:r>
      <w:r w:rsidR="007B796D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3728300B" w:rsidR="0054790C" w:rsidRPr="00623E67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623E67">
        <w:rPr>
          <w:rFonts w:ascii="Times New Roman" w:hAnsi="Times New Roman"/>
          <w:bCs/>
        </w:rPr>
        <w:t xml:space="preserve">Торги будут проведены </w:t>
      </w:r>
      <w:r w:rsidR="000221E4">
        <w:rPr>
          <w:rFonts w:ascii="Times New Roman" w:hAnsi="Times New Roman"/>
          <w:b/>
        </w:rPr>
        <w:t>24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</w:t>
      </w:r>
      <w:r w:rsidR="000221E4">
        <w:rPr>
          <w:rFonts w:ascii="Times New Roman" w:hAnsi="Times New Roman"/>
          <w:b/>
        </w:rPr>
        <w:t>5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623E67">
        <w:rPr>
          <w:rFonts w:ascii="Times New Roman" w:hAnsi="Times New Roman"/>
          <w:b/>
        </w:rPr>
        <w:t>мск</w:t>
      </w:r>
      <w:proofErr w:type="spellEnd"/>
      <w:r w:rsidRPr="00623E67">
        <w:rPr>
          <w:rFonts w:ascii="Times New Roman" w:hAnsi="Times New Roman"/>
          <w:b/>
        </w:rPr>
        <w:t>).</w:t>
      </w:r>
      <w:r w:rsidRPr="00623E67">
        <w:rPr>
          <w:rFonts w:ascii="Times New Roman" w:hAnsi="Times New Roman"/>
        </w:rPr>
        <w:t xml:space="preserve"> Начало приема заявок на участие в Торгах </w:t>
      </w:r>
      <w:r w:rsidRPr="00623E67">
        <w:rPr>
          <w:rFonts w:ascii="Times New Roman" w:hAnsi="Times New Roman"/>
          <w:b/>
        </w:rPr>
        <w:t xml:space="preserve">с 09 час. 00 мин. </w:t>
      </w:r>
      <w:r w:rsidR="000221E4">
        <w:rPr>
          <w:rFonts w:ascii="Times New Roman" w:hAnsi="Times New Roman"/>
          <w:b/>
        </w:rPr>
        <w:t>11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</w:t>
      </w:r>
      <w:r w:rsidR="000221E4">
        <w:rPr>
          <w:rFonts w:ascii="Times New Roman" w:hAnsi="Times New Roman"/>
          <w:b/>
        </w:rPr>
        <w:t>4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по </w:t>
      </w:r>
      <w:r w:rsidR="000221E4">
        <w:rPr>
          <w:rFonts w:ascii="Times New Roman" w:hAnsi="Times New Roman"/>
          <w:b/>
        </w:rPr>
        <w:t>22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</w:t>
      </w:r>
      <w:r w:rsidR="000221E4">
        <w:rPr>
          <w:rFonts w:ascii="Times New Roman" w:hAnsi="Times New Roman"/>
          <w:b/>
        </w:rPr>
        <w:t>5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до 23 час. 00 мин.</w:t>
      </w:r>
      <w:r w:rsidRPr="00623E67">
        <w:rPr>
          <w:rFonts w:ascii="Times New Roman" w:hAnsi="Times New Roman"/>
        </w:rPr>
        <w:t xml:space="preserve"> Определение участников Торгов – </w:t>
      </w:r>
      <w:r w:rsidR="000221E4">
        <w:rPr>
          <w:rFonts w:ascii="Times New Roman" w:hAnsi="Times New Roman"/>
          <w:b/>
        </w:rPr>
        <w:t>23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</w:t>
      </w:r>
      <w:r w:rsidR="000221E4">
        <w:rPr>
          <w:rFonts w:ascii="Times New Roman" w:hAnsi="Times New Roman"/>
          <w:b/>
        </w:rPr>
        <w:t>5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в 17 час. 00 мин.</w:t>
      </w:r>
      <w:r w:rsidRPr="00623E67">
        <w:rPr>
          <w:rFonts w:ascii="Times New Roman" w:hAnsi="Times New Roman"/>
        </w:rPr>
        <w:t>, оформляется протоколом об определении участников торгов.</w:t>
      </w:r>
      <w:r w:rsidRPr="00623E67">
        <w:rPr>
          <w:rFonts w:ascii="Times New Roman" w:hAnsi="Times New Roman"/>
          <w:bCs/>
          <w:shd w:val="clear" w:color="auto" w:fill="FFFFFF"/>
        </w:rPr>
        <w:t xml:space="preserve"> </w:t>
      </w:r>
      <w:r w:rsidRPr="00623E67">
        <w:rPr>
          <w:rFonts w:ascii="Times New Roman" w:hAnsi="Times New Roman"/>
        </w:rPr>
        <w:t xml:space="preserve"> </w:t>
      </w:r>
    </w:p>
    <w:p w14:paraId="1B331662" w14:textId="77777777" w:rsidR="00BF6E0F" w:rsidRDefault="005F12B5" w:rsidP="00BF6E0F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Продаже на Торгах</w:t>
      </w:r>
      <w:r w:rsidR="0025265E">
        <w:rPr>
          <w:rFonts w:ascii="Times New Roman" w:hAnsi="Times New Roman"/>
        </w:rPr>
        <w:t xml:space="preserve"> </w:t>
      </w:r>
      <w:r w:rsidR="0025265E" w:rsidRPr="0025265E">
        <w:rPr>
          <w:rFonts w:ascii="Times New Roman" w:hAnsi="Times New Roman"/>
          <w:b/>
          <w:bCs/>
        </w:rPr>
        <w:t>единым лотом</w:t>
      </w:r>
      <w:r w:rsidRPr="00F81D65">
        <w:rPr>
          <w:rFonts w:ascii="Times New Roman" w:hAnsi="Times New Roman"/>
        </w:rPr>
        <w:t xml:space="preserve"> </w:t>
      </w:r>
      <w:r w:rsidR="000C5701">
        <w:rPr>
          <w:rFonts w:ascii="Times New Roman" w:hAnsi="Times New Roman"/>
        </w:rPr>
        <w:t xml:space="preserve">подлежит следующее </w:t>
      </w:r>
      <w:r w:rsidR="0025265E" w:rsidRPr="0025265E">
        <w:rPr>
          <w:rFonts w:ascii="Times New Roman" w:hAnsi="Times New Roman"/>
        </w:rPr>
        <w:t>имущество</w:t>
      </w:r>
      <w:r w:rsidR="0025265E">
        <w:rPr>
          <w:rFonts w:ascii="Times New Roman" w:hAnsi="Times New Roman"/>
          <w:b/>
          <w:bCs/>
        </w:rPr>
        <w:t xml:space="preserve"> </w:t>
      </w:r>
      <w:r w:rsidRPr="00F81D65">
        <w:rPr>
          <w:rFonts w:ascii="Times New Roman" w:hAnsi="Times New Roman"/>
        </w:rPr>
        <w:t>(далее – Имущество, Лот</w:t>
      </w:r>
      <w:r w:rsidR="000C5701">
        <w:rPr>
          <w:rFonts w:ascii="Times New Roman" w:hAnsi="Times New Roman"/>
        </w:rPr>
        <w:t>):</w:t>
      </w:r>
    </w:p>
    <w:p w14:paraId="6C699A25" w14:textId="15A87A37" w:rsidR="00CE357E" w:rsidRDefault="000C5701" w:rsidP="00BF6E0F">
      <w:pPr>
        <w:spacing w:after="0"/>
        <w:ind w:left="-851" w:firstLine="567"/>
        <w:jc w:val="both"/>
        <w:rPr>
          <w:rStyle w:val="s1"/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 w:rsidR="00BF6E0F">
        <w:rPr>
          <w:rFonts w:ascii="Times New Roman" w:hAnsi="Times New Roman"/>
        </w:rPr>
        <w:t xml:space="preserve">жилой дом площадью 509,4 м. кв., расположенный по адресу: Московская область, Одинцовский район, д. </w:t>
      </w:r>
      <w:proofErr w:type="spellStart"/>
      <w:r w:rsidR="00BF6E0F">
        <w:rPr>
          <w:rFonts w:ascii="Times New Roman" w:hAnsi="Times New Roman"/>
        </w:rPr>
        <w:t>Солослово</w:t>
      </w:r>
      <w:proofErr w:type="spellEnd"/>
      <w:r w:rsidR="00BF6E0F">
        <w:rPr>
          <w:rFonts w:ascii="Times New Roman" w:hAnsi="Times New Roman"/>
        </w:rPr>
        <w:t>, уч. 138, кадастровый номер: 50:20:0000000:45333 (с</w:t>
      </w:r>
      <w:r w:rsidR="00BF6E0F" w:rsidRPr="00BF6E0F">
        <w:rPr>
          <w:rFonts w:ascii="Times New Roman" w:hAnsi="Times New Roman"/>
          <w:bCs/>
        </w:rPr>
        <w:t>ведения о зарегистрированных в жилом помещении лицах Организатору торгов не предоставлены</w:t>
      </w:r>
      <w:r w:rsidR="00BF6E0F">
        <w:rPr>
          <w:rFonts w:ascii="Times New Roman" w:hAnsi="Times New Roman"/>
          <w:bCs/>
        </w:rPr>
        <w:t>)</w:t>
      </w:r>
      <w:r w:rsidR="00BF6E0F">
        <w:rPr>
          <w:rFonts w:ascii="Times New Roman" w:hAnsi="Times New Roman"/>
        </w:rPr>
        <w:t xml:space="preserve">; земельный участок площадью 1500 кв. м., расположенный по адресу: Московская область, Одинцовский район, с/о </w:t>
      </w:r>
      <w:proofErr w:type="spellStart"/>
      <w:r w:rsidR="00BF6E0F">
        <w:rPr>
          <w:rFonts w:ascii="Times New Roman" w:hAnsi="Times New Roman"/>
        </w:rPr>
        <w:t>Назарьевский</w:t>
      </w:r>
      <w:proofErr w:type="spellEnd"/>
      <w:r w:rsidR="00BF6E0F">
        <w:rPr>
          <w:rFonts w:ascii="Times New Roman" w:hAnsi="Times New Roman"/>
        </w:rPr>
        <w:t>,</w:t>
      </w:r>
      <w:r w:rsidR="00BF6E0F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BF6E0F">
        <w:rPr>
          <w:rFonts w:ascii="Times New Roman" w:hAnsi="Times New Roman"/>
        </w:rPr>
        <w:t xml:space="preserve">д. </w:t>
      </w:r>
      <w:proofErr w:type="spellStart"/>
      <w:r w:rsidR="00BF6E0F">
        <w:rPr>
          <w:rFonts w:ascii="Times New Roman" w:hAnsi="Times New Roman"/>
        </w:rPr>
        <w:t>Солослово</w:t>
      </w:r>
      <w:proofErr w:type="spellEnd"/>
      <w:r w:rsidR="00BF6E0F">
        <w:rPr>
          <w:rFonts w:ascii="Times New Roman" w:hAnsi="Times New Roman"/>
        </w:rPr>
        <w:t>, уч. 13е, категория земель: земли населенных пунктов, кадастровый номер: 50:20:0040640:591.</w:t>
      </w:r>
    </w:p>
    <w:p w14:paraId="18042660" w14:textId="11CD1D92" w:rsidR="00BF6E0F" w:rsidRDefault="00CE357E" w:rsidP="00BF6E0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>Начальная цена:</w:t>
      </w:r>
      <w:r>
        <w:rPr>
          <w:rFonts w:ascii="Times New Roman" w:hAnsi="Times New Roman"/>
        </w:rPr>
        <w:t xml:space="preserve"> </w:t>
      </w:r>
      <w:r w:rsidR="007B796D">
        <w:rPr>
          <w:rFonts w:ascii="Times New Roman" w:hAnsi="Times New Roman"/>
          <w:b/>
          <w:bCs/>
        </w:rPr>
        <w:t>45 180 000</w:t>
      </w:r>
      <w:r>
        <w:rPr>
          <w:rFonts w:ascii="Times New Roman" w:hAnsi="Times New Roman"/>
          <w:b/>
          <w:bCs/>
          <w:shd w:val="clear" w:color="auto" w:fill="FFFFFF"/>
        </w:rPr>
        <w:t xml:space="preserve"> руб.</w:t>
      </w:r>
    </w:p>
    <w:p w14:paraId="1B3A7C74" w14:textId="77777777" w:rsidR="00BF6E0F" w:rsidRDefault="00BF6E0F" w:rsidP="00BF6E0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</w:p>
    <w:p w14:paraId="381D8941" w14:textId="77777777" w:rsidR="00BF6E0F" w:rsidRDefault="00BF6E0F" w:rsidP="00BF6E0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color w:val="000000" w:themeColor="text1"/>
        </w:rPr>
        <w:t>залог имущества (ипотека) в пользу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</w:rPr>
        <w:t>КБ «БФГ-Кредит» (ООО);</w:t>
      </w:r>
    </w:p>
    <w:p w14:paraId="285D9141" w14:textId="4D1A53CA" w:rsidR="00BF6E0F" w:rsidRDefault="00BF6E0F" w:rsidP="00BF6E0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запрещение регистрации (номера государственной регистрации: </w:t>
      </w:r>
      <w:r>
        <w:rPr>
          <w:rFonts w:ascii="Times New Roman" w:hAnsi="Times New Roman"/>
        </w:rPr>
        <w:t xml:space="preserve">№ 50:20:0000000:45333-50/001/2018-1 от 06.02.2018; </w:t>
      </w:r>
      <w:r>
        <w:rPr>
          <w:rFonts w:ascii="Times New Roman" w:hAnsi="Times New Roman"/>
          <w:shd w:val="clear" w:color="auto" w:fill="FFFFFF"/>
        </w:rPr>
        <w:t>№ 50:20:0000000:45333-50/001/2018-2 от 16.11.2018; № 50:20:0040640:591-50/001/2018-1 от 06.02.2018; № 50:20:0040640:591-50/001/2018-2 от 16.11.2018</w:t>
      </w:r>
      <w:r>
        <w:rPr>
          <w:rFonts w:ascii="Times New Roman" w:hAnsi="Times New Roman"/>
          <w:bCs/>
        </w:rPr>
        <w:t>);</w:t>
      </w:r>
    </w:p>
    <w:p w14:paraId="64BC62AF" w14:textId="77777777" w:rsidR="00BF6E0F" w:rsidRPr="00BF6E0F" w:rsidRDefault="00BF6E0F" w:rsidP="00BF6E0F">
      <w:pPr>
        <w:spacing w:after="0"/>
        <w:ind w:left="-851" w:firstLine="567"/>
        <w:jc w:val="both"/>
        <w:rPr>
          <w:rFonts w:ascii="Times New Roman" w:hAnsi="Times New Roman"/>
        </w:rPr>
      </w:pPr>
      <w:r w:rsidRPr="00BF6E0F">
        <w:rPr>
          <w:rFonts w:ascii="Times New Roman" w:hAnsi="Times New Roman"/>
          <w:bCs/>
        </w:rPr>
        <w:t xml:space="preserve">- в отношении частей земельного участка площадью 1500 кв. м. </w:t>
      </w:r>
      <w:r w:rsidRPr="00BF6E0F">
        <w:rPr>
          <w:rFonts w:ascii="Times New Roman" w:hAnsi="Times New Roman"/>
        </w:rPr>
        <w:t>на основании Постановления правительства РФ № 1404 от 23.11.1996 установлены временные ограничения прав на земельный участок, предусмотренные статьями 56, 56.1 Земельного кодекса Российской Федерации. Дата истечения срока действия временного характера - 07.02.2015</w:t>
      </w:r>
      <w:r w:rsidRPr="00BF6E0F">
        <w:rPr>
          <w:rFonts w:ascii="Times New Roman" w:hAnsi="Times New Roman"/>
          <w:bCs/>
        </w:rPr>
        <w:t xml:space="preserve">; </w:t>
      </w:r>
    </w:p>
    <w:p w14:paraId="751FF4C2" w14:textId="77777777" w:rsidR="00BF6E0F" w:rsidRPr="00BF6E0F" w:rsidRDefault="00BF6E0F" w:rsidP="00BF6E0F">
      <w:pPr>
        <w:spacing w:after="0"/>
        <w:ind w:left="-851" w:firstLine="567"/>
        <w:jc w:val="both"/>
        <w:rPr>
          <w:rFonts w:ascii="Times New Roman" w:hAnsi="Times New Roman"/>
        </w:rPr>
      </w:pPr>
      <w:r w:rsidRPr="00BF6E0F">
        <w:rPr>
          <w:rFonts w:ascii="Times New Roman" w:hAnsi="Times New Roman"/>
          <w:bCs/>
        </w:rPr>
        <w:t xml:space="preserve">- в отношении части земельного участка площадью 22 </w:t>
      </w:r>
      <w:proofErr w:type="spellStart"/>
      <w:r w:rsidRPr="00BF6E0F">
        <w:rPr>
          <w:rFonts w:ascii="Times New Roman" w:hAnsi="Times New Roman"/>
          <w:bCs/>
        </w:rPr>
        <w:t>кв.м</w:t>
      </w:r>
      <w:proofErr w:type="spellEnd"/>
      <w:r w:rsidRPr="00BF6E0F">
        <w:rPr>
          <w:rFonts w:ascii="Times New Roman" w:hAnsi="Times New Roman"/>
          <w:bCs/>
        </w:rPr>
        <w:t xml:space="preserve">. на основании </w:t>
      </w:r>
      <w:r w:rsidRPr="00BF6E0F">
        <w:rPr>
          <w:rFonts w:ascii="Times New Roman" w:hAnsi="Times New Roman"/>
        </w:rPr>
        <w:t xml:space="preserve">Постановления правительства РФ № 486 от 11.08.2003 </w:t>
      </w:r>
      <w:r w:rsidRPr="00BF6E0F">
        <w:rPr>
          <w:rFonts w:ascii="Times New Roman" w:hAnsi="Times New Roman"/>
          <w:bCs/>
        </w:rPr>
        <w:t xml:space="preserve">установлены </w:t>
      </w:r>
      <w:r w:rsidRPr="00BF6E0F">
        <w:rPr>
          <w:rFonts w:ascii="Times New Roman" w:hAnsi="Times New Roman"/>
        </w:rPr>
        <w:t>временные ограничения прав на земельный участок, предусмотренные статьями 56, 56.1 Земельного кодекса Российской Федерации. Дата истечения срока действия временного характера - 07.02.2015.</w:t>
      </w:r>
    </w:p>
    <w:p w14:paraId="339A8FB6" w14:textId="456E7456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0C5701">
        <w:rPr>
          <w:rFonts w:ascii="Times New Roman" w:hAnsi="Times New Roman"/>
          <w:iCs/>
        </w:rPr>
        <w:t>Л</w:t>
      </w:r>
      <w:r w:rsidR="0015025E" w:rsidRPr="0054790C">
        <w:rPr>
          <w:rFonts w:ascii="Times New Roman" w:hAnsi="Times New Roman"/>
          <w:iCs/>
        </w:rPr>
        <w:t>от</w:t>
      </w:r>
      <w:r w:rsidR="000C5701">
        <w:rPr>
          <w:rFonts w:ascii="Times New Roman" w:hAnsi="Times New Roman"/>
          <w:iCs/>
        </w:rPr>
        <w:t>о</w:t>
      </w:r>
      <w:r w:rsidR="0015025E" w:rsidRPr="0054790C">
        <w:rPr>
          <w:rFonts w:ascii="Times New Roman" w:hAnsi="Times New Roman"/>
          <w:iCs/>
        </w:rPr>
        <w:t>м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0C5701">
        <w:rPr>
          <w:rFonts w:ascii="Times New Roman" w:hAnsi="Times New Roman"/>
        </w:rPr>
        <w:t xml:space="preserve">по предварительной договоренности по адресу местонахождения </w:t>
      </w:r>
      <w:r w:rsidR="004D006D" w:rsidRPr="0054790C">
        <w:rPr>
          <w:rFonts w:ascii="Times New Roman" w:hAnsi="Times New Roman"/>
        </w:rPr>
        <w:t xml:space="preserve">в рабочие дни с 9.00 до 18.00 (время </w:t>
      </w:r>
      <w:proofErr w:type="spellStart"/>
      <w:r w:rsidR="004D006D" w:rsidRPr="0054790C">
        <w:rPr>
          <w:rFonts w:ascii="Times New Roman" w:hAnsi="Times New Roman"/>
        </w:rPr>
        <w:t>мск</w:t>
      </w:r>
      <w:proofErr w:type="spellEnd"/>
      <w:r w:rsidR="004D006D" w:rsidRPr="0054790C">
        <w:rPr>
          <w:rFonts w:ascii="Times New Roman" w:hAnsi="Times New Roman"/>
        </w:rPr>
        <w:t>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4" w:history="1">
        <w:r w:rsidR="00CE357E" w:rsidRPr="00184B83">
          <w:rPr>
            <w:rStyle w:val="a4"/>
            <w:rFonts w:ascii="Times New Roman" w:hAnsi="Times New Roman"/>
          </w:rPr>
          <w:t>inform</w:t>
        </w:r>
        <w:r w:rsidR="00CE357E" w:rsidRPr="00184B83">
          <w:rPr>
            <w:rStyle w:val="a4"/>
            <w:rFonts w:ascii="Times New Roman" w:hAnsi="Times New Roman"/>
            <w:lang w:val="en-US"/>
          </w:rPr>
          <w:t>msk</w:t>
        </w:r>
        <w:r w:rsidR="00CE357E" w:rsidRPr="00184B83">
          <w:rPr>
            <w:rStyle w:val="a4"/>
            <w:rFonts w:ascii="Times New Roman" w:hAnsi="Times New Roman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5A1D8DAF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BF6E0F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BF6E0F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9ACB9F" w14:textId="77777777" w:rsidR="00CE357E" w:rsidRDefault="005F12B5" w:rsidP="00CE357E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17CDE96A" w:rsidR="006545B7" w:rsidRDefault="005F12B5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>. Оп</w:t>
      </w:r>
      <w:r w:rsidRPr="00623E67">
        <w:rPr>
          <w:rFonts w:ascii="Times New Roman" w:hAnsi="Times New Roman"/>
          <w:color w:val="000000"/>
        </w:rPr>
        <w:t xml:space="preserve">лата - в течение 30 (тридцати) дней со дня подписания </w:t>
      </w:r>
      <w:r w:rsidR="00F149D4" w:rsidRPr="00623E67">
        <w:rPr>
          <w:rFonts w:ascii="Times New Roman" w:hAnsi="Times New Roman"/>
          <w:color w:val="000000"/>
        </w:rPr>
        <w:t>договора купли-продажи</w:t>
      </w:r>
      <w:r w:rsidRPr="00623E67">
        <w:rPr>
          <w:rFonts w:ascii="Times New Roman" w:hAnsi="Times New Roman"/>
          <w:color w:val="000000"/>
        </w:rPr>
        <w:t xml:space="preserve"> на счет Должника:</w:t>
      </w:r>
      <w:r w:rsidRPr="00623E67">
        <w:rPr>
          <w:rStyle w:val="a3"/>
          <w:rFonts w:ascii="Times New Roman" w:hAnsi="Times New Roman"/>
          <w:color w:val="auto"/>
        </w:rPr>
        <w:t xml:space="preserve"> </w:t>
      </w:r>
      <w:r w:rsidRPr="00623E67">
        <w:rPr>
          <w:rStyle w:val="Bodytext2"/>
          <w:color w:val="auto"/>
          <w:sz w:val="22"/>
        </w:rPr>
        <w:t>р/с</w:t>
      </w:r>
      <w:r w:rsidR="00BF6E0F">
        <w:rPr>
          <w:rFonts w:ascii="Times New Roman" w:hAnsi="Times New Roman"/>
        </w:rPr>
        <w:t xml:space="preserve"> 40817810555171693377</w:t>
      </w:r>
      <w:r w:rsidR="00D24E10" w:rsidRPr="00623E67">
        <w:rPr>
          <w:rFonts w:ascii="Times New Roman" w:hAnsi="Times New Roman"/>
          <w:bCs/>
          <w:iCs/>
        </w:rPr>
        <w:t xml:space="preserve"> в </w:t>
      </w:r>
      <w:r w:rsidR="00BF6E0F">
        <w:rPr>
          <w:rFonts w:ascii="Times New Roman" w:hAnsi="Times New Roman"/>
        </w:rPr>
        <w:t>ПАО «Сбербанк», доп. офис №9055/01912</w:t>
      </w:r>
      <w:r w:rsidR="00D24E10" w:rsidRPr="00623E67">
        <w:rPr>
          <w:rFonts w:ascii="Times New Roman" w:hAnsi="Times New Roman"/>
        </w:rPr>
        <w:t>, к/с № </w:t>
      </w:r>
      <w:r w:rsidR="00BF6E0F">
        <w:rPr>
          <w:rFonts w:ascii="Times New Roman" w:hAnsi="Times New Roman"/>
        </w:rPr>
        <w:t>30101810500000000653</w:t>
      </w:r>
      <w:r w:rsidR="00D24E10" w:rsidRPr="00623E67">
        <w:rPr>
          <w:rFonts w:ascii="Times New Roman" w:hAnsi="Times New Roman"/>
        </w:rPr>
        <w:t>, БИК</w:t>
      </w:r>
      <w:r w:rsidR="00D24E10" w:rsidRPr="00623E67">
        <w:rPr>
          <w:rStyle w:val="a3"/>
          <w:color w:val="auto"/>
        </w:rPr>
        <w:t xml:space="preserve"> </w:t>
      </w:r>
      <w:r w:rsidR="00BF6E0F">
        <w:rPr>
          <w:rFonts w:ascii="Times New Roman" w:hAnsi="Times New Roman"/>
        </w:rPr>
        <w:t>044030653</w:t>
      </w:r>
      <w:r w:rsidR="00D24E10">
        <w:rPr>
          <w:rFonts w:ascii="Times New Roman" w:hAnsi="Times New Roman"/>
        </w:rPr>
        <w:t>.</w:t>
      </w:r>
    </w:p>
    <w:p w14:paraId="51804399" w14:textId="7ECA4681" w:rsidR="00135939" w:rsidRPr="00135939" w:rsidRDefault="00135939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135939">
        <w:rPr>
          <w:rFonts w:ascii="Times New Roman" w:hAnsi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135939">
        <w:rPr>
          <w:rFonts w:ascii="Times New Roman" w:hAnsi="Times New Roman"/>
          <w:shd w:val="clear" w:color="auto" w:fill="FFFFFF"/>
        </w:rPr>
        <w:t>положений Указа Президента РФ</w:t>
      </w:r>
      <w:proofErr w:type="gramEnd"/>
      <w:r w:rsidRPr="00135939">
        <w:rPr>
          <w:rFonts w:ascii="Times New Roman" w:hAnsi="Times New Roman"/>
          <w:shd w:val="clear" w:color="auto" w:fill="FFFFFF"/>
        </w:rPr>
        <w:t xml:space="preserve"> несёт покупатель.</w:t>
      </w:r>
    </w:p>
    <w:sectPr w:rsidR="00135939" w:rsidRPr="001359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221E4"/>
    <w:rsid w:val="000359A0"/>
    <w:rsid w:val="00054CB6"/>
    <w:rsid w:val="000A0559"/>
    <w:rsid w:val="000B34F4"/>
    <w:rsid w:val="000C5701"/>
    <w:rsid w:val="000D7837"/>
    <w:rsid w:val="00135939"/>
    <w:rsid w:val="0015025E"/>
    <w:rsid w:val="00194C1D"/>
    <w:rsid w:val="001A421E"/>
    <w:rsid w:val="001B1962"/>
    <w:rsid w:val="001F3CD7"/>
    <w:rsid w:val="002031E7"/>
    <w:rsid w:val="00243852"/>
    <w:rsid w:val="0025265E"/>
    <w:rsid w:val="00285D2A"/>
    <w:rsid w:val="002F5550"/>
    <w:rsid w:val="00363D37"/>
    <w:rsid w:val="003B2409"/>
    <w:rsid w:val="004D006D"/>
    <w:rsid w:val="004E27B9"/>
    <w:rsid w:val="0054790C"/>
    <w:rsid w:val="00574C58"/>
    <w:rsid w:val="0057689D"/>
    <w:rsid w:val="005D1D44"/>
    <w:rsid w:val="005F12B5"/>
    <w:rsid w:val="00623E67"/>
    <w:rsid w:val="006474DF"/>
    <w:rsid w:val="006545B7"/>
    <w:rsid w:val="00735AD1"/>
    <w:rsid w:val="0077267B"/>
    <w:rsid w:val="007749D9"/>
    <w:rsid w:val="007B796D"/>
    <w:rsid w:val="007D3A30"/>
    <w:rsid w:val="00824BC5"/>
    <w:rsid w:val="00830CB7"/>
    <w:rsid w:val="00846818"/>
    <w:rsid w:val="00874DC0"/>
    <w:rsid w:val="009058C0"/>
    <w:rsid w:val="0097027F"/>
    <w:rsid w:val="009F6367"/>
    <w:rsid w:val="00A00E78"/>
    <w:rsid w:val="00A11006"/>
    <w:rsid w:val="00A37B7C"/>
    <w:rsid w:val="00AD2A7E"/>
    <w:rsid w:val="00B34C71"/>
    <w:rsid w:val="00BB2AC3"/>
    <w:rsid w:val="00BF29EC"/>
    <w:rsid w:val="00BF6E0F"/>
    <w:rsid w:val="00C42803"/>
    <w:rsid w:val="00C5429F"/>
    <w:rsid w:val="00CD0CA2"/>
    <w:rsid w:val="00CD3A32"/>
    <w:rsid w:val="00CD79F0"/>
    <w:rsid w:val="00CE0FFB"/>
    <w:rsid w:val="00CE357E"/>
    <w:rsid w:val="00D0304C"/>
    <w:rsid w:val="00D24E10"/>
    <w:rsid w:val="00D32D85"/>
    <w:rsid w:val="00DD0125"/>
    <w:rsid w:val="00DE1960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0C570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0C570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C5701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0C5701"/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s1">
    <w:name w:val="s1"/>
    <w:basedOn w:val="a0"/>
    <w:rsid w:val="00C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900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36</cp:revision>
  <dcterms:created xsi:type="dcterms:W3CDTF">2020-12-09T12:24:00Z</dcterms:created>
  <dcterms:modified xsi:type="dcterms:W3CDTF">2022-04-05T12:03:00Z</dcterms:modified>
</cp:coreProperties>
</file>