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2B01866" w:rsidR="00D6354E" w:rsidRDefault="00FE7905" w:rsidP="00D6354E">
      <w:pPr>
        <w:spacing w:before="120" w:after="120"/>
        <w:jc w:val="both"/>
        <w:rPr>
          <w:color w:val="000000"/>
        </w:rPr>
      </w:pPr>
      <w:r w:rsidRPr="00FE790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E7905">
        <w:rPr>
          <w:color w:val="000000"/>
        </w:rPr>
        <w:t>Гривцова</w:t>
      </w:r>
      <w:proofErr w:type="spellEnd"/>
      <w:r w:rsidRPr="00FE7905">
        <w:rPr>
          <w:color w:val="000000"/>
        </w:rPr>
        <w:t xml:space="preserve">, д. 5, </w:t>
      </w:r>
      <w:proofErr w:type="spellStart"/>
      <w:r w:rsidRPr="00FE7905">
        <w:rPr>
          <w:color w:val="000000"/>
        </w:rPr>
        <w:t>лит</w:t>
      </w:r>
      <w:proofErr w:type="gramStart"/>
      <w:r w:rsidRPr="00FE7905">
        <w:rPr>
          <w:color w:val="000000"/>
        </w:rPr>
        <w:t>.В</w:t>
      </w:r>
      <w:proofErr w:type="spellEnd"/>
      <w:proofErr w:type="gramEnd"/>
      <w:r w:rsidRPr="00FE7905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FE7905">
        <w:rPr>
          <w:color w:val="000000"/>
        </w:rPr>
        <w:t xml:space="preserve">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A81FF6">
        <w:rPr>
          <w:color w:val="000000"/>
        </w:rPr>
        <w:t>первых электронных торгов, в форме аукциона открытых по составу участников с открытой формой представления предложений</w:t>
      </w:r>
      <w:proofErr w:type="gramEnd"/>
      <w:r w:rsidR="00A81FF6" w:rsidRPr="00A81FF6">
        <w:rPr>
          <w:color w:val="000000"/>
        </w:rPr>
        <w:t xml:space="preserve"> о цене </w:t>
      </w:r>
      <w:r w:rsidR="001F17A6">
        <w:t>(</w:t>
      </w:r>
      <w:r w:rsidRPr="00FE7905">
        <w:t>сообщение № 2030118519 в газете АО «Коммерсантъ» от 12.02.2022 №26(7227)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FE7905">
        <w:t xml:space="preserve">30.03.2022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043C9E">
        <w:t>ы</w:t>
      </w:r>
      <w:r w:rsidR="00D6354E">
        <w:rPr>
          <w:color w:val="000000"/>
        </w:rPr>
        <w:t xml:space="preserve"> следующи</w:t>
      </w:r>
      <w:r w:rsidR="00043C9E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043C9E"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6227" w14:paraId="6210BB9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145725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DB08A3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2022-4627/17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D1A78EF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0E8D21D" w:rsidR="00616227" w:rsidRPr="00616227" w:rsidRDefault="00616227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405 042,</w:t>
            </w: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D68BED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ПОТАПСКИХ ВЛАДИМИР ПЕТРОВИЧ</w:t>
            </w:r>
          </w:p>
        </w:tc>
      </w:tr>
      <w:tr w:rsidR="00616227" w14:paraId="7BEC505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75EC" w14:textId="504404A3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B713" w14:textId="3908D38D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2022-4626/17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33AA" w14:textId="3966DC9B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B97A" w14:textId="78DE9E34" w:rsidR="00616227" w:rsidRPr="00616227" w:rsidRDefault="00616227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498 015,</w:t>
            </w:r>
            <w:bookmarkStart w:id="0" w:name="_GoBack"/>
            <w:bookmarkEnd w:id="0"/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6A6B" w14:textId="2F0343F1" w:rsidR="00616227" w:rsidRPr="00616227" w:rsidRDefault="0061622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62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Савельев Николай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84828"/>
    <w:rsid w:val="005B3976"/>
    <w:rsid w:val="005B743E"/>
    <w:rsid w:val="005D02CC"/>
    <w:rsid w:val="00616227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2022-04-08T11:15:00Z</dcterms:modified>
</cp:coreProperties>
</file>