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04F60B30" w:rsidR="000200A6" w:rsidRPr="00B60DD7" w:rsidRDefault="003D2DA2" w:rsidP="00DE1960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пер.Гривцова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(812)334-26-04, 8(800)777-57-57, </w:t>
      </w:r>
      <w:r w:rsidR="00092C36">
        <w:rPr>
          <w:rFonts w:ascii="Times New Roman" w:eastAsia="Times New Roman" w:hAnsi="Times New Roman"/>
          <w:shd w:val="clear" w:color="auto" w:fill="FFFFFF"/>
          <w:lang w:val="en-US"/>
        </w:rPr>
        <w:fldChar w:fldCharType="begin"/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 xml:space="preserve"> </w:instrText>
      </w:r>
      <w:r w:rsidR="00092C36">
        <w:rPr>
          <w:rFonts w:ascii="Times New Roman" w:eastAsia="Times New Roman" w:hAnsi="Times New Roman"/>
          <w:shd w:val="clear" w:color="auto" w:fill="FFFFFF"/>
          <w:lang w:val="en-US"/>
        </w:rPr>
        <w:instrText>HYPERLINK</w:instrText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 xml:space="preserve"> "</w:instrText>
      </w:r>
      <w:r w:rsidR="00092C36">
        <w:rPr>
          <w:rFonts w:ascii="Times New Roman" w:eastAsia="Times New Roman" w:hAnsi="Times New Roman"/>
          <w:shd w:val="clear" w:color="auto" w:fill="FFFFFF"/>
          <w:lang w:val="en-US"/>
        </w:rPr>
        <w:instrText>mailto</w:instrText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>:</w:instrText>
      </w:r>
      <w:r w:rsidR="00092C36" w:rsidRPr="00092C36">
        <w:rPr>
          <w:rFonts w:ascii="Times New Roman" w:eastAsia="Times New Roman" w:hAnsi="Times New Roman"/>
          <w:shd w:val="clear" w:color="auto" w:fill="FFFFFF"/>
          <w:lang w:val="en-US"/>
        </w:rPr>
        <w:instrText>shtikova</w:instrText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>@</w:instrText>
      </w:r>
      <w:r w:rsidR="00092C36" w:rsidRPr="00092C36">
        <w:rPr>
          <w:rFonts w:ascii="Times New Roman" w:eastAsia="Times New Roman" w:hAnsi="Times New Roman"/>
          <w:shd w:val="clear" w:color="auto" w:fill="FFFFFF"/>
          <w:lang w:val="en-US"/>
        </w:rPr>
        <w:instrText>auction</w:instrText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>-</w:instrText>
      </w:r>
      <w:r w:rsidR="00092C36" w:rsidRPr="00092C36">
        <w:rPr>
          <w:rFonts w:ascii="Times New Roman" w:eastAsia="Times New Roman" w:hAnsi="Times New Roman"/>
          <w:shd w:val="clear" w:color="auto" w:fill="FFFFFF"/>
          <w:lang w:val="en-US"/>
        </w:rPr>
        <w:instrText>house</w:instrText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>.</w:instrText>
      </w:r>
      <w:r w:rsidR="00092C36" w:rsidRPr="00092C36">
        <w:rPr>
          <w:rFonts w:ascii="Times New Roman" w:eastAsia="Times New Roman" w:hAnsi="Times New Roman"/>
          <w:shd w:val="clear" w:color="auto" w:fill="FFFFFF"/>
          <w:lang w:val="en-US"/>
        </w:rPr>
        <w:instrText>ru</w:instrText>
      </w:r>
      <w:r w:rsidR="00092C36" w:rsidRPr="00092C36">
        <w:rPr>
          <w:rFonts w:ascii="Times New Roman" w:eastAsia="Times New Roman" w:hAnsi="Times New Roman"/>
          <w:shd w:val="clear" w:color="auto" w:fill="FFFFFF"/>
        </w:rPr>
        <w:instrText xml:space="preserve">" </w:instrText>
      </w:r>
      <w:r w:rsidR="00092C36">
        <w:rPr>
          <w:rFonts w:ascii="Times New Roman" w:eastAsia="Times New Roman" w:hAnsi="Times New Roman"/>
          <w:shd w:val="clear" w:color="auto" w:fill="FFFFFF"/>
          <w:lang w:val="en-US"/>
        </w:rPr>
        <w:fldChar w:fldCharType="separate"/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  <w:lang w:val="en-US"/>
        </w:rPr>
        <w:t>shtikova</w:t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</w:rPr>
        <w:t>@</w:t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  <w:lang w:val="en-US"/>
        </w:rPr>
        <w:t>auction</w:t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</w:rPr>
        <w:t>-</w:t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  <w:lang w:val="en-US"/>
        </w:rPr>
        <w:t>house</w:t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</w:rPr>
        <w:t>.</w:t>
      </w:r>
      <w:r w:rsidR="00092C36" w:rsidRPr="003D4ED8">
        <w:rPr>
          <w:rStyle w:val="a4"/>
          <w:rFonts w:ascii="Times New Roman" w:eastAsia="Times New Roman" w:hAnsi="Times New Roman"/>
          <w:shd w:val="clear" w:color="auto" w:fill="FFFFFF"/>
          <w:lang w:val="en-US"/>
        </w:rPr>
        <w:t>ru</w:t>
      </w:r>
      <w:r w:rsidR="00092C36">
        <w:rPr>
          <w:rFonts w:ascii="Times New Roman" w:eastAsia="Times New Roman" w:hAnsi="Times New Roman"/>
          <w:shd w:val="clear" w:color="auto" w:fill="FFFFFF"/>
          <w:lang w:val="en-US"/>
        </w:rPr>
        <w:fldChar w:fldCharType="end"/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Блинковым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Сергеем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Дмитриевичем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03.10.1945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года рождения, место жительства: 192288, г. Санкт-Петербург, ул. Бухарестская, д. 112, кв. 1, ИНН 781600419035, СНИЛС №016-677-639 81)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(далее – Должник), в 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лице финансового управляющего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Гильманова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Артема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Нурисламовича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(ИНН 561109523806, СНИЛС 138-750-782 94,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рег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Новолитовская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, д. 15, лит. "А", тел. (812) 454-55-36, www.sross.ru) (далее – Финансовый управляющий), действующий на основании определения Арбитражного суда города Санкт-Петербурга и Ленинградской области от 01.07.2020г. (резолютивная часть от 30.06.2020 г.) по делу № А56-116266/2018, </w:t>
      </w:r>
      <w:r w:rsidR="005F12B5" w:rsidRPr="00B60DD7">
        <w:rPr>
          <w:rFonts w:ascii="Times New Roman" w:hAnsi="Times New Roman"/>
        </w:rPr>
        <w:t xml:space="preserve">сообщает о проведении  на электронной площадке АО «Российский аукционный дом» по адресу в сети интернет: </w:t>
      </w:r>
      <w:r w:rsidR="00C34008">
        <w:rPr>
          <w:rFonts w:ascii="Times New Roman" w:hAnsi="Times New Roman"/>
          <w:lang w:val="en-US"/>
        </w:rPr>
        <w:t>http</w:t>
      </w:r>
      <w:r w:rsidR="00C34008">
        <w:rPr>
          <w:rFonts w:ascii="Times New Roman" w:hAnsi="Times New Roman"/>
        </w:rPr>
        <w:t>://</w:t>
      </w:r>
      <w:r w:rsidR="005F12B5" w:rsidRPr="00B60DD7">
        <w:rPr>
          <w:rFonts w:ascii="Times New Roman" w:hAnsi="Times New Roman"/>
        </w:rPr>
        <w:t xml:space="preserve">lot-online.ru 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="005F12B5" w:rsidRPr="00B60DD7">
        <w:rPr>
          <w:rFonts w:ascii="Times New Roman" w:hAnsi="Times New Roman"/>
        </w:rPr>
        <w:t xml:space="preserve">) </w:t>
      </w:r>
      <w:r w:rsidR="00B80F27">
        <w:rPr>
          <w:rFonts w:ascii="Times New Roman" w:hAnsi="Times New Roman"/>
        </w:rPr>
        <w:t>электронных торгов посредством публичного предложения</w:t>
      </w:r>
      <w:r w:rsidR="005F12B5" w:rsidRPr="00B60DD7">
        <w:rPr>
          <w:rFonts w:ascii="Times New Roman" w:hAnsi="Times New Roman"/>
        </w:rPr>
        <w:t xml:space="preserve"> (далее </w:t>
      </w:r>
      <w:r w:rsidR="00C8525E" w:rsidRPr="00B60DD7">
        <w:rPr>
          <w:rFonts w:ascii="Times New Roman" w:hAnsi="Times New Roman"/>
        </w:rPr>
        <w:t xml:space="preserve">– </w:t>
      </w:r>
      <w:r w:rsidR="005F12B5" w:rsidRPr="00B60DD7">
        <w:rPr>
          <w:rFonts w:ascii="Times New Roman" w:hAnsi="Times New Roman"/>
        </w:rPr>
        <w:t>Торги).</w:t>
      </w:r>
    </w:p>
    <w:p w14:paraId="02B38B78" w14:textId="77777777" w:rsidR="003D2DA2" w:rsidRDefault="005F12B5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C8525E">
        <w:rPr>
          <w:rFonts w:ascii="Times New Roman" w:hAnsi="Times New Roman"/>
        </w:rPr>
        <w:t>ы</w:t>
      </w:r>
      <w:r w:rsidRPr="00C8525E">
        <w:rPr>
          <w:rFonts w:ascii="Times New Roman" w:hAnsi="Times New Roman"/>
        </w:rPr>
        <w:t xml:space="preserve">): </w:t>
      </w:r>
    </w:p>
    <w:p w14:paraId="38D7C526" w14:textId="1C9AA016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Лот № 1 </w:t>
      </w:r>
      <w:r>
        <w:rPr>
          <w:rFonts w:ascii="Times New Roman" w:eastAsia="Times New Roman" w:hAnsi="Times New Roman"/>
        </w:rPr>
        <w:t xml:space="preserve">-  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>
        <w:rPr>
          <w:rFonts w:ascii="Times New Roman" w:eastAsia="Times New Roman" w:hAnsi="Times New Roman"/>
        </w:rPr>
        <w:t>кв.м</w:t>
      </w:r>
      <w:proofErr w:type="spellEnd"/>
      <w:r>
        <w:rPr>
          <w:rFonts w:ascii="Times New Roman" w:eastAsia="Times New Roman" w:hAnsi="Times New Roman"/>
        </w:rPr>
        <w:t xml:space="preserve">, кадастровый номер: 78:13:0007430:7419, этаж: №1 - начальная цена Лота №1 – </w:t>
      </w:r>
      <w:r w:rsidR="00092C36" w:rsidRPr="00092C36">
        <w:rPr>
          <w:rFonts w:ascii="Times New Roman" w:eastAsia="Times New Roman" w:hAnsi="Times New Roman"/>
          <w:b/>
        </w:rPr>
        <w:t>66 450 393</w:t>
      </w:r>
      <w:r w:rsidRPr="00092C36">
        <w:rPr>
          <w:rFonts w:ascii="Times New Roman" w:eastAsia="Times New Roman" w:hAnsi="Times New Roman"/>
          <w:b/>
        </w:rPr>
        <w:t>,00</w:t>
      </w:r>
      <w:r>
        <w:rPr>
          <w:rFonts w:ascii="Times New Roman" w:eastAsia="Times New Roman" w:hAnsi="Times New Roman"/>
          <w:b/>
        </w:rPr>
        <w:t xml:space="preserve"> рублей;</w:t>
      </w:r>
    </w:p>
    <w:p w14:paraId="30CB0D72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Лот №3</w:t>
      </w:r>
      <w:r>
        <w:rPr>
          <w:rFonts w:ascii="Times New Roman" w:eastAsia="Times New Roman" w:hAnsi="Times New Roman"/>
        </w:rPr>
        <w:t xml:space="preserve"> - помещение, назначение: нежилое, по адресу: г. Санкт-Петербург, ул. Бухарестская, д. 110, корп. 1, литера А, пом. 18-Н, площадью 130,5 </w:t>
      </w:r>
      <w:proofErr w:type="spellStart"/>
      <w:r>
        <w:rPr>
          <w:rFonts w:ascii="Times New Roman" w:eastAsia="Times New Roman" w:hAnsi="Times New Roman"/>
        </w:rPr>
        <w:t>кв.м</w:t>
      </w:r>
      <w:proofErr w:type="spellEnd"/>
      <w:r>
        <w:rPr>
          <w:rFonts w:ascii="Times New Roman" w:eastAsia="Times New Roman" w:hAnsi="Times New Roman"/>
        </w:rPr>
        <w:t xml:space="preserve">, кадастровый номер: 78:13:0007430:7517, этаж: подвал; обременение: прочие ограничения (обременения), запрет совершать регистрационные действия за </w:t>
      </w:r>
      <w:proofErr w:type="spellStart"/>
      <w:r>
        <w:rPr>
          <w:rFonts w:ascii="Times New Roman" w:eastAsia="Times New Roman" w:hAnsi="Times New Roman"/>
        </w:rPr>
        <w:t>рег.номерами</w:t>
      </w:r>
      <w:proofErr w:type="spellEnd"/>
      <w:r>
        <w:rPr>
          <w:rFonts w:ascii="Times New Roman" w:eastAsia="Times New Roman" w:hAnsi="Times New Roman"/>
        </w:rPr>
        <w:t xml:space="preserve"> №78:13:0007430:7517-78/036/2017-2 от 29.05.2017, № 78:13:0007430:7517-78/036/2017-13 от 28.08.2017 - начальная цена Лота №3 – </w:t>
      </w:r>
      <w:r>
        <w:rPr>
          <w:rFonts w:ascii="Times New Roman" w:eastAsia="Times New Roman" w:hAnsi="Times New Roman"/>
          <w:b/>
        </w:rPr>
        <w:t>10 088 604,00 рублей;</w:t>
      </w:r>
    </w:p>
    <w:p w14:paraId="433AAFA2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Лот №4</w:t>
      </w:r>
      <w:r>
        <w:rPr>
          <w:rFonts w:ascii="Times New Roman" w:eastAsia="Times New Roman" w:hAnsi="Times New Roman"/>
        </w:rPr>
        <w:t xml:space="preserve"> - 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proofErr w:type="gramStart"/>
      <w:r>
        <w:rPr>
          <w:rFonts w:ascii="Times New Roman" w:eastAsia="Times New Roman" w:hAnsi="Times New Roman"/>
        </w:rPr>
        <w:t>кв.м</w:t>
      </w:r>
      <w:proofErr w:type="spellEnd"/>
      <w:proofErr w:type="gramEnd"/>
      <w:r>
        <w:rPr>
          <w:rFonts w:ascii="Times New Roman" w:eastAsia="Times New Roman" w:hAnsi="Times New Roman"/>
        </w:rPr>
        <w:t xml:space="preserve">, кадастровый номер: 78:13:0007430:7568, этаж: этаж: №1, подвал - начальная цена Лота №4 – </w:t>
      </w:r>
      <w:r>
        <w:rPr>
          <w:rFonts w:ascii="Times New Roman" w:eastAsia="Times New Roman" w:hAnsi="Times New Roman"/>
          <w:b/>
        </w:rPr>
        <w:t>14 759 604,00 рублей;</w:t>
      </w:r>
    </w:p>
    <w:p w14:paraId="341997F3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Лот № 5</w:t>
      </w:r>
      <w:r>
        <w:rPr>
          <w:rFonts w:ascii="Times New Roman" w:eastAsia="Times New Roman" w:hAnsi="Times New Roman"/>
        </w:rPr>
        <w:t xml:space="preserve"> - 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proofErr w:type="gramStart"/>
      <w:r>
        <w:rPr>
          <w:rFonts w:ascii="Times New Roman" w:eastAsia="Times New Roman" w:hAnsi="Times New Roman"/>
        </w:rPr>
        <w:t>кв.м</w:t>
      </w:r>
      <w:proofErr w:type="spellEnd"/>
      <w:proofErr w:type="gramEnd"/>
      <w:r>
        <w:rPr>
          <w:rFonts w:ascii="Times New Roman" w:eastAsia="Times New Roman" w:hAnsi="Times New Roman"/>
        </w:rPr>
        <w:t xml:space="preserve">, кадастровый номер: 78:13:0007430:7594, этаж: подвал - начальная цена Лота №5 – </w:t>
      </w:r>
      <w:r>
        <w:rPr>
          <w:rFonts w:ascii="Times New Roman" w:eastAsia="Times New Roman" w:hAnsi="Times New Roman"/>
          <w:b/>
        </w:rPr>
        <w:t>7 872 417,00 рублей.</w:t>
      </w:r>
    </w:p>
    <w:p w14:paraId="0EA9DCD8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Обременение Лотов: </w:t>
      </w:r>
      <w:r>
        <w:rPr>
          <w:rFonts w:ascii="Times New Roman" w:eastAsia="Times New Roman" w:hAnsi="Times New Roman"/>
          <w:bCs/>
        </w:rPr>
        <w:t>залог (ипотека) в пользу АКБ «Легион» (АО).</w:t>
      </w:r>
    </w:p>
    <w:p w14:paraId="52ABEFC5" w14:textId="551FFD31" w:rsidR="003D2DA2" w:rsidRP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Cs/>
        </w:rPr>
        <w:t xml:space="preserve">Ознакомление с Лотами производится по предварительной договоренности с 10:00 до 18:00 в рабочие дни по адресу местонахождения, тел.: 8 (915) 047-49-26, контактное лицо - финансовый управляющий Гильманов Артем </w:t>
      </w:r>
      <w:proofErr w:type="spellStart"/>
      <w:r>
        <w:rPr>
          <w:rFonts w:ascii="Times New Roman" w:eastAsia="Times New Roman" w:hAnsi="Times New Roman"/>
          <w:iCs/>
        </w:rPr>
        <w:t>Нурисламович</w:t>
      </w:r>
      <w:proofErr w:type="spellEnd"/>
      <w:r>
        <w:rPr>
          <w:rFonts w:ascii="Times New Roman" w:eastAsia="Times New Roman" w:hAnsi="Times New Roman"/>
          <w:iCs/>
        </w:rPr>
        <w:t xml:space="preserve"> (дополнительно запрос может быть направлен по адресу электронной почты: </w:t>
      </w:r>
      <w:hyperlink r:id="rId4" w:history="1">
        <w:r>
          <w:rPr>
            <w:rStyle w:val="a4"/>
            <w:rFonts w:ascii="Times New Roman" w:eastAsia="Times New Roman" w:hAnsi="Times New Roman"/>
            <w:iCs/>
            <w:lang w:val="en-US"/>
          </w:rPr>
          <w:t>au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gilmanov</w:t>
        </w:r>
        <w:r>
          <w:rPr>
            <w:rStyle w:val="a4"/>
            <w:rFonts w:ascii="Times New Roman" w:eastAsia="Times New Roman" w:hAnsi="Times New Roman"/>
            <w:iCs/>
          </w:rPr>
          <w:t>@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gmail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com</w:t>
        </w:r>
      </w:hyperlink>
      <w:r>
        <w:t>)</w:t>
      </w:r>
      <w:r>
        <w:rPr>
          <w:rFonts w:ascii="Times New Roman" w:eastAsia="Times New Roman" w:hAnsi="Times New Roman"/>
          <w:iCs/>
        </w:rPr>
        <w:t>, а также у Организатора торгов,</w:t>
      </w:r>
      <w:r>
        <w:t xml:space="preserve"> </w:t>
      </w:r>
      <w:r>
        <w:rPr>
          <w:rFonts w:ascii="Times New Roman" w:eastAsia="Times New Roman" w:hAnsi="Times New Roman"/>
          <w:iCs/>
        </w:rPr>
        <w:t xml:space="preserve">тел. 8(812)334-20-50 (с 9.00 до 18.00 </w:t>
      </w:r>
      <w:r w:rsidR="00E43E89">
        <w:rPr>
          <w:rFonts w:ascii="Times New Roman" w:eastAsia="Times New Roman" w:hAnsi="Times New Roman"/>
          <w:iCs/>
        </w:rPr>
        <w:t>в рабочие</w:t>
      </w:r>
      <w:r>
        <w:rPr>
          <w:rFonts w:ascii="Times New Roman" w:eastAsia="Times New Roman" w:hAnsi="Times New Roman"/>
          <w:iCs/>
        </w:rPr>
        <w:t xml:space="preserve"> дни), informspb@auction-house.ru.</w:t>
      </w:r>
    </w:p>
    <w:p w14:paraId="7C7D544F" w14:textId="42F102F3" w:rsidR="00B80F27" w:rsidRPr="00C34008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169F6">
        <w:rPr>
          <w:rFonts w:ascii="Times New Roman" w:hAnsi="Times New Roman"/>
          <w:b/>
          <w:bCs/>
        </w:rPr>
        <w:t>Дата начала приема заявок –</w:t>
      </w:r>
      <w:r w:rsidRPr="001169F6">
        <w:rPr>
          <w:rFonts w:ascii="Times New Roman" w:hAnsi="Times New Roman"/>
        </w:rPr>
        <w:t xml:space="preserve"> </w:t>
      </w:r>
      <w:r w:rsidR="00E43E89">
        <w:rPr>
          <w:rFonts w:ascii="Times New Roman" w:hAnsi="Times New Roman"/>
          <w:b/>
        </w:rPr>
        <w:t>13</w:t>
      </w:r>
      <w:r w:rsidRPr="001169F6">
        <w:rPr>
          <w:rFonts w:ascii="Times New Roman" w:hAnsi="Times New Roman"/>
          <w:b/>
        </w:rPr>
        <w:t>.0</w:t>
      </w:r>
      <w:r w:rsidR="00E43E89">
        <w:rPr>
          <w:rFonts w:ascii="Times New Roman" w:hAnsi="Times New Roman"/>
          <w:b/>
        </w:rPr>
        <w:t>4</w:t>
      </w:r>
      <w:r w:rsidRPr="001169F6">
        <w:rPr>
          <w:rFonts w:ascii="Times New Roman" w:hAnsi="Times New Roman"/>
          <w:b/>
        </w:rPr>
        <w:t>.202</w:t>
      </w:r>
      <w:r w:rsidR="00E43E89">
        <w:rPr>
          <w:rFonts w:ascii="Times New Roman" w:hAnsi="Times New Roman"/>
          <w:b/>
        </w:rPr>
        <w:t>2</w:t>
      </w:r>
      <w:r w:rsidRPr="001169F6">
        <w:rPr>
          <w:rFonts w:ascii="Times New Roman" w:hAnsi="Times New Roman"/>
          <w:b/>
        </w:rPr>
        <w:t xml:space="preserve"> с 17 час.00 мин. (</w:t>
      </w:r>
      <w:proofErr w:type="spellStart"/>
      <w:r w:rsidRPr="001169F6">
        <w:rPr>
          <w:rFonts w:ascii="Times New Roman" w:hAnsi="Times New Roman"/>
          <w:b/>
        </w:rPr>
        <w:t>мск</w:t>
      </w:r>
      <w:proofErr w:type="spellEnd"/>
      <w:r w:rsidRPr="001169F6">
        <w:rPr>
          <w:rFonts w:ascii="Times New Roman" w:hAnsi="Times New Roman"/>
          <w:b/>
        </w:rPr>
        <w:t>).</w:t>
      </w:r>
      <w:r w:rsidRPr="001169F6">
        <w:rPr>
          <w:rFonts w:ascii="Times New Roman" w:hAnsi="Times New Roman"/>
        </w:rPr>
        <w:t xml:space="preserve"> </w:t>
      </w:r>
      <w:r w:rsidRPr="00C34008">
        <w:rPr>
          <w:rFonts w:ascii="Times New Roman" w:hAnsi="Times New Roman"/>
        </w:rPr>
        <w:t xml:space="preserve">Сокращение: календарный день </w:t>
      </w:r>
      <w:r w:rsidRPr="00C34008">
        <w:rPr>
          <w:rFonts w:ascii="Times New Roman" w:eastAsia="Times New Roman" w:hAnsi="Times New Roman"/>
        </w:rPr>
        <w:t xml:space="preserve">– </w:t>
      </w:r>
      <w:r w:rsidRPr="00C34008">
        <w:rPr>
          <w:rFonts w:ascii="Times New Roman" w:hAnsi="Times New Roman"/>
        </w:rPr>
        <w:t xml:space="preserve">к/день. Прием заявок составляет: в 1-ом периоде </w:t>
      </w:r>
      <w:r w:rsidRPr="00C34008">
        <w:rPr>
          <w:rFonts w:ascii="Times New Roman" w:eastAsia="Times New Roman" w:hAnsi="Times New Roman"/>
        </w:rPr>
        <w:t xml:space="preserve">– </w:t>
      </w:r>
      <w:r w:rsidRPr="00C34008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C34008">
        <w:rPr>
          <w:rFonts w:ascii="Times New Roman" w:hAnsi="Times New Roman"/>
        </w:rPr>
        <w:t xml:space="preserve">, без изменения начальной цены, со 2-го по </w:t>
      </w:r>
      <w:r w:rsidR="00C34008" w:rsidRPr="00C34008">
        <w:rPr>
          <w:rFonts w:ascii="Times New Roman" w:hAnsi="Times New Roman"/>
        </w:rPr>
        <w:t>6</w:t>
      </w:r>
      <w:r w:rsidRPr="00C34008">
        <w:rPr>
          <w:rFonts w:ascii="Times New Roman" w:hAnsi="Times New Roman"/>
        </w:rPr>
        <w:t xml:space="preserve">-й периоды </w:t>
      </w:r>
      <w:r w:rsidRPr="00C34008">
        <w:rPr>
          <w:rFonts w:ascii="Times New Roman" w:eastAsia="Times New Roman" w:hAnsi="Times New Roman"/>
        </w:rPr>
        <w:t>–</w:t>
      </w:r>
      <w:r w:rsidRPr="00C34008">
        <w:rPr>
          <w:rFonts w:ascii="Times New Roman" w:hAnsi="Times New Roman"/>
        </w:rPr>
        <w:t xml:space="preserve"> 7 (семь) к/дней, величина</w:t>
      </w:r>
      <w:r w:rsidRPr="00C34008">
        <w:rPr>
          <w:rFonts w:ascii="Times New Roman" w:hAnsi="Times New Roman"/>
          <w:b/>
        </w:rPr>
        <w:t xml:space="preserve"> </w:t>
      </w:r>
      <w:r w:rsidRPr="00C34008">
        <w:rPr>
          <w:rFonts w:ascii="Times New Roman" w:hAnsi="Times New Roman"/>
        </w:rPr>
        <w:t xml:space="preserve">снижения </w:t>
      </w:r>
      <w:r w:rsidRPr="00C34008">
        <w:rPr>
          <w:rFonts w:ascii="Times New Roman" w:eastAsia="Times New Roman" w:hAnsi="Times New Roman"/>
        </w:rPr>
        <w:t xml:space="preserve">– </w:t>
      </w:r>
      <w:r w:rsidR="00C34008" w:rsidRPr="00C34008">
        <w:rPr>
          <w:rFonts w:ascii="Times New Roman" w:hAnsi="Times New Roman"/>
        </w:rPr>
        <w:t>3</w:t>
      </w:r>
      <w:r w:rsidRPr="00C34008">
        <w:rPr>
          <w:rFonts w:ascii="Times New Roman" w:hAnsi="Times New Roman"/>
        </w:rPr>
        <w:t>% от начальной цены Лота, установленной на первом периоде Торгов. Минимальная цена (цена отсечения) составляет</w:t>
      </w:r>
      <w:r w:rsidR="00C34008">
        <w:rPr>
          <w:rFonts w:ascii="Times New Roman" w:hAnsi="Times New Roman"/>
        </w:rPr>
        <w:t>: Лот1: 56 482 834,05 руб.,</w:t>
      </w:r>
      <w:r w:rsidRPr="00C34008">
        <w:rPr>
          <w:rFonts w:ascii="Times New Roman" w:hAnsi="Times New Roman"/>
        </w:rPr>
        <w:t xml:space="preserve"> </w:t>
      </w:r>
      <w:r w:rsidR="00C34008">
        <w:rPr>
          <w:rFonts w:ascii="Times New Roman" w:hAnsi="Times New Roman"/>
        </w:rPr>
        <w:t xml:space="preserve">Лот 3: </w:t>
      </w:r>
      <w:r w:rsidR="0079789A">
        <w:rPr>
          <w:rFonts w:ascii="Times New Roman" w:hAnsi="Times New Roman"/>
        </w:rPr>
        <w:t>8 575 313,40 руб.; Лот 4: 12 545 663,40 руб.; Лот 5:  6 691 554,45 руб</w:t>
      </w:r>
      <w:r w:rsidRPr="00C34008">
        <w:rPr>
          <w:rFonts w:ascii="Times New Roman" w:hAnsi="Times New Roman"/>
        </w:rPr>
        <w:t xml:space="preserve">. 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C34008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C34008">
        <w:rPr>
          <w:rFonts w:ascii="Times New Roman" w:hAnsi="Times New Roman"/>
        </w:rPr>
        <w:t xml:space="preserve">  </w:t>
      </w:r>
    </w:p>
    <w:p w14:paraId="5924C682" w14:textId="2B857F56" w:rsidR="00824BC5" w:rsidRPr="00795315" w:rsidRDefault="00B80F2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/>
          <w:bCs/>
          <w:color w:val="000000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/>
          <w:bCs/>
          <w:color w:val="000000"/>
          <w:lang w:val="en-US"/>
        </w:rPr>
        <w:t> </w:t>
      </w:r>
      <w:r>
        <w:rPr>
          <w:rFonts w:ascii="Times New Roman" w:eastAsia="Times New Roman" w:hAnsi="Times New Roman"/>
          <w:bCs/>
          <w:color w:val="000000"/>
        </w:rPr>
        <w:t xml:space="preserve">40702810855230001547 в Северо-Западном банке </w:t>
      </w:r>
      <w:r>
        <w:rPr>
          <w:rFonts w:ascii="Times New Roman" w:eastAsia="Times New Roman" w:hAnsi="Times New Roman"/>
          <w:bCs/>
          <w:color w:val="000000"/>
        </w:rPr>
        <w:lastRenderedPageBreak/>
        <w:t xml:space="preserve">Сбербанка России РФ ПАО Сбербанк г. Санкт-Петербург, к/с № 30101810500000000653, БИК 044030653. </w:t>
      </w:r>
      <w:r w:rsidR="005F12B5" w:rsidRPr="00795315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="005F12B5"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="005F12B5" w:rsidRPr="00795315">
        <w:rPr>
          <w:rFonts w:ascii="Times New Roman" w:hAnsi="Times New Roman"/>
          <w:bCs/>
        </w:rPr>
        <w:t>.</w:t>
      </w:r>
      <w:r w:rsidR="005F12B5" w:rsidRPr="00795315">
        <w:rPr>
          <w:rFonts w:ascii="Times New Roman" w:hAnsi="Times New Roman"/>
        </w:rPr>
        <w:t xml:space="preserve"> </w:t>
      </w:r>
      <w:r w:rsidR="005F12B5"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2DC33010" w14:textId="77777777" w:rsidR="00E43E89" w:rsidRDefault="00C8525E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B60DD7">
        <w:rPr>
          <w:rFonts w:ascii="Times New Roman" w:hAnsi="Times New Roman"/>
        </w:rPr>
        <w:t xml:space="preserve"> </w:t>
      </w:r>
    </w:p>
    <w:p w14:paraId="69F24134" w14:textId="6729603A" w:rsidR="006545B7" w:rsidRDefault="005F12B5" w:rsidP="00E43E89">
      <w:pPr>
        <w:spacing w:after="0"/>
        <w:ind w:left="-851" w:firstLine="567"/>
        <w:jc w:val="both"/>
        <w:rPr>
          <w:rFonts w:ascii="Times New Roman" w:eastAsia="Times New Roman" w:hAnsi="Times New Roman"/>
          <w:bCs/>
          <w:color w:val="000000"/>
          <w:shd w:val="clear" w:color="auto" w:fill="FFFFFF"/>
        </w:rPr>
      </w:pPr>
      <w:r w:rsidRPr="00C8525E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8525E">
        <w:rPr>
          <w:rFonts w:ascii="Times New Roman" w:hAnsi="Times New Roman"/>
        </w:rPr>
        <w:t>Электронной площадке</w:t>
      </w:r>
      <w:r w:rsidRPr="00C8525E">
        <w:rPr>
          <w:rFonts w:ascii="Times New Roman" w:hAnsi="Times New Roman"/>
        </w:rPr>
        <w:t>. Договор купли-продажи заключается</w:t>
      </w:r>
      <w:r w:rsidRPr="00C8525E">
        <w:rPr>
          <w:rFonts w:ascii="Times New Roman" w:hAnsi="Times New Roman"/>
          <w:b/>
          <w:bCs/>
        </w:rPr>
        <w:t xml:space="preserve"> </w:t>
      </w:r>
      <w:r w:rsidRPr="00C8525E">
        <w:rPr>
          <w:rFonts w:ascii="Times New Roman" w:hAnsi="Times New Roman"/>
        </w:rPr>
        <w:t xml:space="preserve">с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договора купли-продажи от </w:t>
      </w:r>
      <w:r w:rsidR="00F149D4" w:rsidRPr="00C8525E">
        <w:rPr>
          <w:rFonts w:ascii="Times New Roman" w:hAnsi="Times New Roman"/>
        </w:rPr>
        <w:t>Финансового управляющего</w:t>
      </w:r>
      <w:r w:rsidRPr="00C8525E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C8525E">
        <w:rPr>
          <w:rFonts w:ascii="Times New Roman" w:hAnsi="Times New Roman"/>
        </w:rPr>
        <w:t>договора купли-продажи</w:t>
      </w:r>
      <w:r w:rsidRPr="00C8525E">
        <w:rPr>
          <w:rFonts w:ascii="Times New Roman" w:hAnsi="Times New Roman"/>
        </w:rPr>
        <w:t xml:space="preserve"> на счет Должника: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="00E43E89">
        <w:rPr>
          <w:rFonts w:ascii="Times New Roman" w:eastAsia="Times New Roman" w:hAnsi="Times New Roman"/>
          <w:bCs/>
          <w:color w:val="000000"/>
          <w:shd w:val="clear" w:color="auto" w:fill="FFFFFF"/>
        </w:rPr>
        <w:t>счет № 40817810238122953692 в ПАО Сбербанк, БИК 044525225, к/с 30101810400000000225.</w:t>
      </w:r>
    </w:p>
    <w:p w14:paraId="395D8AC1" w14:textId="283A190A" w:rsidR="00092C36" w:rsidRPr="00E43E89" w:rsidRDefault="00092C36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092C36" w:rsidRPr="00E43E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92C36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A3243"/>
    <w:rsid w:val="003B2409"/>
    <w:rsid w:val="003D2DA2"/>
    <w:rsid w:val="004010D8"/>
    <w:rsid w:val="00411917"/>
    <w:rsid w:val="00430EB8"/>
    <w:rsid w:val="004B3052"/>
    <w:rsid w:val="004C67F7"/>
    <w:rsid w:val="00500D6D"/>
    <w:rsid w:val="00574C58"/>
    <w:rsid w:val="0057689D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9789A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85E14"/>
    <w:rsid w:val="009F6367"/>
    <w:rsid w:val="00A00E78"/>
    <w:rsid w:val="00A37B7C"/>
    <w:rsid w:val="00A83A4B"/>
    <w:rsid w:val="00AC58C3"/>
    <w:rsid w:val="00AD2A7E"/>
    <w:rsid w:val="00B34C71"/>
    <w:rsid w:val="00B60DD7"/>
    <w:rsid w:val="00B80F27"/>
    <w:rsid w:val="00BE75E4"/>
    <w:rsid w:val="00C26FAC"/>
    <w:rsid w:val="00C34008"/>
    <w:rsid w:val="00C42803"/>
    <w:rsid w:val="00C5429F"/>
    <w:rsid w:val="00C6522F"/>
    <w:rsid w:val="00C8525E"/>
    <w:rsid w:val="00C967AE"/>
    <w:rsid w:val="00CD0CA2"/>
    <w:rsid w:val="00CD3A32"/>
    <w:rsid w:val="00CD79F0"/>
    <w:rsid w:val="00CE0FFB"/>
    <w:rsid w:val="00D0304C"/>
    <w:rsid w:val="00D05739"/>
    <w:rsid w:val="00D27D4D"/>
    <w:rsid w:val="00D32D85"/>
    <w:rsid w:val="00D861E6"/>
    <w:rsid w:val="00DD0125"/>
    <w:rsid w:val="00DE1960"/>
    <w:rsid w:val="00E43E89"/>
    <w:rsid w:val="00E919B2"/>
    <w:rsid w:val="00EC6BE6"/>
    <w:rsid w:val="00F0694D"/>
    <w:rsid w:val="00F149D4"/>
    <w:rsid w:val="00F200D4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.gilman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1048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47</cp:revision>
  <dcterms:created xsi:type="dcterms:W3CDTF">2020-12-09T12:24:00Z</dcterms:created>
  <dcterms:modified xsi:type="dcterms:W3CDTF">2022-04-07T08:29:00Z</dcterms:modified>
</cp:coreProperties>
</file>