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Pr="007F71D9" w:rsidRDefault="000D76F9" w:rsidP="007F71D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7F71D9">
        <w:rPr>
          <w:rFonts w:ascii="Arial" w:hAnsi="Arial" w:cs="Arial"/>
          <w:b/>
          <w:sz w:val="24"/>
          <w:szCs w:val="24"/>
        </w:rPr>
        <w:t>АУКЦИОН:</w:t>
      </w:r>
    </w:p>
    <w:p w14:paraId="1856A9CA" w14:textId="4972FD2D" w:rsidR="000D76F9" w:rsidRPr="007F71D9" w:rsidRDefault="000D76F9" w:rsidP="007F71D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7F71D9">
        <w:rPr>
          <w:rFonts w:ascii="Arial" w:hAnsi="Arial" w:cs="Arial"/>
          <w:b/>
          <w:sz w:val="24"/>
          <w:szCs w:val="24"/>
        </w:rPr>
        <w:t xml:space="preserve">Сообщение о результатах проведения торгов </w:t>
      </w:r>
      <w:r w:rsidR="00BB60EB" w:rsidRPr="007F71D9">
        <w:rPr>
          <w:rFonts w:ascii="Arial" w:hAnsi="Arial" w:cs="Arial"/>
          <w:b/>
          <w:sz w:val="24"/>
          <w:szCs w:val="24"/>
        </w:rPr>
        <w:t>А</w:t>
      </w:r>
      <w:r w:rsidR="00C71D11">
        <w:rPr>
          <w:rFonts w:ascii="Arial" w:hAnsi="Arial" w:cs="Arial"/>
          <w:b/>
          <w:sz w:val="24"/>
          <w:szCs w:val="24"/>
        </w:rPr>
        <w:t>1</w:t>
      </w:r>
    </w:p>
    <w:p w14:paraId="4FBC58B0" w14:textId="7CF1EBDA" w:rsidR="000D76F9" w:rsidRPr="007F71D9" w:rsidRDefault="000D76F9" w:rsidP="007F71D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7F71D9">
        <w:rPr>
          <w:rFonts w:ascii="Arial" w:hAnsi="Arial" w:cs="Arial"/>
          <w:b/>
          <w:sz w:val="24"/>
          <w:szCs w:val="24"/>
        </w:rPr>
        <w:t>(</w:t>
      </w:r>
      <w:r w:rsidR="00476DEE" w:rsidRPr="007F71D9">
        <w:rPr>
          <w:rFonts w:ascii="Arial" w:hAnsi="Arial" w:cs="Arial"/>
          <w:b/>
          <w:sz w:val="24"/>
          <w:szCs w:val="24"/>
        </w:rPr>
        <w:t>не состоялись, нет заявок</w:t>
      </w:r>
      <w:r w:rsidR="006B4CD7" w:rsidRPr="007F71D9">
        <w:rPr>
          <w:rFonts w:ascii="Arial" w:hAnsi="Arial" w:cs="Arial"/>
          <w:b/>
          <w:sz w:val="24"/>
          <w:szCs w:val="24"/>
        </w:rPr>
        <w:t xml:space="preserve">, </w:t>
      </w:r>
      <w:r w:rsidR="00C71D11">
        <w:rPr>
          <w:rFonts w:ascii="Arial" w:hAnsi="Arial" w:cs="Arial"/>
          <w:b/>
          <w:sz w:val="24"/>
          <w:szCs w:val="24"/>
        </w:rPr>
        <w:t>снять</w:t>
      </w:r>
      <w:r w:rsidRPr="007F71D9">
        <w:rPr>
          <w:rFonts w:ascii="Arial" w:hAnsi="Arial" w:cs="Arial"/>
          <w:b/>
          <w:sz w:val="24"/>
          <w:szCs w:val="24"/>
        </w:rPr>
        <w:t xml:space="preserve">) </w:t>
      </w:r>
    </w:p>
    <w:p w14:paraId="07A33B85" w14:textId="77777777" w:rsidR="000D76F9" w:rsidRPr="007F71D9" w:rsidRDefault="000D76F9" w:rsidP="007F71D9"/>
    <w:p w14:paraId="1C2F2028" w14:textId="77777777" w:rsidR="000D76F9" w:rsidRPr="007F71D9" w:rsidRDefault="000D76F9" w:rsidP="007F71D9"/>
    <w:p w14:paraId="030666DA" w14:textId="6C862DF1" w:rsidR="00DC52C6" w:rsidRPr="007F71D9" w:rsidRDefault="002D390E" w:rsidP="00CC03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hyperlink r:id="rId6" w:history="1">
        <w:r w:rsidR="00F121F4" w:rsidRPr="00AC76CA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ungur</w:t>
        </w:r>
        <w:r w:rsidR="00F121F4" w:rsidRPr="00AC76CA">
          <w:rPr>
            <w:rStyle w:val="aa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A115B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B72B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Организатор торгов, ОТ)</w:t>
      </w:r>
      <w:r w:rsidR="00F121F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действующее на основании договора с</w:t>
      </w:r>
      <w:r w:rsidR="00B064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2D17">
        <w:rPr>
          <w:rFonts w:ascii="Times New Roman" w:hAnsi="Times New Roman" w:cs="Times New Roman"/>
          <w:color w:val="000000"/>
          <w:sz w:val="24"/>
          <w:szCs w:val="24"/>
        </w:rPr>
        <w:t>Обществом с ограниченной ответственностью Страховая Компания «Диамант» ((</w:t>
      </w:r>
      <w:r w:rsidR="003F2D17" w:rsidRPr="00D84226">
        <w:rPr>
          <w:rFonts w:ascii="Times New Roman" w:hAnsi="Times New Roman" w:cs="Times New Roman"/>
          <w:color w:val="000000"/>
          <w:sz w:val="24"/>
          <w:szCs w:val="24"/>
        </w:rPr>
        <w:t>ООО СК «Диамант»</w:t>
      </w:r>
      <w:r w:rsidR="003F2D17">
        <w:rPr>
          <w:rFonts w:ascii="Times New Roman" w:hAnsi="Times New Roman" w:cs="Times New Roman"/>
          <w:color w:val="000000"/>
          <w:sz w:val="24"/>
          <w:szCs w:val="24"/>
        </w:rPr>
        <w:t xml:space="preserve">), адрес регистрации: </w:t>
      </w:r>
      <w:r w:rsidR="003F2D17" w:rsidRPr="00D84226">
        <w:rPr>
          <w:rFonts w:ascii="Times New Roman" w:hAnsi="Times New Roman" w:cs="Times New Roman"/>
          <w:color w:val="000000"/>
          <w:sz w:val="24"/>
          <w:szCs w:val="24"/>
        </w:rPr>
        <w:t>129626, Г</w:t>
      </w:r>
      <w:r w:rsidR="003F2D1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F2D17" w:rsidRPr="00D84226">
        <w:rPr>
          <w:rFonts w:ascii="Times New Roman" w:hAnsi="Times New Roman" w:cs="Times New Roman"/>
          <w:color w:val="000000"/>
          <w:sz w:val="24"/>
          <w:szCs w:val="24"/>
        </w:rPr>
        <w:t xml:space="preserve"> МОСКВА, ПРОСПЕКТ МИРА, ДОМ 102, КОРПУС 1, ЭТ 9 КОМ 2-4(ОГРН: 1147746738127, ИНН: 7701399749</w:t>
      </w:r>
      <w:r w:rsidR="003F2D17">
        <w:rPr>
          <w:rFonts w:ascii="Times New Roman" w:hAnsi="Times New Roman" w:cs="Times New Roman"/>
          <w:sz w:val="24"/>
          <w:szCs w:val="24"/>
        </w:rPr>
        <w:t xml:space="preserve">)), </w:t>
      </w:r>
      <w:r w:rsidR="003F2D17" w:rsidRPr="00A115B3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</w:t>
      </w:r>
      <w:r w:rsidR="003F2D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2D17" w:rsidRPr="00A115B3">
        <w:rPr>
          <w:rFonts w:ascii="Times New Roman" w:hAnsi="Times New Roman" w:cs="Times New Roman"/>
          <w:color w:val="000000"/>
          <w:sz w:val="24"/>
          <w:szCs w:val="24"/>
        </w:rPr>
        <w:t>(ликвидатором)</w:t>
      </w:r>
      <w:r w:rsidR="003F2D17">
        <w:rPr>
          <w:rFonts w:ascii="Times New Roman" w:hAnsi="Times New Roman" w:cs="Times New Roman"/>
          <w:sz w:val="24"/>
          <w:szCs w:val="24"/>
        </w:rPr>
        <w:t xml:space="preserve"> которого </w:t>
      </w:r>
      <w:r w:rsidR="003F2D17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Арбитражного суда </w:t>
      </w:r>
      <w:r w:rsidR="003F2D17">
        <w:rPr>
          <w:rFonts w:ascii="Times New Roman" w:hAnsi="Times New Roman" w:cs="Times New Roman"/>
          <w:color w:val="000000"/>
          <w:sz w:val="24"/>
          <w:szCs w:val="24"/>
        </w:rPr>
        <w:t>г. Москвы</w:t>
      </w:r>
      <w:r w:rsidR="003F2D17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3F2D17">
        <w:rPr>
          <w:rFonts w:ascii="Times New Roman" w:hAnsi="Times New Roman" w:cs="Times New Roman"/>
          <w:color w:val="000000"/>
          <w:sz w:val="24"/>
          <w:szCs w:val="24"/>
        </w:rPr>
        <w:t>23 ноября 2018 г.</w:t>
      </w:r>
      <w:r w:rsidR="003F2D17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</w:t>
      </w:r>
      <w:r w:rsidR="003F2D17">
        <w:rPr>
          <w:rFonts w:ascii="Times New Roman" w:hAnsi="Times New Roman" w:cs="Times New Roman"/>
          <w:color w:val="000000"/>
          <w:sz w:val="24"/>
          <w:szCs w:val="24"/>
        </w:rPr>
        <w:t xml:space="preserve">А40-206341/2018, </w:t>
      </w:r>
      <w:r w:rsidR="00F13396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36447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осударственн</w:t>
      </w:r>
      <w:r w:rsidR="003F2D17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корпораци</w:t>
      </w:r>
      <w:r w:rsidR="003F2D1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«Агентство по страхованию вкладов» (109240, г. Москва, ул. Высоцкого, д. 4), </w:t>
      </w:r>
      <w:r w:rsidR="000D76F9" w:rsidRPr="007F71D9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364473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 w:rsidRPr="007F71D9">
        <w:rPr>
          <w:rFonts w:ascii="Times New Roman" w:hAnsi="Times New Roman" w:cs="Times New Roman"/>
          <w:sz w:val="24"/>
          <w:szCs w:val="24"/>
        </w:rPr>
        <w:t xml:space="preserve"> </w:t>
      </w:r>
      <w:r w:rsidR="007F1715" w:rsidRPr="007F71D9">
        <w:rPr>
          <w:rFonts w:ascii="Times New Roman" w:hAnsi="Times New Roman" w:cs="Times New Roman"/>
          <w:sz w:val="24"/>
          <w:szCs w:val="24"/>
        </w:rPr>
        <w:t>электронных</w:t>
      </w:r>
      <w:r w:rsidR="001F73A4" w:rsidRPr="007F71D9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7F71D9">
        <w:rPr>
          <w:rFonts w:ascii="Times New Roman" w:hAnsi="Times New Roman" w:cs="Times New Roman"/>
          <w:sz w:val="24"/>
          <w:szCs w:val="24"/>
        </w:rPr>
        <w:t>торгов</w:t>
      </w:r>
      <w:r w:rsidR="007F1715" w:rsidRPr="00CC0348">
        <w:rPr>
          <w:rFonts w:ascii="Times New Roman" w:hAnsi="Times New Roman" w:cs="Times New Roman"/>
          <w:sz w:val="24"/>
          <w:szCs w:val="24"/>
        </w:rPr>
        <w:t xml:space="preserve"> в форме аукциона</w:t>
      </w:r>
      <w:r w:rsidR="007F71D9" w:rsidRPr="00CC0348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F71D9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 w:rsidR="007F71D9" w:rsidRPr="007F71D9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A915D6" w:rsidRPr="007F71D9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F71D9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 w:rsidRPr="007F71D9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, </w:t>
      </w:r>
      <w:r w:rsidR="002D73D4" w:rsidRPr="007F71D9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 w:rsidR="00364473">
        <w:rPr>
          <w:rFonts w:ascii="Times New Roman" w:hAnsi="Times New Roman" w:cs="Times New Roman"/>
          <w:b/>
          <w:bCs/>
          <w:sz w:val="24"/>
          <w:szCs w:val="24"/>
        </w:rPr>
        <w:t>06 апреля</w:t>
      </w:r>
      <w:r w:rsidR="00B064C7" w:rsidRPr="005314D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B4F8B" w:rsidRPr="005314D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C0348" w:rsidRPr="005314D3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B44C55" w:rsidRPr="007F71D9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CC0348">
        <w:rPr>
          <w:rFonts w:ascii="Times New Roman" w:hAnsi="Times New Roman" w:cs="Times New Roman"/>
          <w:sz w:val="24"/>
          <w:szCs w:val="24"/>
        </w:rPr>
        <w:t>№</w:t>
      </w:r>
      <w:r w:rsidR="00F121F4">
        <w:rPr>
          <w:rFonts w:ascii="Times New Roman" w:hAnsi="Times New Roman" w:cs="Times New Roman"/>
          <w:sz w:val="24"/>
          <w:szCs w:val="24"/>
        </w:rPr>
        <w:t>02030</w:t>
      </w:r>
      <w:r w:rsidR="00956207">
        <w:rPr>
          <w:rFonts w:ascii="Times New Roman" w:hAnsi="Times New Roman" w:cs="Times New Roman"/>
          <w:sz w:val="24"/>
          <w:szCs w:val="24"/>
        </w:rPr>
        <w:t>1</w:t>
      </w:r>
      <w:r w:rsidR="00364473">
        <w:rPr>
          <w:rFonts w:ascii="Times New Roman" w:hAnsi="Times New Roman" w:cs="Times New Roman"/>
          <w:sz w:val="24"/>
          <w:szCs w:val="24"/>
        </w:rPr>
        <w:t>19219</w:t>
      </w:r>
      <w:r w:rsidR="00CC0348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330418" w:rsidRPr="007F71D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7F71D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7F71D9">
        <w:rPr>
          <w:rFonts w:ascii="Times New Roman" w:hAnsi="Times New Roman" w:cs="Times New Roman"/>
          <w:sz w:val="24"/>
          <w:szCs w:val="24"/>
        </w:rPr>
      </w:r>
      <w:r w:rsidR="00330418" w:rsidRPr="007F71D9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7F71D9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7F71D9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 от </w:t>
      </w:r>
      <w:r w:rsidR="00364473">
        <w:rPr>
          <w:rFonts w:ascii="Times New Roman" w:hAnsi="Times New Roman" w:cs="Times New Roman"/>
          <w:sz w:val="24"/>
          <w:szCs w:val="24"/>
        </w:rPr>
        <w:t>1</w:t>
      </w:r>
      <w:r w:rsidR="00624ABD">
        <w:rPr>
          <w:rFonts w:ascii="Times New Roman" w:hAnsi="Times New Roman" w:cs="Times New Roman"/>
          <w:sz w:val="24"/>
          <w:szCs w:val="24"/>
        </w:rPr>
        <w:t>9</w:t>
      </w:r>
      <w:r w:rsidR="00CC0348">
        <w:rPr>
          <w:rFonts w:ascii="Times New Roman" w:hAnsi="Times New Roman" w:cs="Times New Roman"/>
          <w:sz w:val="24"/>
          <w:szCs w:val="24"/>
        </w:rPr>
        <w:t>.</w:t>
      </w:r>
      <w:r w:rsidR="00624ABD">
        <w:rPr>
          <w:rFonts w:ascii="Times New Roman" w:hAnsi="Times New Roman" w:cs="Times New Roman"/>
          <w:sz w:val="24"/>
          <w:szCs w:val="24"/>
        </w:rPr>
        <w:t>0</w:t>
      </w:r>
      <w:r w:rsidR="00364473">
        <w:rPr>
          <w:rFonts w:ascii="Times New Roman" w:hAnsi="Times New Roman" w:cs="Times New Roman"/>
          <w:sz w:val="24"/>
          <w:szCs w:val="24"/>
        </w:rPr>
        <w:t>2</w:t>
      </w:r>
      <w:r w:rsidR="00CC0348">
        <w:rPr>
          <w:rFonts w:ascii="Times New Roman" w:hAnsi="Times New Roman" w:cs="Times New Roman"/>
          <w:sz w:val="24"/>
          <w:szCs w:val="24"/>
        </w:rPr>
        <w:t>.20</w:t>
      </w:r>
      <w:r w:rsidR="00F121F4">
        <w:rPr>
          <w:rFonts w:ascii="Times New Roman" w:hAnsi="Times New Roman" w:cs="Times New Roman"/>
          <w:sz w:val="24"/>
          <w:szCs w:val="24"/>
        </w:rPr>
        <w:t>2</w:t>
      </w:r>
      <w:r w:rsidR="00364473">
        <w:rPr>
          <w:rFonts w:ascii="Times New Roman" w:hAnsi="Times New Roman" w:cs="Times New Roman"/>
          <w:sz w:val="24"/>
          <w:szCs w:val="24"/>
        </w:rPr>
        <w:t>2</w:t>
      </w:r>
      <w:r w:rsidR="00CC0348">
        <w:rPr>
          <w:rFonts w:ascii="Times New Roman" w:hAnsi="Times New Roman" w:cs="Times New Roman"/>
          <w:sz w:val="24"/>
          <w:szCs w:val="24"/>
        </w:rPr>
        <w:t xml:space="preserve"> г.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 №</w:t>
      </w:r>
      <w:r w:rsidR="00364473">
        <w:rPr>
          <w:rFonts w:ascii="Times New Roman" w:hAnsi="Times New Roman" w:cs="Times New Roman"/>
          <w:sz w:val="24"/>
          <w:szCs w:val="24"/>
        </w:rPr>
        <w:t>31</w:t>
      </w:r>
      <w:r w:rsidR="00CC0348">
        <w:rPr>
          <w:rFonts w:ascii="Times New Roman" w:hAnsi="Times New Roman" w:cs="Times New Roman"/>
          <w:sz w:val="24"/>
          <w:szCs w:val="24"/>
        </w:rPr>
        <w:t>(</w:t>
      </w:r>
      <w:r w:rsidR="00624ABD">
        <w:rPr>
          <w:rFonts w:ascii="Times New Roman" w:hAnsi="Times New Roman" w:cs="Times New Roman"/>
          <w:sz w:val="24"/>
          <w:szCs w:val="24"/>
        </w:rPr>
        <w:t>7</w:t>
      </w:r>
      <w:r w:rsidR="00364473">
        <w:rPr>
          <w:rFonts w:ascii="Times New Roman" w:hAnsi="Times New Roman" w:cs="Times New Roman"/>
          <w:sz w:val="24"/>
          <w:szCs w:val="24"/>
        </w:rPr>
        <w:t>232</w:t>
      </w:r>
      <w:r w:rsidR="00CC0348">
        <w:rPr>
          <w:rFonts w:ascii="Times New Roman" w:hAnsi="Times New Roman" w:cs="Times New Roman"/>
          <w:sz w:val="24"/>
          <w:szCs w:val="24"/>
        </w:rPr>
        <w:t>)</w:t>
      </w:r>
      <w:r w:rsidR="00A85EE2" w:rsidRPr="00A85EE2">
        <w:rPr>
          <w:rFonts w:ascii="Times New Roman" w:hAnsi="Times New Roman" w:cs="Times New Roman"/>
          <w:sz w:val="24"/>
          <w:szCs w:val="24"/>
        </w:rPr>
        <w:t xml:space="preserve"> </w:t>
      </w:r>
      <w:r w:rsidR="00A85EE2">
        <w:rPr>
          <w:rFonts w:ascii="Times New Roman" w:hAnsi="Times New Roman" w:cs="Times New Roman"/>
          <w:sz w:val="24"/>
          <w:szCs w:val="24"/>
        </w:rPr>
        <w:t xml:space="preserve">(далее – Сообщение в Коммерсанте)) </w:t>
      </w:r>
      <w:r w:rsidR="00330418" w:rsidRPr="007F71D9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 w:rsidRPr="007F71D9">
        <w:rPr>
          <w:rFonts w:ascii="Times New Roman" w:hAnsi="Times New Roman" w:cs="Times New Roman"/>
          <w:sz w:val="24"/>
          <w:szCs w:val="24"/>
        </w:rPr>
        <w:t>.</w:t>
      </w:r>
    </w:p>
    <w:p w14:paraId="5E86AA8C" w14:textId="77777777" w:rsidR="003F2D17" w:rsidRDefault="003F2D17" w:rsidP="007F71D9">
      <w:pPr>
        <w:spacing w:before="120" w:after="120"/>
        <w:jc w:val="both"/>
        <w:rPr>
          <w:rFonts w:eastAsiaTheme="minorHAnsi"/>
          <w:lang w:eastAsia="en-US"/>
        </w:rPr>
      </w:pPr>
      <w:r w:rsidRPr="003F2D17">
        <w:rPr>
          <w:rFonts w:eastAsiaTheme="minorHAnsi"/>
          <w:lang w:eastAsia="en-US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45D258FB" w14:textId="523BDC31" w:rsidR="00752629" w:rsidRDefault="00752629" w:rsidP="00151B22">
      <w:pPr>
        <w:jc w:val="both"/>
      </w:pPr>
      <w:r w:rsidRPr="00752629">
        <w:t>С повторных Торгов снимается лот</w:t>
      </w:r>
      <w:r w:rsidR="00993DEB">
        <w:t xml:space="preserve"> </w:t>
      </w:r>
      <w:r>
        <w:t xml:space="preserve">6 - </w:t>
      </w:r>
      <w:r w:rsidR="00452731" w:rsidRPr="00452731">
        <w:t xml:space="preserve">ИП </w:t>
      </w:r>
      <w:proofErr w:type="spellStart"/>
      <w:r w:rsidR="00452731" w:rsidRPr="00452731">
        <w:t>Ильчинская</w:t>
      </w:r>
      <w:proofErr w:type="spellEnd"/>
      <w:r w:rsidR="00452731" w:rsidRPr="00452731">
        <w:t xml:space="preserve"> Алина </w:t>
      </w:r>
      <w:proofErr w:type="spellStart"/>
      <w:r w:rsidR="00452731" w:rsidRPr="00452731">
        <w:t>Фаридовна</w:t>
      </w:r>
      <w:proofErr w:type="spellEnd"/>
      <w:r w:rsidR="00452731" w:rsidRPr="00452731">
        <w:t>, ИНН 164908196902, решение АС Краснодарского края по делу АЗ2-23289/21 от 23.07.2021 (501 114,20 руб.)</w:t>
      </w:r>
      <w:r w:rsidR="0066085F">
        <w:t>, в связи с погашением задолженности</w:t>
      </w:r>
      <w:r w:rsidRPr="00752629">
        <w:t>.</w:t>
      </w:r>
    </w:p>
    <w:p w14:paraId="3A97F408" w14:textId="14378B2C" w:rsidR="00A84E57" w:rsidRPr="007F71D9" w:rsidRDefault="00AA23A3" w:rsidP="007F71D9">
      <w:pPr>
        <w:spacing w:before="120" w:after="120"/>
        <w:jc w:val="both"/>
      </w:pPr>
      <w:r w:rsidRPr="007F71D9">
        <w:t>П</w:t>
      </w:r>
      <w:r w:rsidR="0048519C" w:rsidRPr="007F71D9">
        <w:t xml:space="preserve">орядок </w:t>
      </w:r>
      <w:r w:rsidR="002B0C0B" w:rsidRPr="007F71D9">
        <w:t xml:space="preserve">и условия </w:t>
      </w:r>
      <w:r w:rsidR="0048519C" w:rsidRPr="007F71D9">
        <w:t xml:space="preserve">проведения </w:t>
      </w:r>
      <w:r w:rsidR="00BC1829">
        <w:rPr>
          <w:b/>
          <w:bCs/>
        </w:rPr>
        <w:t>повторных торгов</w:t>
      </w:r>
      <w:r w:rsidR="0048519C" w:rsidRPr="007F71D9">
        <w:t xml:space="preserve">, а также иные необходимые сведения определены в </w:t>
      </w:r>
      <w:r w:rsidR="00377F47" w:rsidRPr="007F71D9">
        <w:t>С</w:t>
      </w:r>
      <w:r w:rsidR="0048519C" w:rsidRPr="007F71D9">
        <w:t>ообщении</w:t>
      </w:r>
      <w:r w:rsidR="00FC1ABF" w:rsidRPr="007F71D9">
        <w:t xml:space="preserve"> </w:t>
      </w:r>
      <w:r w:rsidR="00377F47" w:rsidRPr="007F71D9">
        <w:t>в Коммерсанте.</w:t>
      </w:r>
      <w:r w:rsidR="00377F47" w:rsidRPr="007F71D9" w:rsidDel="00377F47">
        <w:t xml:space="preserve"> </w:t>
      </w:r>
    </w:p>
    <w:p w14:paraId="7279A8CD" w14:textId="77777777" w:rsidR="00A84E57" w:rsidRPr="007F71D9" w:rsidRDefault="00A84E57" w:rsidP="007F71D9">
      <w:pPr>
        <w:jc w:val="both"/>
      </w:pPr>
    </w:p>
    <w:p w14:paraId="404DAEC4" w14:textId="77777777" w:rsidR="00395B7D" w:rsidRPr="007F71D9" w:rsidRDefault="00395B7D" w:rsidP="007F71D9">
      <w:pPr>
        <w:jc w:val="both"/>
      </w:pPr>
    </w:p>
    <w:sectPr w:rsidR="00395B7D" w:rsidRPr="007F71D9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655C1"/>
    <w:rsid w:val="000970FF"/>
    <w:rsid w:val="000D3937"/>
    <w:rsid w:val="000D76F9"/>
    <w:rsid w:val="000E6DB4"/>
    <w:rsid w:val="000F36B2"/>
    <w:rsid w:val="0010213C"/>
    <w:rsid w:val="00151B22"/>
    <w:rsid w:val="001B46AE"/>
    <w:rsid w:val="001F73A4"/>
    <w:rsid w:val="002849B1"/>
    <w:rsid w:val="00297B18"/>
    <w:rsid w:val="002B0C0B"/>
    <w:rsid w:val="002D390E"/>
    <w:rsid w:val="002D73D4"/>
    <w:rsid w:val="002E4DBD"/>
    <w:rsid w:val="002F7654"/>
    <w:rsid w:val="00310303"/>
    <w:rsid w:val="00325883"/>
    <w:rsid w:val="00330418"/>
    <w:rsid w:val="00364473"/>
    <w:rsid w:val="00377F47"/>
    <w:rsid w:val="00380BC7"/>
    <w:rsid w:val="00395B7D"/>
    <w:rsid w:val="003B7959"/>
    <w:rsid w:val="003F2D17"/>
    <w:rsid w:val="003F4D88"/>
    <w:rsid w:val="00413882"/>
    <w:rsid w:val="00423F55"/>
    <w:rsid w:val="00452731"/>
    <w:rsid w:val="00476DEE"/>
    <w:rsid w:val="0048519C"/>
    <w:rsid w:val="00486677"/>
    <w:rsid w:val="004A0E3B"/>
    <w:rsid w:val="005314D3"/>
    <w:rsid w:val="00557CEC"/>
    <w:rsid w:val="00594F5D"/>
    <w:rsid w:val="005A3543"/>
    <w:rsid w:val="005B4F8B"/>
    <w:rsid w:val="005C22D7"/>
    <w:rsid w:val="005E6251"/>
    <w:rsid w:val="00624ABD"/>
    <w:rsid w:val="0066085F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52629"/>
    <w:rsid w:val="00791A6F"/>
    <w:rsid w:val="007C312F"/>
    <w:rsid w:val="007D52F4"/>
    <w:rsid w:val="007E51F7"/>
    <w:rsid w:val="007E75ED"/>
    <w:rsid w:val="007F1715"/>
    <w:rsid w:val="007F71D9"/>
    <w:rsid w:val="00824CBA"/>
    <w:rsid w:val="0084789D"/>
    <w:rsid w:val="00854C0C"/>
    <w:rsid w:val="00892F38"/>
    <w:rsid w:val="008964B1"/>
    <w:rsid w:val="008D24E1"/>
    <w:rsid w:val="008F41B8"/>
    <w:rsid w:val="009366F8"/>
    <w:rsid w:val="00945EC8"/>
    <w:rsid w:val="009478E4"/>
    <w:rsid w:val="00956207"/>
    <w:rsid w:val="00961829"/>
    <w:rsid w:val="00980001"/>
    <w:rsid w:val="00993DEB"/>
    <w:rsid w:val="009B7DE0"/>
    <w:rsid w:val="009C5E23"/>
    <w:rsid w:val="00A03534"/>
    <w:rsid w:val="00A46818"/>
    <w:rsid w:val="00A7295E"/>
    <w:rsid w:val="00A75937"/>
    <w:rsid w:val="00A84E57"/>
    <w:rsid w:val="00A85EE2"/>
    <w:rsid w:val="00A915D6"/>
    <w:rsid w:val="00AA1DFB"/>
    <w:rsid w:val="00AA23A3"/>
    <w:rsid w:val="00AB41AF"/>
    <w:rsid w:val="00AB72BD"/>
    <w:rsid w:val="00AE1067"/>
    <w:rsid w:val="00B064C7"/>
    <w:rsid w:val="00B223C0"/>
    <w:rsid w:val="00B25C04"/>
    <w:rsid w:val="00B44C55"/>
    <w:rsid w:val="00B61909"/>
    <w:rsid w:val="00BB60EB"/>
    <w:rsid w:val="00BC1829"/>
    <w:rsid w:val="00C0083D"/>
    <w:rsid w:val="00C71D11"/>
    <w:rsid w:val="00CC0348"/>
    <w:rsid w:val="00CD379D"/>
    <w:rsid w:val="00CE3867"/>
    <w:rsid w:val="00D2364C"/>
    <w:rsid w:val="00D7037F"/>
    <w:rsid w:val="00D73C7F"/>
    <w:rsid w:val="00D743E5"/>
    <w:rsid w:val="00DC52C6"/>
    <w:rsid w:val="00DF6B4A"/>
    <w:rsid w:val="00E16D53"/>
    <w:rsid w:val="00E309A0"/>
    <w:rsid w:val="00E83654"/>
    <w:rsid w:val="00E909A4"/>
    <w:rsid w:val="00EA76C4"/>
    <w:rsid w:val="00EC6C4C"/>
    <w:rsid w:val="00EF0DB1"/>
    <w:rsid w:val="00F06025"/>
    <w:rsid w:val="00F121F4"/>
    <w:rsid w:val="00F13396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AA1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gur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38</cp:revision>
  <cp:lastPrinted>2018-07-19T11:23:00Z</cp:lastPrinted>
  <dcterms:created xsi:type="dcterms:W3CDTF">2018-08-16T07:28:00Z</dcterms:created>
  <dcterms:modified xsi:type="dcterms:W3CDTF">2022-04-07T11:05:00Z</dcterms:modified>
</cp:coreProperties>
</file>