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C35D4" w14:textId="17C4DFEE" w:rsidR="00B50B2D" w:rsidRPr="00242475" w:rsidRDefault="000D70BB"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ДОГОВОР УСТУПКИ ТРЕБОВАНИЙ (ЦЕССИИ)</w:t>
      </w:r>
    </w:p>
    <w:p w14:paraId="06FA1415" w14:textId="77777777" w:rsidR="00901325" w:rsidRPr="00242475" w:rsidRDefault="00901325"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 xml:space="preserve">№ </w:t>
      </w:r>
      <w:r w:rsidR="00245B19" w:rsidRPr="00242475">
        <w:rPr>
          <w:rFonts w:ascii="Times New Roman" w:hAnsi="Times New Roman" w:cs="Times New Roman"/>
          <w:b/>
          <w:sz w:val="22"/>
          <w:szCs w:val="22"/>
        </w:rPr>
        <w:t>_______________</w:t>
      </w:r>
    </w:p>
    <w:p w14:paraId="42E12C17" w14:textId="77777777" w:rsidR="00901325" w:rsidRPr="00242475" w:rsidRDefault="00901325" w:rsidP="001555BB">
      <w:pPr>
        <w:pStyle w:val="ConsNonformat"/>
        <w:widowControl/>
        <w:spacing w:before="60" w:after="60"/>
        <w:rPr>
          <w:rFonts w:ascii="Times New Roman" w:hAnsi="Times New Roman" w:cs="Times New Roman"/>
          <w:sz w:val="22"/>
          <w:szCs w:val="22"/>
        </w:rPr>
      </w:pPr>
    </w:p>
    <w:p w14:paraId="53654C9D" w14:textId="1672F635" w:rsidR="00901325" w:rsidRPr="00242475" w:rsidRDefault="00B33DD0" w:rsidP="001555BB">
      <w:pPr>
        <w:pStyle w:val="ConsNonformat"/>
        <w:widowControl/>
        <w:spacing w:before="60" w:after="60"/>
        <w:rPr>
          <w:rFonts w:ascii="Times New Roman" w:hAnsi="Times New Roman" w:cs="Times New Roman"/>
          <w:b/>
          <w:sz w:val="22"/>
          <w:szCs w:val="22"/>
        </w:rPr>
      </w:pPr>
      <w:r w:rsidRPr="00242475">
        <w:rPr>
          <w:rFonts w:ascii="Times New Roman" w:hAnsi="Times New Roman" w:cs="Times New Roman"/>
          <w:b/>
          <w:sz w:val="22"/>
          <w:szCs w:val="22"/>
        </w:rPr>
        <w:t xml:space="preserve">г. </w:t>
      </w:r>
      <w:r w:rsidR="00901325" w:rsidRPr="00242475">
        <w:rPr>
          <w:rFonts w:ascii="Times New Roman" w:hAnsi="Times New Roman" w:cs="Times New Roman"/>
          <w:b/>
          <w:sz w:val="22"/>
          <w:szCs w:val="22"/>
        </w:rPr>
        <w:t>Москва</w:t>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0436CA" w:rsidRPr="00242475">
        <w:rPr>
          <w:rFonts w:ascii="Times New Roman" w:hAnsi="Times New Roman" w:cs="Times New Roman"/>
          <w:b/>
          <w:sz w:val="22"/>
          <w:szCs w:val="22"/>
        </w:rPr>
        <w:t xml:space="preserve">            </w:t>
      </w:r>
      <w:r w:rsidR="00E44240" w:rsidRPr="00242475">
        <w:rPr>
          <w:rFonts w:ascii="Times New Roman" w:hAnsi="Times New Roman" w:cs="Times New Roman"/>
          <w:b/>
          <w:sz w:val="22"/>
          <w:szCs w:val="22"/>
        </w:rPr>
        <w:t xml:space="preserve">   </w:t>
      </w:r>
      <w:r w:rsidR="00252697" w:rsidRPr="00242475">
        <w:rPr>
          <w:rFonts w:ascii="Times New Roman" w:hAnsi="Times New Roman" w:cs="Times New Roman"/>
          <w:b/>
          <w:sz w:val="22"/>
          <w:szCs w:val="22"/>
        </w:rPr>
        <w:t>«</w:t>
      </w:r>
      <w:r w:rsidR="00245B19" w:rsidRPr="00242475">
        <w:rPr>
          <w:rFonts w:ascii="Times New Roman" w:hAnsi="Times New Roman" w:cs="Times New Roman"/>
          <w:b/>
          <w:sz w:val="22"/>
          <w:szCs w:val="22"/>
        </w:rPr>
        <w:t>____</w:t>
      </w:r>
      <w:r w:rsidR="00252697" w:rsidRPr="00242475">
        <w:rPr>
          <w:rFonts w:ascii="Times New Roman" w:hAnsi="Times New Roman" w:cs="Times New Roman"/>
          <w:b/>
          <w:sz w:val="22"/>
          <w:szCs w:val="22"/>
        </w:rPr>
        <w:t xml:space="preserve">» </w:t>
      </w:r>
      <w:r w:rsidR="002A2248" w:rsidRPr="00242475">
        <w:rPr>
          <w:rFonts w:ascii="Times New Roman" w:hAnsi="Times New Roman" w:cs="Times New Roman"/>
          <w:b/>
          <w:sz w:val="22"/>
          <w:szCs w:val="22"/>
        </w:rPr>
        <w:t>_________</w:t>
      </w:r>
      <w:r w:rsidR="00420136" w:rsidRPr="00242475">
        <w:rPr>
          <w:rFonts w:ascii="Times New Roman" w:hAnsi="Times New Roman" w:cs="Times New Roman"/>
          <w:b/>
          <w:sz w:val="22"/>
          <w:szCs w:val="22"/>
        </w:rPr>
        <w:t xml:space="preserve"> </w:t>
      </w:r>
      <w:r w:rsidR="00097474" w:rsidRPr="00242475">
        <w:rPr>
          <w:rFonts w:ascii="Times New Roman" w:hAnsi="Times New Roman" w:cs="Times New Roman"/>
          <w:b/>
          <w:sz w:val="22"/>
          <w:szCs w:val="22"/>
        </w:rPr>
        <w:t>20</w:t>
      </w:r>
      <w:r w:rsidR="000D4C36" w:rsidRPr="00242475">
        <w:rPr>
          <w:rFonts w:ascii="Times New Roman" w:hAnsi="Times New Roman" w:cs="Times New Roman"/>
          <w:b/>
          <w:sz w:val="22"/>
          <w:szCs w:val="22"/>
        </w:rPr>
        <w:t>2</w:t>
      </w:r>
      <w:r w:rsidR="000D70BB">
        <w:rPr>
          <w:rFonts w:ascii="Times New Roman" w:hAnsi="Times New Roman" w:cs="Times New Roman"/>
          <w:b/>
          <w:sz w:val="22"/>
          <w:szCs w:val="22"/>
        </w:rPr>
        <w:t>2</w:t>
      </w:r>
      <w:r w:rsidR="00097474" w:rsidRPr="00242475">
        <w:rPr>
          <w:rFonts w:ascii="Times New Roman" w:hAnsi="Times New Roman" w:cs="Times New Roman"/>
          <w:b/>
          <w:sz w:val="22"/>
          <w:szCs w:val="22"/>
        </w:rPr>
        <w:t xml:space="preserve"> года</w:t>
      </w:r>
    </w:p>
    <w:p w14:paraId="70391034" w14:textId="77777777" w:rsidR="002E7786" w:rsidRPr="00242475" w:rsidRDefault="002E7786" w:rsidP="001555BB">
      <w:pPr>
        <w:spacing w:before="60" w:after="60"/>
        <w:ind w:firstLine="708"/>
        <w:jc w:val="both"/>
        <w:rPr>
          <w:b/>
          <w:bCs/>
          <w:spacing w:val="-3"/>
          <w:sz w:val="22"/>
          <w:szCs w:val="22"/>
        </w:rPr>
      </w:pPr>
    </w:p>
    <w:p w14:paraId="582F8DAE" w14:textId="083FA5D2" w:rsidR="002C6181" w:rsidRDefault="000D4C36" w:rsidP="001555BB">
      <w:pPr>
        <w:spacing w:before="60" w:after="60"/>
        <w:ind w:firstLine="708"/>
        <w:jc w:val="both"/>
        <w:rPr>
          <w:spacing w:val="-2"/>
          <w:sz w:val="22"/>
          <w:szCs w:val="22"/>
        </w:rPr>
      </w:pPr>
      <w:r w:rsidRPr="00242475">
        <w:rPr>
          <w:b/>
          <w:sz w:val="22"/>
          <w:szCs w:val="22"/>
        </w:rPr>
        <w:t>Публичное акционерное общество Национальный банк «ТРАСТ»</w:t>
      </w:r>
      <w:r w:rsidR="00B14FB7" w:rsidRPr="00242475">
        <w:rPr>
          <w:b/>
          <w:sz w:val="22"/>
          <w:szCs w:val="22"/>
        </w:rPr>
        <w:t xml:space="preserve"> </w:t>
      </w:r>
      <w:r w:rsidR="007F6E04" w:rsidRPr="00242475">
        <w:rPr>
          <w:b/>
          <w:sz w:val="22"/>
          <w:szCs w:val="22"/>
        </w:rPr>
        <w:t>(Банк «ТРАСТ» (ПАО))</w:t>
      </w:r>
      <w:r w:rsidRPr="00242475">
        <w:rPr>
          <w:b/>
          <w:sz w:val="22"/>
          <w:szCs w:val="22"/>
        </w:rPr>
        <w:t>,</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109004, г. Москва, Известковый пер., д. 3, </w:t>
      </w:r>
      <w:r w:rsidR="002C6181" w:rsidRPr="00242475">
        <w:rPr>
          <w:sz w:val="22"/>
          <w:szCs w:val="22"/>
        </w:rPr>
        <w:t xml:space="preserve">именуемое в дальнейшем </w:t>
      </w:r>
      <w:r w:rsidR="002C6181" w:rsidRPr="00242475">
        <w:rPr>
          <w:b/>
          <w:sz w:val="22"/>
          <w:szCs w:val="22"/>
        </w:rPr>
        <w:t>«ЦЕДЕНТ»</w:t>
      </w:r>
      <w:r w:rsidR="002C6181" w:rsidRPr="00242475">
        <w:rPr>
          <w:sz w:val="22"/>
          <w:szCs w:val="22"/>
        </w:rPr>
        <w:t xml:space="preserve">, </w:t>
      </w:r>
      <w:r w:rsidR="003E0234" w:rsidRPr="00242475">
        <w:rPr>
          <w:sz w:val="22"/>
          <w:szCs w:val="22"/>
        </w:rPr>
        <w:t>в лице ________________________, действующего на основании __________________,</w:t>
      </w:r>
      <w:r w:rsidR="003E0234"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EA1FC0" w:rsidRPr="008509DF" w14:paraId="61AA6DD0" w14:textId="77777777" w:rsidTr="00EA1FC0">
        <w:tc>
          <w:tcPr>
            <w:tcW w:w="2376" w:type="dxa"/>
            <w:shd w:val="clear" w:color="auto" w:fill="auto"/>
          </w:tcPr>
          <w:p w14:paraId="67758772" w14:textId="1F404D09"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1  </w:t>
            </w:r>
            <w:r w:rsidR="00A84DAD">
              <w:rPr>
                <w:rFonts w:eastAsia="Times New Roman"/>
                <w:i/>
                <w:color w:val="FF0000"/>
                <w:sz w:val="22"/>
                <w:szCs w:val="22"/>
              </w:rPr>
              <w:t xml:space="preserve">цессионарий </w:t>
            </w:r>
            <w:r w:rsidRPr="004879C6">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22144240" w14:textId="77777777" w:rsidTr="00EA1FC0">
              <w:tc>
                <w:tcPr>
                  <w:tcW w:w="6969" w:type="dxa"/>
                </w:tcPr>
                <w:p w14:paraId="22DA0C3D" w14:textId="77777777" w:rsidR="00EA1FC0" w:rsidRPr="004879C6" w:rsidRDefault="00EA1FC0" w:rsidP="00EA1FC0">
                  <w:pPr>
                    <w:jc w:val="both"/>
                    <w:rPr>
                      <w:i/>
                      <w:color w:val="0070C0"/>
                      <w:sz w:val="22"/>
                      <w:szCs w:val="22"/>
                    </w:rPr>
                  </w:pPr>
                </w:p>
              </w:tc>
            </w:tr>
            <w:tr w:rsidR="00EA1FC0" w:rsidRPr="004879C6" w14:paraId="37101789" w14:textId="77777777" w:rsidTr="00EA1FC0">
              <w:tc>
                <w:tcPr>
                  <w:tcW w:w="6969" w:type="dxa"/>
                </w:tcPr>
                <w:p w14:paraId="7E3E4CAA" w14:textId="77777777" w:rsidR="00EA1FC0" w:rsidRPr="004879C6" w:rsidRDefault="00EA1FC0" w:rsidP="00EA1FC0">
                  <w:pPr>
                    <w:jc w:val="both"/>
                    <w:rPr>
                      <w:i/>
                      <w:color w:val="0070C0"/>
                      <w:sz w:val="22"/>
                      <w:szCs w:val="22"/>
                    </w:rPr>
                  </w:pPr>
                  <w:r w:rsidRPr="004879C6">
                    <w:rPr>
                      <w:i/>
                      <w:color w:val="0070C0"/>
                      <w:sz w:val="22"/>
                      <w:szCs w:val="22"/>
                    </w:rPr>
                    <w:t>(полное наименование, ИНН, ОГРН согласно выписки из ЕГРЮЛ)</w:t>
                  </w:r>
                </w:p>
              </w:tc>
            </w:tr>
          </w:tbl>
          <w:p w14:paraId="7F63AD52" w14:textId="77777777" w:rsidR="00EA1FC0" w:rsidRPr="004879C6" w:rsidRDefault="00EA1FC0" w:rsidP="00EA1FC0">
            <w:pPr>
              <w:jc w:val="both"/>
              <w:rPr>
                <w:rFonts w:eastAsia="Times New Roman"/>
                <w:i/>
                <w:color w:val="5B9BD5" w:themeColor="accent1"/>
                <w:sz w:val="22"/>
                <w:szCs w:val="22"/>
              </w:rPr>
            </w:pPr>
            <w:r w:rsidRPr="004879C6">
              <w:rPr>
                <w:rFonts w:eastAsia="Times New Roman"/>
                <w:color w:val="000000" w:themeColor="text1"/>
                <w:sz w:val="22"/>
                <w:szCs w:val="22"/>
              </w:rPr>
              <w:t xml:space="preserve">ИНН </w:t>
            </w:r>
            <w:r w:rsidRPr="004879C6">
              <w:rPr>
                <w:rFonts w:eastAsia="Times New Roman"/>
                <w:color w:val="0070C0"/>
                <w:sz w:val="22"/>
                <w:szCs w:val="22"/>
              </w:rPr>
              <w:t>______________</w:t>
            </w:r>
            <w:r w:rsidRPr="004879C6">
              <w:rPr>
                <w:rFonts w:eastAsia="Times New Roman"/>
                <w:color w:val="000000" w:themeColor="text1"/>
                <w:sz w:val="22"/>
                <w:szCs w:val="22"/>
              </w:rPr>
              <w:t xml:space="preserve">, ОГРН </w:t>
            </w:r>
            <w:r w:rsidRPr="004879C6">
              <w:rPr>
                <w:rFonts w:eastAsia="Times New Roman"/>
                <w:color w:val="0070C0"/>
                <w:sz w:val="22"/>
                <w:szCs w:val="22"/>
              </w:rPr>
              <w:t>___________</w:t>
            </w:r>
            <w:r w:rsidRPr="004879C6">
              <w:rPr>
                <w:rFonts w:eastAsia="Times New Roman"/>
                <w:color w:val="000000" w:themeColor="text1"/>
                <w:sz w:val="22"/>
                <w:szCs w:val="22"/>
              </w:rPr>
              <w:t>, в лице</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действующего</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на основании</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__________________________________________</w:t>
            </w:r>
            <w:r w:rsidRPr="004879C6">
              <w:rPr>
                <w:rFonts w:eastAsia="Times New Roman"/>
                <w:i/>
                <w:color w:val="5B9BD5" w:themeColor="accent1"/>
                <w:sz w:val="22"/>
                <w:szCs w:val="22"/>
              </w:rPr>
              <w:t xml:space="preserve">, </w:t>
            </w:r>
          </w:p>
          <w:p w14:paraId="2DFD18BA" w14:textId="77777777" w:rsidR="00EA1FC0" w:rsidRPr="004879C6" w:rsidRDefault="00EA1FC0" w:rsidP="00EA1FC0">
            <w:pPr>
              <w:jc w:val="both"/>
              <w:rPr>
                <w:rFonts w:eastAsia="Times New Roman"/>
                <w:color w:val="5B9BD5" w:themeColor="accent1"/>
                <w:sz w:val="22"/>
                <w:szCs w:val="22"/>
              </w:rPr>
            </w:pPr>
          </w:p>
        </w:tc>
      </w:tr>
      <w:tr w:rsidR="00EA1FC0" w:rsidRPr="008509DF" w14:paraId="198F6CF3" w14:textId="77777777" w:rsidTr="00EA1FC0">
        <w:tc>
          <w:tcPr>
            <w:tcW w:w="2376" w:type="dxa"/>
            <w:shd w:val="clear" w:color="auto" w:fill="auto"/>
          </w:tcPr>
          <w:p w14:paraId="6243A106" w14:textId="0ED33ABF"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2  </w:t>
            </w:r>
            <w:r w:rsidR="00A84DAD">
              <w:rPr>
                <w:rFonts w:eastAsia="Times New Roman"/>
                <w:i/>
                <w:color w:val="FF0000"/>
                <w:sz w:val="22"/>
                <w:szCs w:val="22"/>
              </w:rPr>
              <w:t>цессионарий</w:t>
            </w:r>
            <w:r w:rsidRPr="004879C6">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2E5770EB" w14:textId="77777777" w:rsidTr="00EA1FC0">
              <w:tc>
                <w:tcPr>
                  <w:tcW w:w="6969" w:type="dxa"/>
                </w:tcPr>
                <w:p w14:paraId="57854290" w14:textId="77777777" w:rsidR="00EA1FC0" w:rsidRPr="004879C6" w:rsidRDefault="00EA1FC0" w:rsidP="00EA1FC0">
                  <w:pPr>
                    <w:jc w:val="both"/>
                    <w:rPr>
                      <w:i/>
                      <w:color w:val="0070C0"/>
                      <w:sz w:val="22"/>
                      <w:szCs w:val="22"/>
                    </w:rPr>
                  </w:pPr>
                </w:p>
              </w:tc>
            </w:tr>
            <w:tr w:rsidR="00EA1FC0" w:rsidRPr="004879C6" w14:paraId="1EA183B4" w14:textId="77777777" w:rsidTr="00EA1FC0">
              <w:trPr>
                <w:trHeight w:val="224"/>
              </w:trPr>
              <w:tc>
                <w:tcPr>
                  <w:tcW w:w="6969" w:type="dxa"/>
                </w:tcPr>
                <w:p w14:paraId="6B93C2B5"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3546643D" w14:textId="77777777" w:rsidR="00EA1FC0" w:rsidRPr="004879C6" w:rsidRDefault="00EA1FC0" w:rsidP="00EA1FC0">
            <w:pPr>
              <w:jc w:val="both"/>
              <w:rPr>
                <w:color w:val="5B9BD5" w:themeColor="accent1"/>
                <w:sz w:val="22"/>
                <w:szCs w:val="22"/>
              </w:rPr>
            </w:pPr>
            <w:r w:rsidRPr="004879C6">
              <w:rPr>
                <w:i/>
                <w:color w:val="0070C0"/>
                <w:sz w:val="22"/>
                <w:szCs w:val="22"/>
              </w:rPr>
              <w:t>___________________</w:t>
            </w:r>
            <w:r w:rsidRPr="004879C6">
              <w:rPr>
                <w:i/>
                <w:color w:val="5B9BD5"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5B9BD5" w:themeColor="accent1"/>
                <w:sz w:val="22"/>
                <w:szCs w:val="22"/>
              </w:rPr>
              <w:t xml:space="preserve">, </w:t>
            </w:r>
          </w:p>
          <w:p w14:paraId="68803573" w14:textId="77777777" w:rsidR="00EA1FC0" w:rsidRPr="004879C6" w:rsidRDefault="00EA1FC0" w:rsidP="00EA1FC0">
            <w:pPr>
              <w:jc w:val="both"/>
              <w:rPr>
                <w:rFonts w:eastAsia="Times New Roman"/>
                <w:sz w:val="22"/>
                <w:szCs w:val="22"/>
              </w:rPr>
            </w:pPr>
          </w:p>
        </w:tc>
      </w:tr>
      <w:tr w:rsidR="00EA1FC0" w:rsidRPr="00224F8A" w14:paraId="2B9E5387" w14:textId="77777777" w:rsidTr="00EA1FC0">
        <w:trPr>
          <w:trHeight w:val="2866"/>
        </w:trPr>
        <w:tc>
          <w:tcPr>
            <w:tcW w:w="2376" w:type="dxa"/>
            <w:shd w:val="clear" w:color="auto" w:fill="auto"/>
          </w:tcPr>
          <w:p w14:paraId="2E535688" w14:textId="549499AC"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3  </w:t>
            </w:r>
            <w:r w:rsidR="00A84DAD">
              <w:rPr>
                <w:rFonts w:eastAsia="Times New Roman"/>
                <w:i/>
                <w:color w:val="FF0000"/>
                <w:sz w:val="22"/>
                <w:szCs w:val="22"/>
              </w:rPr>
              <w:t>цессионарий</w:t>
            </w:r>
            <w:r w:rsidRPr="004879C6">
              <w:rPr>
                <w:rFonts w:eastAsia="Times New Roman"/>
                <w:i/>
                <w:color w:val="FF0000"/>
                <w:sz w:val="22"/>
                <w:szCs w:val="22"/>
              </w:rPr>
              <w:t xml:space="preserve"> ИП</w:t>
            </w:r>
            <w:r w:rsidRPr="004879C6">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74B4B91C" w14:textId="77777777" w:rsidTr="00EA1FC0">
              <w:tc>
                <w:tcPr>
                  <w:tcW w:w="6969" w:type="dxa"/>
                </w:tcPr>
                <w:p w14:paraId="4E2B7858" w14:textId="77777777" w:rsidR="00EA1FC0" w:rsidRPr="004879C6" w:rsidRDefault="00EA1FC0" w:rsidP="00EA1FC0">
                  <w:pPr>
                    <w:jc w:val="both"/>
                    <w:rPr>
                      <w:i/>
                      <w:color w:val="0070C0"/>
                      <w:sz w:val="22"/>
                      <w:szCs w:val="22"/>
                    </w:rPr>
                  </w:pPr>
                </w:p>
              </w:tc>
            </w:tr>
            <w:tr w:rsidR="00EA1FC0" w:rsidRPr="004879C6" w14:paraId="0F190F7A" w14:textId="77777777" w:rsidTr="00EA1FC0">
              <w:trPr>
                <w:trHeight w:val="224"/>
              </w:trPr>
              <w:tc>
                <w:tcPr>
                  <w:tcW w:w="6969" w:type="dxa"/>
                </w:tcPr>
                <w:p w14:paraId="542E4BA6"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4F736B93" w14:textId="77777777" w:rsidR="00EA1FC0" w:rsidRPr="004879C6" w:rsidRDefault="00EA1FC0" w:rsidP="00EA1FC0">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5B9BD5"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00FF"/>
                <w:sz w:val="22"/>
                <w:szCs w:val="22"/>
              </w:rPr>
              <w:t xml:space="preserve"> </w:t>
            </w:r>
            <w:r w:rsidRPr="004879C6">
              <w:rPr>
                <w:color w:val="000000"/>
                <w:sz w:val="22"/>
                <w:szCs w:val="22"/>
              </w:rPr>
              <w:t xml:space="preserve">по адресу </w:t>
            </w:r>
            <w:r w:rsidRPr="004879C6">
              <w:rPr>
                <w:color w:val="5B9BD5"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5B9BD5" w:themeColor="accent1"/>
                <w:sz w:val="22"/>
                <w:szCs w:val="22"/>
              </w:rPr>
              <w:t xml:space="preserve">___ </w:t>
            </w:r>
            <w:r w:rsidRPr="004879C6">
              <w:rPr>
                <w:color w:val="000000" w:themeColor="text1"/>
                <w:sz w:val="22"/>
                <w:szCs w:val="22"/>
              </w:rPr>
              <w:t>№</w:t>
            </w:r>
            <w:r w:rsidRPr="004879C6">
              <w:rPr>
                <w:i/>
                <w:color w:val="5B9BD5"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«_»________20__,</w:t>
            </w:r>
            <w:r w:rsidRPr="004879C6">
              <w:rPr>
                <w:i/>
                <w:color w:val="5B9BD5" w:themeColor="accent1"/>
                <w:sz w:val="22"/>
                <w:szCs w:val="22"/>
              </w:rPr>
              <w:t xml:space="preserve"> </w:t>
            </w:r>
            <w:r w:rsidRPr="004879C6">
              <w:rPr>
                <w:i/>
                <w:color w:val="000000" w:themeColor="text1"/>
                <w:sz w:val="22"/>
                <w:szCs w:val="22"/>
              </w:rPr>
              <w:t>выдано</w:t>
            </w:r>
            <w:r w:rsidRPr="004879C6">
              <w:rPr>
                <w:i/>
                <w:color w:val="5B9BD5" w:themeColor="accent1"/>
                <w:sz w:val="22"/>
                <w:szCs w:val="22"/>
              </w:rPr>
              <w:t xml:space="preserve"> </w:t>
            </w:r>
            <w:r w:rsidRPr="004879C6">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10A35DC0" w14:textId="77777777" w:rsidTr="00EA1FC0">
              <w:tc>
                <w:tcPr>
                  <w:tcW w:w="6969" w:type="dxa"/>
                </w:tcPr>
                <w:p w14:paraId="19F2BF58" w14:textId="77777777" w:rsidR="00EA1FC0" w:rsidRPr="004879C6" w:rsidRDefault="00EA1FC0" w:rsidP="00EA1FC0">
                  <w:pPr>
                    <w:jc w:val="center"/>
                    <w:rPr>
                      <w:i/>
                      <w:color w:val="0070C0"/>
                      <w:sz w:val="22"/>
                      <w:szCs w:val="22"/>
                    </w:rPr>
                  </w:pPr>
                </w:p>
              </w:tc>
            </w:tr>
            <w:tr w:rsidR="00EA1FC0" w:rsidRPr="004879C6" w14:paraId="31A1AA61" w14:textId="77777777" w:rsidTr="00EA1FC0">
              <w:trPr>
                <w:trHeight w:val="224"/>
              </w:trPr>
              <w:tc>
                <w:tcPr>
                  <w:tcW w:w="6969" w:type="dxa"/>
                </w:tcPr>
                <w:p w14:paraId="66504CDD" w14:textId="77777777" w:rsidR="00EA1FC0" w:rsidRPr="004879C6" w:rsidRDefault="00EA1FC0" w:rsidP="00EA1FC0">
                  <w:pPr>
                    <w:jc w:val="center"/>
                    <w:rPr>
                      <w:i/>
                      <w:color w:val="0070C0"/>
                      <w:sz w:val="22"/>
                      <w:szCs w:val="22"/>
                    </w:rPr>
                  </w:pPr>
                  <w:r w:rsidRPr="004879C6">
                    <w:rPr>
                      <w:i/>
                      <w:color w:val="0070C0"/>
                      <w:sz w:val="22"/>
                      <w:szCs w:val="22"/>
                    </w:rPr>
                    <w:t>(указывается орган, выдавший свидетельство)</w:t>
                  </w:r>
                </w:p>
              </w:tc>
            </w:tr>
          </w:tbl>
          <w:p w14:paraId="22121AE4" w14:textId="77777777" w:rsidR="00EA1FC0" w:rsidRPr="004879C6" w:rsidRDefault="00EA1FC0" w:rsidP="00EA1FC0">
            <w:pPr>
              <w:jc w:val="both"/>
              <w:rPr>
                <w:i/>
                <w:color w:val="5B9BD5" w:themeColor="accent1"/>
                <w:sz w:val="22"/>
                <w:szCs w:val="22"/>
              </w:rPr>
            </w:pPr>
          </w:p>
        </w:tc>
      </w:tr>
    </w:tbl>
    <w:p w14:paraId="0CA76D53" w14:textId="32B3E1A3" w:rsidR="00EA1FC0" w:rsidRPr="004879C6" w:rsidRDefault="00EA1FC0" w:rsidP="00EA1FC0">
      <w:pPr>
        <w:jc w:val="both"/>
        <w:rPr>
          <w:rFonts w:eastAsia="Times New Roman"/>
          <w:sz w:val="22"/>
          <w:szCs w:val="22"/>
        </w:rPr>
      </w:pPr>
      <w:r w:rsidRPr="004879C6">
        <w:rPr>
          <w:rFonts w:eastAsia="Times New Roman"/>
          <w:sz w:val="22"/>
          <w:szCs w:val="22"/>
        </w:rPr>
        <w:t>именуемый в дальнейшем «</w:t>
      </w:r>
      <w:r w:rsidRPr="004879C6">
        <w:rPr>
          <w:rFonts w:eastAsia="Times New Roman"/>
          <w:b/>
          <w:sz w:val="22"/>
          <w:szCs w:val="22"/>
        </w:rPr>
        <w:t>ЦЕССИОНАРИЙ</w:t>
      </w:r>
      <w:r w:rsidRPr="004879C6">
        <w:rPr>
          <w:rFonts w:eastAsia="Times New Roman"/>
          <w:sz w:val="22"/>
          <w:szCs w:val="22"/>
        </w:rPr>
        <w:t xml:space="preserve">», с другой стороны, совместно именуемые </w:t>
      </w:r>
      <w:r w:rsidRPr="004879C6">
        <w:rPr>
          <w:rFonts w:eastAsia="Times New Roman"/>
          <w:b/>
          <w:sz w:val="22"/>
          <w:szCs w:val="22"/>
        </w:rPr>
        <w:t>«Стороны»</w:t>
      </w:r>
      <w:r w:rsidRPr="004879C6">
        <w:rPr>
          <w:rFonts w:eastAsia="Times New Roman"/>
          <w:sz w:val="22"/>
          <w:szCs w:val="22"/>
        </w:rPr>
        <w:t xml:space="preserve">, а каждый в отдельности </w:t>
      </w:r>
      <w:r w:rsidRPr="004879C6">
        <w:rPr>
          <w:rFonts w:eastAsia="Times New Roman"/>
          <w:b/>
          <w:sz w:val="22"/>
          <w:szCs w:val="22"/>
        </w:rPr>
        <w:t>«Сторона»</w:t>
      </w:r>
      <w:r w:rsidRPr="004879C6">
        <w:rPr>
          <w:rFonts w:eastAsia="Times New Roman"/>
          <w:sz w:val="22"/>
          <w:szCs w:val="22"/>
        </w:rPr>
        <w:t xml:space="preserve">, заключили настоящий договор </w:t>
      </w:r>
      <w:r w:rsidR="003B646E" w:rsidRPr="004879C6">
        <w:rPr>
          <w:rFonts w:eastAsia="Times New Roman"/>
          <w:sz w:val="22"/>
          <w:szCs w:val="22"/>
        </w:rPr>
        <w:t>(именуемый в дальнейшем «</w:t>
      </w:r>
      <w:r w:rsidR="003B646E" w:rsidRPr="004879C6">
        <w:rPr>
          <w:rFonts w:eastAsia="Times New Roman"/>
          <w:b/>
          <w:sz w:val="22"/>
          <w:szCs w:val="22"/>
        </w:rPr>
        <w:t>Договор</w:t>
      </w:r>
      <w:r w:rsidR="003B646E" w:rsidRPr="004879C6">
        <w:rPr>
          <w:rFonts w:eastAsia="Times New Roman"/>
          <w:sz w:val="22"/>
          <w:szCs w:val="22"/>
        </w:rPr>
        <w:t xml:space="preserve">») </w:t>
      </w:r>
      <w:r w:rsidRPr="004879C6">
        <w:rPr>
          <w:rFonts w:eastAsia="Times New Roman"/>
          <w:sz w:val="22"/>
          <w:szCs w:val="22"/>
        </w:rPr>
        <w:t>о нижеследующем:</w:t>
      </w:r>
    </w:p>
    <w:p w14:paraId="66B1EEC6" w14:textId="238E9A0E" w:rsidR="002C6181" w:rsidRPr="00242475" w:rsidRDefault="002C6181" w:rsidP="001555BB">
      <w:pPr>
        <w:pStyle w:val="ConsPlusNormal"/>
        <w:widowControl/>
        <w:spacing w:before="60" w:after="60"/>
        <w:ind w:firstLine="540"/>
        <w:jc w:val="both"/>
        <w:rPr>
          <w:rFonts w:ascii="Times New Roman" w:hAnsi="Times New Roman" w:cs="Times New Roman"/>
          <w:sz w:val="22"/>
          <w:szCs w:val="22"/>
        </w:rPr>
      </w:pPr>
    </w:p>
    <w:p w14:paraId="3C8A1A8C" w14:textId="77777777" w:rsidR="00E470C4" w:rsidRPr="00242475" w:rsidRDefault="00E470C4" w:rsidP="00E470C4">
      <w:pPr>
        <w:widowControl w:val="0"/>
        <w:spacing w:after="120"/>
        <w:ind w:firstLine="708"/>
        <w:jc w:val="center"/>
        <w:rPr>
          <w:b/>
          <w:sz w:val="22"/>
          <w:szCs w:val="22"/>
        </w:rPr>
      </w:pPr>
      <w:r w:rsidRPr="00242475">
        <w:rPr>
          <w:b/>
          <w:sz w:val="22"/>
          <w:szCs w:val="22"/>
        </w:rPr>
        <w:t>ПРЕАМБУЛА</w:t>
      </w:r>
    </w:p>
    <w:p w14:paraId="0FF32841" w14:textId="2DB1852E" w:rsidR="00E470C4" w:rsidRPr="00242475" w:rsidRDefault="00E470C4" w:rsidP="00E470C4">
      <w:pPr>
        <w:suppressAutoHyphens/>
        <w:ind w:firstLine="567"/>
        <w:jc w:val="both"/>
        <w:rPr>
          <w:sz w:val="22"/>
          <w:szCs w:val="22"/>
        </w:rPr>
      </w:pPr>
      <w:r w:rsidRPr="00242475">
        <w:rPr>
          <w:sz w:val="22"/>
          <w:szCs w:val="22"/>
        </w:rPr>
        <w:t>Договор и подлежащ</w:t>
      </w:r>
      <w:r w:rsidR="00EA1FC0">
        <w:rPr>
          <w:sz w:val="22"/>
          <w:szCs w:val="22"/>
        </w:rPr>
        <w:t>ий</w:t>
      </w:r>
      <w:r w:rsidRPr="00242475">
        <w:rPr>
          <w:sz w:val="22"/>
          <w:szCs w:val="22"/>
        </w:rPr>
        <w:t xml:space="preserve"> заключению одновременно с Договором</w:t>
      </w:r>
      <w:r w:rsidR="00EA1FC0">
        <w:rPr>
          <w:sz w:val="22"/>
          <w:szCs w:val="22"/>
        </w:rPr>
        <w:t xml:space="preserve"> между </w:t>
      </w:r>
      <w:r w:rsidR="00EA1FC0" w:rsidRPr="004879C6">
        <w:rPr>
          <w:b/>
          <w:sz w:val="22"/>
          <w:szCs w:val="22"/>
        </w:rPr>
        <w:t>ЦЕДЕНТОМ</w:t>
      </w:r>
      <w:r w:rsidR="00EA1FC0">
        <w:rPr>
          <w:sz w:val="22"/>
          <w:szCs w:val="22"/>
        </w:rPr>
        <w:t xml:space="preserve">, выступающим в качестве продавца, и </w:t>
      </w:r>
      <w:r w:rsidR="00EA1FC0" w:rsidRPr="004879C6">
        <w:rPr>
          <w:b/>
          <w:sz w:val="22"/>
          <w:szCs w:val="22"/>
        </w:rPr>
        <w:t>ЦЕССИОНАРИЕМ</w:t>
      </w:r>
      <w:r w:rsidR="00EA1FC0">
        <w:rPr>
          <w:sz w:val="22"/>
          <w:szCs w:val="22"/>
        </w:rPr>
        <w:t xml:space="preserve">, выступающим в качестве покупателя, </w:t>
      </w:r>
      <w:r w:rsidRPr="00242475">
        <w:rPr>
          <w:sz w:val="22"/>
          <w:szCs w:val="22"/>
        </w:rPr>
        <w:t xml:space="preserve">договор купли-продажи </w:t>
      </w:r>
      <w:r w:rsidR="000D70BB">
        <w:rPr>
          <w:sz w:val="22"/>
          <w:szCs w:val="22"/>
        </w:rPr>
        <w:t>доли</w:t>
      </w:r>
      <w:r w:rsidRPr="00242475">
        <w:rPr>
          <w:sz w:val="22"/>
          <w:szCs w:val="22"/>
        </w:rPr>
        <w:t xml:space="preserve"> в</w:t>
      </w:r>
      <w:r w:rsidR="000D70BB">
        <w:rPr>
          <w:sz w:val="22"/>
          <w:szCs w:val="22"/>
        </w:rPr>
        <w:t xml:space="preserve"> размере 100%</w:t>
      </w:r>
      <w:r w:rsidRPr="00242475">
        <w:rPr>
          <w:sz w:val="22"/>
          <w:szCs w:val="22"/>
        </w:rPr>
        <w:t xml:space="preserve"> уставно</w:t>
      </w:r>
      <w:r w:rsidR="000D70BB">
        <w:rPr>
          <w:sz w:val="22"/>
          <w:szCs w:val="22"/>
        </w:rPr>
        <w:t>го</w:t>
      </w:r>
      <w:r w:rsidRPr="00242475">
        <w:rPr>
          <w:sz w:val="22"/>
          <w:szCs w:val="22"/>
        </w:rPr>
        <w:t xml:space="preserve"> капитал</w:t>
      </w:r>
      <w:r w:rsidR="000D70BB">
        <w:rPr>
          <w:sz w:val="22"/>
          <w:szCs w:val="22"/>
        </w:rPr>
        <w:t>а</w:t>
      </w:r>
      <w:r w:rsidRPr="00242475">
        <w:rPr>
          <w:sz w:val="22"/>
          <w:szCs w:val="22"/>
        </w:rPr>
        <w:t xml:space="preserve"> </w:t>
      </w:r>
      <w:r w:rsidR="00984A0D" w:rsidRPr="004879C6">
        <w:rPr>
          <w:sz w:val="22"/>
          <w:szCs w:val="22"/>
        </w:rPr>
        <w:t>ООО «Торговый квартал» (ОГРН 1204000003350, ИНН 4028070252) общей номинальной стоимостью 100 000 (Сто тысяч) рублей</w:t>
      </w:r>
      <w:r w:rsidRPr="00242475">
        <w:rPr>
          <w:sz w:val="22"/>
          <w:szCs w:val="22"/>
        </w:rPr>
        <w:t xml:space="preserve"> (далее по тексту – «</w:t>
      </w:r>
      <w:r w:rsidRPr="00242475">
        <w:rPr>
          <w:b/>
          <w:sz w:val="22"/>
          <w:szCs w:val="22"/>
        </w:rPr>
        <w:t>ДКП дол</w:t>
      </w:r>
      <w:r w:rsidR="007B1276">
        <w:rPr>
          <w:b/>
          <w:sz w:val="22"/>
          <w:szCs w:val="22"/>
        </w:rPr>
        <w:t>и</w:t>
      </w:r>
      <w:r w:rsidRPr="00242475">
        <w:rPr>
          <w:sz w:val="22"/>
          <w:szCs w:val="22"/>
        </w:rPr>
        <w:t>»)</w:t>
      </w:r>
      <w:r w:rsidR="00EA1FC0">
        <w:rPr>
          <w:sz w:val="22"/>
          <w:szCs w:val="22"/>
        </w:rPr>
        <w:t xml:space="preserve"> </w:t>
      </w:r>
      <w:r w:rsidRPr="00242475">
        <w:rPr>
          <w:sz w:val="22"/>
          <w:szCs w:val="22"/>
        </w:rPr>
        <w:t xml:space="preserve">являются взаимосвязанными сделками, направленными на достижение Сторонами единой </w:t>
      </w:r>
      <w:r w:rsidR="00AD7D15" w:rsidRPr="00242475">
        <w:rPr>
          <w:sz w:val="22"/>
          <w:szCs w:val="22"/>
        </w:rPr>
        <w:t>хозяйственной цели. Заключение</w:t>
      </w:r>
      <w:r w:rsidRPr="00242475">
        <w:rPr>
          <w:sz w:val="22"/>
          <w:szCs w:val="22"/>
        </w:rPr>
        <w:t xml:space="preserve"> Договора обусловлено заключением ДКП дол</w:t>
      </w:r>
      <w:r w:rsidR="007B1276">
        <w:rPr>
          <w:sz w:val="22"/>
          <w:szCs w:val="22"/>
        </w:rPr>
        <w:t>и</w:t>
      </w:r>
      <w:r w:rsidRPr="00242475">
        <w:rPr>
          <w:sz w:val="22"/>
          <w:szCs w:val="22"/>
        </w:rPr>
        <w:t xml:space="preserve"> и указанные договоры являются действительными только совместно.</w:t>
      </w:r>
    </w:p>
    <w:p w14:paraId="2331A127" w14:textId="1E6603E1" w:rsidR="00E470C4" w:rsidRPr="00242475" w:rsidRDefault="00E470C4" w:rsidP="00E470C4">
      <w:pPr>
        <w:pStyle w:val="ConsPlusNormal"/>
        <w:widowControl/>
        <w:spacing w:before="60" w:after="60"/>
        <w:ind w:firstLine="540"/>
        <w:jc w:val="both"/>
        <w:rPr>
          <w:rFonts w:ascii="Times New Roman" w:hAnsi="Times New Roman" w:cs="Times New Roman"/>
          <w:sz w:val="22"/>
          <w:szCs w:val="22"/>
        </w:rPr>
      </w:pPr>
      <w:r w:rsidRPr="00242475">
        <w:rPr>
          <w:rFonts w:ascii="Times New Roman" w:hAnsi="Times New Roman" w:cs="Times New Roman"/>
          <w:color w:val="000000" w:themeColor="text1"/>
          <w:sz w:val="22"/>
          <w:szCs w:val="22"/>
        </w:rPr>
        <w:t>Таким обра</w:t>
      </w:r>
      <w:r w:rsidR="007B1276">
        <w:rPr>
          <w:rFonts w:ascii="Times New Roman" w:hAnsi="Times New Roman" w:cs="Times New Roman"/>
          <w:color w:val="000000" w:themeColor="text1"/>
          <w:sz w:val="22"/>
          <w:szCs w:val="22"/>
        </w:rPr>
        <w:t>зом, недействительность</w:t>
      </w:r>
      <w:r w:rsidR="007D4BEB">
        <w:rPr>
          <w:rFonts w:ascii="Times New Roman" w:hAnsi="Times New Roman" w:cs="Times New Roman"/>
          <w:color w:val="000000" w:themeColor="text1"/>
          <w:sz w:val="22"/>
          <w:szCs w:val="22"/>
        </w:rPr>
        <w:t xml:space="preserve"> (ничтожность)</w:t>
      </w:r>
      <w:r w:rsidR="007B1276">
        <w:rPr>
          <w:rFonts w:ascii="Times New Roman" w:hAnsi="Times New Roman" w:cs="Times New Roman"/>
          <w:color w:val="000000" w:themeColor="text1"/>
          <w:sz w:val="22"/>
          <w:szCs w:val="22"/>
        </w:rPr>
        <w:t xml:space="preserve"> ДКП доли или незаключение ДКП доли и (или) расторжение ДКП доли</w:t>
      </w:r>
      <w:r w:rsidRPr="00242475">
        <w:rPr>
          <w:rFonts w:ascii="Times New Roman" w:hAnsi="Times New Roman" w:cs="Times New Roman"/>
          <w:color w:val="000000" w:themeColor="text1"/>
          <w:sz w:val="22"/>
          <w:szCs w:val="22"/>
        </w:rPr>
        <w:t xml:space="preserve"> и (или) односторонний отказ любой из Сторон от ДКП дол</w:t>
      </w:r>
      <w:r w:rsidR="007B1276">
        <w:rPr>
          <w:rFonts w:ascii="Times New Roman" w:hAnsi="Times New Roman" w:cs="Times New Roman"/>
          <w:color w:val="000000" w:themeColor="text1"/>
          <w:sz w:val="22"/>
          <w:szCs w:val="22"/>
        </w:rPr>
        <w:t>и</w:t>
      </w:r>
      <w:r w:rsidRPr="00242475">
        <w:rPr>
          <w:rFonts w:ascii="Times New Roman" w:hAnsi="Times New Roman" w:cs="Times New Roman"/>
          <w:color w:val="000000" w:themeColor="text1"/>
          <w:sz w:val="22"/>
          <w:szCs w:val="22"/>
        </w:rPr>
        <w:t xml:space="preserve"> </w:t>
      </w:r>
      <w:r w:rsidR="007B1276">
        <w:rPr>
          <w:rFonts w:ascii="Times New Roman" w:hAnsi="Times New Roman" w:cs="Times New Roman"/>
          <w:color w:val="000000" w:themeColor="text1"/>
          <w:sz w:val="22"/>
          <w:szCs w:val="22"/>
        </w:rPr>
        <w:t>или прекращение ДКП доли</w:t>
      </w:r>
      <w:r w:rsidRPr="00242475">
        <w:rPr>
          <w:rFonts w:ascii="Times New Roman" w:hAnsi="Times New Roman" w:cs="Times New Roman"/>
          <w:color w:val="000000" w:themeColor="text1"/>
          <w:sz w:val="22"/>
          <w:szCs w:val="22"/>
        </w:rPr>
        <w:t xml:space="preserve"> на любом ином основании влечет автоматическое расторжение Договора и наоборот</w:t>
      </w:r>
      <w:r w:rsidRPr="00242475">
        <w:rPr>
          <w:rFonts w:ascii="Times New Roman" w:hAnsi="Times New Roman" w:cs="Times New Roman"/>
          <w:sz w:val="22"/>
          <w:szCs w:val="22"/>
        </w:rPr>
        <w:t>.</w:t>
      </w:r>
    </w:p>
    <w:p w14:paraId="1860BC35" w14:textId="77777777" w:rsidR="00E470C4" w:rsidRPr="00242475" w:rsidRDefault="00E470C4" w:rsidP="001555BB">
      <w:pPr>
        <w:pStyle w:val="ConsPlusNormal"/>
        <w:widowControl/>
        <w:spacing w:before="60" w:after="60"/>
        <w:ind w:firstLine="540"/>
        <w:jc w:val="both"/>
        <w:rPr>
          <w:rFonts w:ascii="Times New Roman" w:hAnsi="Times New Roman" w:cs="Times New Roman"/>
          <w:sz w:val="22"/>
          <w:szCs w:val="22"/>
        </w:rPr>
      </w:pPr>
    </w:p>
    <w:p w14:paraId="5321FE3E"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ПРЕДМЕТ ДОГОВОРА</w:t>
      </w:r>
    </w:p>
    <w:p w14:paraId="6435D864" w14:textId="66D3089A" w:rsidR="00130DB2" w:rsidRPr="00242475" w:rsidRDefault="006F2D62" w:rsidP="00130DB2">
      <w:pPr>
        <w:pStyle w:val="aa"/>
        <w:numPr>
          <w:ilvl w:val="1"/>
          <w:numId w:val="3"/>
        </w:numPr>
        <w:tabs>
          <w:tab w:val="left" w:pos="567"/>
        </w:tabs>
        <w:spacing w:before="60" w:after="60"/>
        <w:ind w:left="567" w:hanging="567"/>
        <w:rPr>
          <w:sz w:val="22"/>
          <w:szCs w:val="22"/>
        </w:rPr>
      </w:pPr>
      <w:r w:rsidRPr="00242475">
        <w:rPr>
          <w:sz w:val="22"/>
          <w:szCs w:val="22"/>
        </w:rPr>
        <w:t>По Договору, заключенному по результатам открытого аукциона в электронной форме по лоту №____ (заявка</w:t>
      </w:r>
      <w:r w:rsidR="00304F9F" w:rsidRPr="00242475">
        <w:rPr>
          <w:sz w:val="22"/>
          <w:szCs w:val="22"/>
        </w:rPr>
        <w:t xml:space="preserve"> на проведение торгов № _______</w:t>
      </w:r>
      <w:r w:rsidR="00984A0D">
        <w:rPr>
          <w:sz w:val="22"/>
          <w:szCs w:val="22"/>
          <w:lang w:val="ru-RU"/>
        </w:rPr>
        <w:t>от _____</w:t>
      </w:r>
      <w:r w:rsidRPr="00242475">
        <w:rPr>
          <w:sz w:val="22"/>
          <w:szCs w:val="22"/>
        </w:rPr>
        <w:t>; дата и время проведения торгов: ______, (далее по тексту – «</w:t>
      </w:r>
      <w:r w:rsidRPr="00242475">
        <w:rPr>
          <w:b/>
          <w:sz w:val="22"/>
          <w:szCs w:val="22"/>
        </w:rPr>
        <w:t>Торги</w:t>
      </w:r>
      <w:r w:rsidRPr="00242475">
        <w:rPr>
          <w:sz w:val="22"/>
          <w:szCs w:val="22"/>
        </w:rPr>
        <w:t xml:space="preserve">»), протокол </w:t>
      </w:r>
      <w:r w:rsidR="00B14890">
        <w:rPr>
          <w:sz w:val="22"/>
          <w:szCs w:val="22"/>
          <w:lang w:val="ru-RU"/>
        </w:rPr>
        <w:t xml:space="preserve">подведения </w:t>
      </w:r>
      <w:r w:rsidR="005A00AC">
        <w:rPr>
          <w:sz w:val="22"/>
          <w:szCs w:val="22"/>
          <w:lang w:val="ru-RU"/>
        </w:rPr>
        <w:t xml:space="preserve">итогов торгов </w:t>
      </w:r>
      <w:r w:rsidRPr="00242475">
        <w:rPr>
          <w:sz w:val="22"/>
          <w:szCs w:val="22"/>
        </w:rPr>
        <w:t>№</w:t>
      </w:r>
      <w:r w:rsidR="00984A0D">
        <w:rPr>
          <w:sz w:val="22"/>
          <w:szCs w:val="22"/>
          <w:lang w:val="ru-RU"/>
        </w:rPr>
        <w:t>____</w:t>
      </w:r>
      <w:r w:rsidRPr="00242475">
        <w:rPr>
          <w:sz w:val="22"/>
          <w:szCs w:val="22"/>
        </w:rPr>
        <w:t xml:space="preserve"> от</w:t>
      </w:r>
      <w:r w:rsidR="00984A0D">
        <w:rPr>
          <w:sz w:val="22"/>
          <w:szCs w:val="22"/>
          <w:lang w:val="ru-RU"/>
        </w:rPr>
        <w:t xml:space="preserve"> _____</w:t>
      </w:r>
      <w:r w:rsidRPr="00242475">
        <w:rPr>
          <w:sz w:val="22"/>
          <w:szCs w:val="22"/>
        </w:rPr>
        <w:t xml:space="preserve"> (далее по тексту – «</w:t>
      </w:r>
      <w:r w:rsidRPr="00242475">
        <w:rPr>
          <w:b/>
          <w:sz w:val="22"/>
          <w:szCs w:val="22"/>
        </w:rPr>
        <w:t>Протокол</w:t>
      </w:r>
      <w:r w:rsidRPr="00242475">
        <w:rPr>
          <w:sz w:val="22"/>
          <w:szCs w:val="22"/>
        </w:rPr>
        <w:t xml:space="preserve">»), проведенного в порядке и на условиях, указанных в </w:t>
      </w:r>
      <w:r w:rsidR="005A00AC">
        <w:rPr>
          <w:sz w:val="22"/>
          <w:szCs w:val="22"/>
        </w:rPr>
        <w:t xml:space="preserve">информационном сообщении  о </w:t>
      </w:r>
      <w:r w:rsidR="005A00AC">
        <w:rPr>
          <w:sz w:val="22"/>
          <w:szCs w:val="22"/>
        </w:rPr>
        <w:lastRenderedPageBreak/>
        <w:t xml:space="preserve">проведении Торгов от </w:t>
      </w:r>
      <w:r w:rsidR="00984A0D">
        <w:rPr>
          <w:sz w:val="22"/>
          <w:szCs w:val="22"/>
          <w:lang w:val="ru-RU"/>
        </w:rPr>
        <w:t>_______</w:t>
      </w:r>
      <w:r w:rsidRPr="00242475">
        <w:rPr>
          <w:sz w:val="22"/>
          <w:szCs w:val="22"/>
        </w:rPr>
        <w:t xml:space="preserve">, опубликованном на сайте ЭТП «РАД» </w:t>
      </w:r>
      <w:hyperlink r:id="rId9" w:history="1">
        <w:r w:rsidR="00251B4A" w:rsidRPr="00242475">
          <w:rPr>
            <w:sz w:val="22"/>
            <w:szCs w:val="22"/>
          </w:rPr>
          <w:t>www.lot-online.ru</w:t>
        </w:r>
      </w:hyperlink>
      <w:r w:rsidRPr="00242475">
        <w:rPr>
          <w:sz w:val="22"/>
          <w:szCs w:val="22"/>
        </w:rPr>
        <w:t xml:space="preserve">, </w:t>
      </w:r>
      <w:r w:rsidRPr="00242475">
        <w:rPr>
          <w:b/>
          <w:sz w:val="22"/>
          <w:szCs w:val="22"/>
        </w:rPr>
        <w:t>ЦЕДЕНТ</w:t>
      </w:r>
      <w:r w:rsidRPr="00242475">
        <w:rPr>
          <w:sz w:val="22"/>
          <w:szCs w:val="22"/>
        </w:rPr>
        <w:t xml:space="preserve"> уступает, а </w:t>
      </w:r>
      <w:r w:rsidRPr="00242475">
        <w:rPr>
          <w:b/>
          <w:sz w:val="22"/>
          <w:szCs w:val="22"/>
        </w:rPr>
        <w:t>ЦЕССИОНАРИЙ</w:t>
      </w:r>
      <w:r w:rsidRPr="00242475">
        <w:rPr>
          <w:sz w:val="22"/>
          <w:szCs w:val="22"/>
        </w:rPr>
        <w:t xml:space="preserve"> на условиях и в порядке, предусмотренных Договором, принимает в полном объеме права (требования) </w:t>
      </w:r>
      <w:r w:rsidRPr="00242475">
        <w:rPr>
          <w:b/>
          <w:sz w:val="22"/>
          <w:szCs w:val="22"/>
        </w:rPr>
        <w:t>ЦЕДЕНТА</w:t>
      </w:r>
      <w:r w:rsidRPr="00242475">
        <w:rPr>
          <w:sz w:val="22"/>
          <w:szCs w:val="22"/>
        </w:rPr>
        <w:t xml:space="preserve"> </w:t>
      </w:r>
      <w:r w:rsidR="00186D2F" w:rsidRPr="00242475">
        <w:rPr>
          <w:sz w:val="22"/>
          <w:szCs w:val="22"/>
        </w:rPr>
        <w:t>к Обществу с ограниченной ответственностью «</w:t>
      </w:r>
      <w:r w:rsidR="00984A0D" w:rsidRPr="00B1146E">
        <w:rPr>
          <w:sz w:val="22"/>
          <w:szCs w:val="22"/>
        </w:rPr>
        <w:t>Торговый квартал</w:t>
      </w:r>
      <w:r w:rsidR="00186D2F" w:rsidRPr="00242475">
        <w:rPr>
          <w:sz w:val="22"/>
          <w:szCs w:val="22"/>
        </w:rPr>
        <w:t xml:space="preserve">» (ОГРН </w:t>
      </w:r>
      <w:r w:rsidR="00984A0D" w:rsidRPr="00B1146E">
        <w:rPr>
          <w:sz w:val="22"/>
          <w:szCs w:val="22"/>
        </w:rPr>
        <w:t>1204000003350</w:t>
      </w:r>
      <w:r w:rsidR="00186D2F" w:rsidRPr="00242475">
        <w:rPr>
          <w:sz w:val="22"/>
          <w:szCs w:val="22"/>
        </w:rPr>
        <w:t xml:space="preserve">, ИНН </w:t>
      </w:r>
      <w:r w:rsidR="00984A0D" w:rsidRPr="00B1146E">
        <w:rPr>
          <w:sz w:val="22"/>
          <w:szCs w:val="22"/>
        </w:rPr>
        <w:t>4028070252</w:t>
      </w:r>
      <w:r w:rsidR="00186D2F" w:rsidRPr="00242475">
        <w:rPr>
          <w:sz w:val="22"/>
          <w:szCs w:val="22"/>
        </w:rPr>
        <w:t xml:space="preserve">, место нахождения: </w:t>
      </w:r>
      <w:r w:rsidR="00984A0D" w:rsidRPr="004879C6">
        <w:rPr>
          <w:sz w:val="22"/>
          <w:szCs w:val="22"/>
        </w:rPr>
        <w:t>248031, Калужская область, г. Калуга, ул. Московская, д.338А, этаж антресольный</w:t>
      </w:r>
      <w:r w:rsidR="00230321" w:rsidRPr="004879C6">
        <w:rPr>
          <w:sz w:val="22"/>
          <w:szCs w:val="22"/>
        </w:rPr>
        <w:t>, каб.40</w:t>
      </w:r>
      <w:r w:rsidR="00186D2F" w:rsidRPr="00242475">
        <w:rPr>
          <w:sz w:val="22"/>
          <w:szCs w:val="22"/>
        </w:rPr>
        <w:t>)</w:t>
      </w:r>
      <w:r w:rsidR="00130DB2" w:rsidRPr="004879C6">
        <w:rPr>
          <w:sz w:val="22"/>
          <w:szCs w:val="22"/>
        </w:rPr>
        <w:t>,</w:t>
      </w:r>
      <w:r w:rsidR="00130DB2" w:rsidRPr="00242475">
        <w:rPr>
          <w:sz w:val="22"/>
          <w:szCs w:val="22"/>
          <w:lang w:val="ru-RU"/>
        </w:rPr>
        <w:t xml:space="preserve"> и</w:t>
      </w:r>
      <w:r w:rsidR="00130DB2" w:rsidRPr="00242475">
        <w:rPr>
          <w:sz w:val="22"/>
          <w:szCs w:val="22"/>
        </w:rPr>
        <w:t>мену</w:t>
      </w:r>
      <w:r w:rsidR="00130DB2" w:rsidRPr="00242475">
        <w:rPr>
          <w:sz w:val="22"/>
          <w:szCs w:val="22"/>
          <w:lang w:val="ru-RU"/>
        </w:rPr>
        <w:t>е</w:t>
      </w:r>
      <w:r w:rsidR="00F24F7B" w:rsidRPr="00242475">
        <w:rPr>
          <w:sz w:val="22"/>
          <w:szCs w:val="22"/>
        </w:rPr>
        <w:t>м</w:t>
      </w:r>
      <w:r w:rsidR="00130DB2" w:rsidRPr="00242475">
        <w:rPr>
          <w:sz w:val="22"/>
          <w:szCs w:val="22"/>
          <w:lang w:val="ru-RU"/>
        </w:rPr>
        <w:t>ому</w:t>
      </w:r>
      <w:r w:rsidR="00130DB2" w:rsidRPr="00242475">
        <w:rPr>
          <w:sz w:val="22"/>
          <w:szCs w:val="22"/>
        </w:rPr>
        <w:t xml:space="preserve"> в дальнейшем</w:t>
      </w:r>
      <w:r w:rsidR="00F24F7B" w:rsidRPr="00242475">
        <w:rPr>
          <w:sz w:val="22"/>
          <w:szCs w:val="22"/>
        </w:rPr>
        <w:t xml:space="preserve"> «</w:t>
      </w:r>
      <w:r w:rsidR="00F24F7B" w:rsidRPr="00242475">
        <w:rPr>
          <w:b/>
          <w:sz w:val="22"/>
          <w:szCs w:val="22"/>
        </w:rPr>
        <w:t>Должник</w:t>
      </w:r>
      <w:r w:rsidR="00F24F7B" w:rsidRPr="00242475">
        <w:rPr>
          <w:sz w:val="22"/>
          <w:szCs w:val="22"/>
        </w:rPr>
        <w:t xml:space="preserve">», возникшие из </w:t>
      </w:r>
      <w:r w:rsidR="00130DB2" w:rsidRPr="00242475">
        <w:rPr>
          <w:sz w:val="22"/>
          <w:szCs w:val="22"/>
          <w:lang w:val="ru-RU"/>
        </w:rPr>
        <w:t xml:space="preserve">следующих </w:t>
      </w:r>
      <w:r w:rsidR="00754A80" w:rsidRPr="00242475">
        <w:rPr>
          <w:sz w:val="22"/>
          <w:szCs w:val="22"/>
          <w:lang w:val="ru-RU"/>
        </w:rPr>
        <w:t>кредитных</w:t>
      </w:r>
      <w:r w:rsidR="008D15B2" w:rsidRPr="00242475">
        <w:rPr>
          <w:sz w:val="22"/>
          <w:szCs w:val="22"/>
        </w:rPr>
        <w:t xml:space="preserve"> д</w:t>
      </w:r>
      <w:r w:rsidR="00286CA1" w:rsidRPr="00242475">
        <w:rPr>
          <w:sz w:val="22"/>
          <w:szCs w:val="22"/>
        </w:rPr>
        <w:t>оговор</w:t>
      </w:r>
      <w:r w:rsidR="00B15EF2" w:rsidRPr="00242475">
        <w:rPr>
          <w:sz w:val="22"/>
          <w:szCs w:val="22"/>
          <w:lang w:val="ru-RU"/>
        </w:rPr>
        <w:t>ов</w:t>
      </w:r>
      <w:r w:rsidR="00130DB2" w:rsidRPr="00242475">
        <w:rPr>
          <w:sz w:val="22"/>
          <w:szCs w:val="22"/>
          <w:lang w:val="ru-RU"/>
        </w:rPr>
        <w:t xml:space="preserve"> </w:t>
      </w:r>
      <w:r w:rsidR="00901325" w:rsidRPr="00242475">
        <w:rPr>
          <w:sz w:val="22"/>
          <w:szCs w:val="22"/>
        </w:rPr>
        <w:t>(</w:t>
      </w:r>
      <w:r w:rsidR="00D55380" w:rsidRPr="00242475">
        <w:rPr>
          <w:sz w:val="22"/>
          <w:szCs w:val="22"/>
        </w:rPr>
        <w:t xml:space="preserve">далее </w:t>
      </w:r>
      <w:r w:rsidR="00901325" w:rsidRPr="00242475">
        <w:rPr>
          <w:sz w:val="22"/>
          <w:szCs w:val="22"/>
        </w:rPr>
        <w:t>именуем</w:t>
      </w:r>
      <w:r w:rsidR="00286CA1" w:rsidRPr="00242475">
        <w:rPr>
          <w:sz w:val="22"/>
          <w:szCs w:val="22"/>
        </w:rPr>
        <w:t>ы</w:t>
      </w:r>
      <w:r w:rsidR="00551066" w:rsidRPr="00242475">
        <w:rPr>
          <w:sz w:val="22"/>
          <w:szCs w:val="22"/>
          <w:lang w:val="ru-RU"/>
        </w:rPr>
        <w:t>е</w:t>
      </w:r>
      <w:r w:rsidR="00901325" w:rsidRPr="00242475">
        <w:rPr>
          <w:sz w:val="22"/>
          <w:szCs w:val="22"/>
        </w:rPr>
        <w:t xml:space="preserve"> – </w:t>
      </w:r>
      <w:r w:rsidR="00901325" w:rsidRPr="00242475">
        <w:rPr>
          <w:b/>
          <w:sz w:val="22"/>
          <w:szCs w:val="22"/>
        </w:rPr>
        <w:t>«</w:t>
      </w:r>
      <w:r w:rsidR="00E14F8F" w:rsidRPr="00242475">
        <w:rPr>
          <w:b/>
          <w:sz w:val="22"/>
          <w:szCs w:val="22"/>
        </w:rPr>
        <w:t>Кредитны</w:t>
      </w:r>
      <w:r w:rsidR="00B15EF2" w:rsidRPr="00242475">
        <w:rPr>
          <w:b/>
          <w:sz w:val="22"/>
          <w:szCs w:val="22"/>
          <w:lang w:val="ru-RU"/>
        </w:rPr>
        <w:t>е</w:t>
      </w:r>
      <w:r w:rsidR="00E14F8F" w:rsidRPr="00242475">
        <w:rPr>
          <w:b/>
          <w:sz w:val="22"/>
          <w:szCs w:val="22"/>
        </w:rPr>
        <w:t xml:space="preserve"> договор</w:t>
      </w:r>
      <w:r w:rsidR="00B15EF2" w:rsidRPr="00242475">
        <w:rPr>
          <w:b/>
          <w:sz w:val="22"/>
          <w:szCs w:val="22"/>
          <w:lang w:val="ru-RU"/>
        </w:rPr>
        <w:t>ы</w:t>
      </w:r>
      <w:r w:rsidR="00901325" w:rsidRPr="00242475">
        <w:rPr>
          <w:b/>
          <w:sz w:val="22"/>
          <w:szCs w:val="22"/>
        </w:rPr>
        <w:t>»</w:t>
      </w:r>
      <w:r w:rsidR="00130DB2" w:rsidRPr="00242475">
        <w:rPr>
          <w:sz w:val="22"/>
          <w:szCs w:val="22"/>
        </w:rPr>
        <w:t>)</w:t>
      </w:r>
      <w:r w:rsidR="00130DB2" w:rsidRPr="00242475">
        <w:rPr>
          <w:sz w:val="22"/>
          <w:szCs w:val="22"/>
          <w:lang w:val="ru-RU"/>
        </w:rPr>
        <w:t>:</w:t>
      </w:r>
    </w:p>
    <w:p w14:paraId="17E452EB" w14:textId="48FDDF00" w:rsidR="00130DB2" w:rsidRPr="004879C6" w:rsidRDefault="00130DB2" w:rsidP="00130DB2">
      <w:pPr>
        <w:autoSpaceDE w:val="0"/>
        <w:autoSpaceDN w:val="0"/>
        <w:adjustRightInd w:val="0"/>
        <w:ind w:left="1134"/>
        <w:jc w:val="both"/>
        <w:rPr>
          <w:sz w:val="22"/>
          <w:szCs w:val="22"/>
          <w:lang w:val="x-none"/>
        </w:rPr>
      </w:pPr>
      <w:r w:rsidRPr="00242475">
        <w:rPr>
          <w:sz w:val="22"/>
          <w:szCs w:val="22"/>
        </w:rPr>
        <w:t xml:space="preserve">– Кредитный </w:t>
      </w:r>
      <w:r w:rsidRPr="004879C6">
        <w:rPr>
          <w:sz w:val="22"/>
          <w:szCs w:val="22"/>
          <w:lang w:val="x-none"/>
        </w:rPr>
        <w:t xml:space="preserve">договор </w:t>
      </w:r>
      <w:r w:rsidR="00230321" w:rsidRPr="004879C6">
        <w:rPr>
          <w:sz w:val="22"/>
          <w:szCs w:val="22"/>
          <w:lang w:val="x-none"/>
        </w:rPr>
        <w:t>№ 30/К/0581 от 28.12.2020</w:t>
      </w:r>
      <w:r w:rsidR="008A0181">
        <w:rPr>
          <w:sz w:val="22"/>
          <w:szCs w:val="22"/>
        </w:rPr>
        <w:t>;</w:t>
      </w:r>
    </w:p>
    <w:p w14:paraId="2D4DAEB4" w14:textId="4E60E1C9" w:rsidR="00130DB2" w:rsidRPr="004879C6" w:rsidRDefault="00130DB2" w:rsidP="00130DB2">
      <w:pPr>
        <w:autoSpaceDE w:val="0"/>
        <w:autoSpaceDN w:val="0"/>
        <w:adjustRightInd w:val="0"/>
        <w:ind w:left="1134"/>
        <w:jc w:val="both"/>
        <w:rPr>
          <w:sz w:val="22"/>
          <w:szCs w:val="22"/>
          <w:lang w:val="x-none"/>
        </w:rPr>
      </w:pPr>
      <w:r w:rsidRPr="004879C6">
        <w:rPr>
          <w:sz w:val="22"/>
          <w:szCs w:val="22"/>
          <w:lang w:val="x-none"/>
        </w:rPr>
        <w:t xml:space="preserve">– Кредитный договор </w:t>
      </w:r>
      <w:r w:rsidR="00230321" w:rsidRPr="004879C6">
        <w:rPr>
          <w:sz w:val="22"/>
          <w:szCs w:val="22"/>
          <w:lang w:val="x-none"/>
        </w:rPr>
        <w:t>№ 30/К/0582 от 28.12.2020</w:t>
      </w:r>
      <w:r w:rsidR="008A0181">
        <w:rPr>
          <w:sz w:val="22"/>
          <w:szCs w:val="22"/>
        </w:rPr>
        <w:t>.</w:t>
      </w:r>
    </w:p>
    <w:p w14:paraId="1A649B37" w14:textId="487CF977" w:rsidR="00130DB2" w:rsidRPr="004879C6" w:rsidRDefault="00130DB2" w:rsidP="00230321">
      <w:pPr>
        <w:autoSpaceDE w:val="0"/>
        <w:autoSpaceDN w:val="0"/>
        <w:adjustRightInd w:val="0"/>
        <w:ind w:left="1134"/>
        <w:jc w:val="both"/>
        <w:rPr>
          <w:sz w:val="22"/>
          <w:szCs w:val="22"/>
          <w:lang w:val="x-none"/>
        </w:rPr>
      </w:pPr>
    </w:p>
    <w:p w14:paraId="714626C2" w14:textId="36D88DF2" w:rsidR="00230321" w:rsidRPr="004879C6" w:rsidRDefault="00230321" w:rsidP="004879C6">
      <w:pPr>
        <w:widowControl w:val="0"/>
        <w:suppressAutoHyphens/>
        <w:spacing w:line="256" w:lineRule="auto"/>
        <w:ind w:left="567"/>
        <w:jc w:val="both"/>
        <w:rPr>
          <w:sz w:val="22"/>
          <w:szCs w:val="22"/>
        </w:rPr>
      </w:pPr>
      <w:r>
        <w:rPr>
          <w:sz w:val="22"/>
          <w:szCs w:val="22"/>
        </w:rPr>
        <w:t>П</w:t>
      </w:r>
      <w:r w:rsidRPr="004879C6">
        <w:rPr>
          <w:sz w:val="22"/>
          <w:szCs w:val="22"/>
          <w:lang w:val="x-none"/>
        </w:rPr>
        <w:t xml:space="preserve">рава требования </w:t>
      </w:r>
      <w:r w:rsidRPr="004879C6">
        <w:rPr>
          <w:b/>
          <w:sz w:val="22"/>
          <w:szCs w:val="22"/>
        </w:rPr>
        <w:t>ЦЕДЕНТА</w:t>
      </w:r>
      <w:r w:rsidRPr="004879C6">
        <w:rPr>
          <w:sz w:val="22"/>
          <w:szCs w:val="22"/>
          <w:lang w:val="x-none"/>
        </w:rPr>
        <w:t xml:space="preserve"> к ООО «Торговый квартал» (ОГРН 1204000003350, ИНН 4028070252) по Кредитн</w:t>
      </w:r>
      <w:r w:rsidR="008E5ED3">
        <w:rPr>
          <w:sz w:val="22"/>
          <w:szCs w:val="22"/>
        </w:rPr>
        <w:t>ым</w:t>
      </w:r>
      <w:r w:rsidRPr="004879C6">
        <w:rPr>
          <w:sz w:val="22"/>
          <w:szCs w:val="22"/>
          <w:lang w:val="x-none"/>
        </w:rPr>
        <w:t xml:space="preserve"> договор</w:t>
      </w:r>
      <w:r w:rsidR="008E5ED3">
        <w:rPr>
          <w:sz w:val="22"/>
          <w:szCs w:val="22"/>
        </w:rPr>
        <w:t>ам</w:t>
      </w:r>
      <w:r w:rsidRPr="004879C6">
        <w:rPr>
          <w:sz w:val="22"/>
          <w:szCs w:val="22"/>
          <w:lang w:val="x-none"/>
        </w:rPr>
        <w:t xml:space="preserve"> обеспечен</w:t>
      </w:r>
      <w:r>
        <w:rPr>
          <w:sz w:val="22"/>
          <w:szCs w:val="22"/>
        </w:rPr>
        <w:t>ы</w:t>
      </w:r>
      <w:r w:rsidRPr="004879C6">
        <w:rPr>
          <w:sz w:val="22"/>
          <w:szCs w:val="22"/>
          <w:lang w:val="x-none"/>
        </w:rPr>
        <w:t xml:space="preserve"> ипотекой в силу закона в соответствии с Договором купли-продажи недвижимого имущества и уступки прав аренды земельных участков</w:t>
      </w:r>
      <w:r w:rsidR="008A0181">
        <w:rPr>
          <w:sz w:val="22"/>
          <w:szCs w:val="22"/>
        </w:rPr>
        <w:t xml:space="preserve"> от 28.12.2020</w:t>
      </w:r>
      <w:r w:rsidRPr="004879C6">
        <w:rPr>
          <w:sz w:val="22"/>
          <w:szCs w:val="22"/>
          <w:lang w:val="x-none"/>
        </w:rPr>
        <w:t xml:space="preserve"> между </w:t>
      </w:r>
      <w:r w:rsidRPr="004879C6">
        <w:rPr>
          <w:b/>
          <w:sz w:val="22"/>
          <w:szCs w:val="22"/>
        </w:rPr>
        <w:t>ЦЕДЕНТОМ</w:t>
      </w:r>
      <w:r w:rsidR="008A0181" w:rsidRPr="004879C6">
        <w:rPr>
          <w:sz w:val="22"/>
          <w:szCs w:val="22"/>
        </w:rPr>
        <w:t>, выступающим в качестве продавца,</w:t>
      </w:r>
      <w:r w:rsidRPr="004879C6">
        <w:rPr>
          <w:sz w:val="22"/>
          <w:szCs w:val="22"/>
          <w:lang w:val="x-none"/>
        </w:rPr>
        <w:t xml:space="preserve"> и ООО «Торговый квартал»</w:t>
      </w:r>
      <w:r w:rsidR="008A0181">
        <w:rPr>
          <w:sz w:val="22"/>
          <w:szCs w:val="22"/>
        </w:rPr>
        <w:t>, выступающим в качестве покупателя</w:t>
      </w:r>
      <w:r w:rsidR="006B1B6E">
        <w:rPr>
          <w:sz w:val="22"/>
          <w:szCs w:val="22"/>
        </w:rPr>
        <w:t xml:space="preserve"> (далее именуемые – «Договор купли-продажи недвижимого имущества и уступки прав аренды земельных участков»)</w:t>
      </w:r>
      <w:r>
        <w:rPr>
          <w:sz w:val="22"/>
          <w:szCs w:val="22"/>
        </w:rPr>
        <w:t>.</w:t>
      </w:r>
    </w:p>
    <w:p w14:paraId="6F5BB719" w14:textId="77777777" w:rsidR="00230321" w:rsidRDefault="00230321" w:rsidP="004879C6">
      <w:pPr>
        <w:suppressAutoHyphens/>
        <w:spacing w:line="23" w:lineRule="atLeast"/>
        <w:ind w:left="567"/>
        <w:jc w:val="both"/>
        <w:rPr>
          <w:sz w:val="22"/>
          <w:szCs w:val="22"/>
          <w:lang w:val="x-none"/>
        </w:rPr>
      </w:pPr>
    </w:p>
    <w:p w14:paraId="238B05FE" w14:textId="5C556C27" w:rsidR="009C5643" w:rsidRPr="00242475" w:rsidRDefault="00F75F36" w:rsidP="00130DB2">
      <w:pPr>
        <w:pStyle w:val="aa"/>
        <w:tabs>
          <w:tab w:val="left" w:pos="567"/>
        </w:tabs>
        <w:spacing w:before="60" w:after="60"/>
        <w:ind w:left="567"/>
        <w:rPr>
          <w:sz w:val="22"/>
          <w:szCs w:val="22"/>
          <w:lang w:val="ru-RU"/>
        </w:rPr>
      </w:pPr>
      <w:r w:rsidRPr="00242475">
        <w:rPr>
          <w:sz w:val="22"/>
          <w:szCs w:val="22"/>
          <w:lang w:val="ru-RU"/>
        </w:rPr>
        <w:t xml:space="preserve">На дату заключения Договора обязательства </w:t>
      </w:r>
      <w:r w:rsidRPr="00242475">
        <w:rPr>
          <w:b/>
          <w:sz w:val="22"/>
          <w:szCs w:val="22"/>
          <w:lang w:val="ru-RU"/>
        </w:rPr>
        <w:t>ЦЕДЕНТА</w:t>
      </w:r>
      <w:r w:rsidRPr="00242475">
        <w:rPr>
          <w:sz w:val="22"/>
          <w:szCs w:val="22"/>
          <w:lang w:val="ru-RU"/>
        </w:rPr>
        <w:t xml:space="preserve"> перед Должником по Кредитным договорам исполнены </w:t>
      </w:r>
      <w:r w:rsidRPr="00242475">
        <w:rPr>
          <w:b/>
          <w:sz w:val="22"/>
          <w:szCs w:val="22"/>
          <w:lang w:val="ru-RU"/>
        </w:rPr>
        <w:t>ЦЕДЕНТОМ</w:t>
      </w:r>
      <w:r w:rsidRPr="00242475">
        <w:rPr>
          <w:sz w:val="22"/>
          <w:szCs w:val="22"/>
          <w:lang w:val="ru-RU"/>
        </w:rPr>
        <w:t xml:space="preserve"> надлежащим образом и в полном объеме в порядке и сроки, предусмотренные Кредитными договорами. На дату заключения Договора какие-либо обязательства </w:t>
      </w:r>
      <w:r w:rsidRPr="00242475">
        <w:rPr>
          <w:b/>
          <w:sz w:val="22"/>
          <w:szCs w:val="22"/>
          <w:lang w:val="ru-RU"/>
        </w:rPr>
        <w:t>ЦЕДЕНТА</w:t>
      </w:r>
      <w:r w:rsidRPr="00242475">
        <w:rPr>
          <w:sz w:val="22"/>
          <w:szCs w:val="22"/>
          <w:lang w:val="ru-RU"/>
        </w:rPr>
        <w:t xml:space="preserve"> перед Должником по Кредитным договорам отсутствуют.</w:t>
      </w:r>
      <w:r w:rsidR="00087BA4" w:rsidRPr="00242475">
        <w:rPr>
          <w:sz w:val="22"/>
          <w:szCs w:val="22"/>
          <w:lang w:val="ru-RU"/>
        </w:rPr>
        <w:t xml:space="preserve"> </w:t>
      </w:r>
    </w:p>
    <w:p w14:paraId="1D940E97" w14:textId="68390F6C" w:rsidR="008B582C" w:rsidRPr="00242475" w:rsidRDefault="006748A2" w:rsidP="009446DB">
      <w:pPr>
        <w:pStyle w:val="aa"/>
        <w:numPr>
          <w:ilvl w:val="1"/>
          <w:numId w:val="6"/>
        </w:numPr>
        <w:spacing w:before="60" w:after="60"/>
        <w:ind w:left="567" w:hanging="567"/>
        <w:rPr>
          <w:sz w:val="22"/>
          <w:szCs w:val="22"/>
        </w:rPr>
      </w:pPr>
      <w:r w:rsidRPr="00242475">
        <w:rPr>
          <w:sz w:val="22"/>
          <w:szCs w:val="22"/>
        </w:rPr>
        <w:t xml:space="preserve">Настоящим </w:t>
      </w:r>
      <w:r w:rsidRPr="00242475">
        <w:rPr>
          <w:b/>
          <w:sz w:val="22"/>
          <w:szCs w:val="22"/>
        </w:rPr>
        <w:t>ЦЕССИОНАРИЙ</w:t>
      </w:r>
      <w:r w:rsidRPr="00242475">
        <w:rPr>
          <w:sz w:val="22"/>
          <w:szCs w:val="22"/>
        </w:rPr>
        <w:t xml:space="preserve"> подтверждает, что ему хорошо известны все условия </w:t>
      </w:r>
      <w:r w:rsidR="00E14F8F" w:rsidRPr="00242475">
        <w:rPr>
          <w:sz w:val="22"/>
          <w:szCs w:val="22"/>
        </w:rPr>
        <w:t>Кредитн</w:t>
      </w:r>
      <w:r w:rsidR="004F245F" w:rsidRPr="00242475">
        <w:rPr>
          <w:sz w:val="22"/>
          <w:szCs w:val="22"/>
          <w:lang w:val="ru-RU"/>
        </w:rPr>
        <w:t>ых</w:t>
      </w:r>
      <w:r w:rsidR="00E14F8F" w:rsidRPr="00242475">
        <w:rPr>
          <w:sz w:val="22"/>
          <w:szCs w:val="22"/>
        </w:rPr>
        <w:t xml:space="preserve"> д</w:t>
      </w:r>
      <w:r w:rsidRPr="00242475">
        <w:rPr>
          <w:sz w:val="22"/>
          <w:szCs w:val="22"/>
        </w:rPr>
        <w:t>оговор</w:t>
      </w:r>
      <w:r w:rsidR="004F245F" w:rsidRPr="00242475">
        <w:rPr>
          <w:sz w:val="22"/>
          <w:szCs w:val="22"/>
          <w:lang w:val="ru-RU"/>
        </w:rPr>
        <w:t>ов</w:t>
      </w:r>
      <w:r w:rsidR="005E0088" w:rsidRPr="00242475">
        <w:rPr>
          <w:sz w:val="22"/>
          <w:szCs w:val="22"/>
          <w:lang w:val="ru-RU"/>
        </w:rPr>
        <w:t>.</w:t>
      </w:r>
    </w:p>
    <w:p w14:paraId="260655A3" w14:textId="4EF020BA" w:rsidR="007160DD" w:rsidRPr="00242475" w:rsidRDefault="00901325" w:rsidP="009446DB">
      <w:pPr>
        <w:pStyle w:val="aa"/>
        <w:numPr>
          <w:ilvl w:val="1"/>
          <w:numId w:val="6"/>
        </w:numPr>
        <w:tabs>
          <w:tab w:val="left" w:pos="284"/>
          <w:tab w:val="left" w:pos="567"/>
        </w:tabs>
        <w:spacing w:before="60" w:after="60"/>
        <w:ind w:left="567" w:hanging="567"/>
        <w:rPr>
          <w:sz w:val="22"/>
          <w:szCs w:val="22"/>
        </w:rPr>
      </w:pPr>
      <w:r w:rsidRPr="00242475">
        <w:rPr>
          <w:sz w:val="22"/>
          <w:szCs w:val="22"/>
        </w:rPr>
        <w:t xml:space="preserve">Права (требования) </w:t>
      </w:r>
      <w:r w:rsidRPr="00242475">
        <w:rPr>
          <w:b/>
          <w:sz w:val="22"/>
          <w:szCs w:val="22"/>
        </w:rPr>
        <w:t>ЦЕДЕНТА</w:t>
      </w:r>
      <w:r w:rsidRPr="00242475">
        <w:rPr>
          <w:sz w:val="22"/>
          <w:szCs w:val="22"/>
        </w:rPr>
        <w:t xml:space="preserve"> как кредитора по </w:t>
      </w:r>
      <w:r w:rsidR="00E14F8F" w:rsidRPr="00242475">
        <w:rPr>
          <w:sz w:val="22"/>
          <w:szCs w:val="22"/>
        </w:rPr>
        <w:t>Кредитн</w:t>
      </w:r>
      <w:r w:rsidR="004B66D3" w:rsidRPr="00242475">
        <w:rPr>
          <w:sz w:val="22"/>
          <w:szCs w:val="22"/>
          <w:lang w:val="ru-RU"/>
        </w:rPr>
        <w:t>ым</w:t>
      </w:r>
      <w:r w:rsidR="00E14F8F" w:rsidRPr="00242475">
        <w:rPr>
          <w:sz w:val="22"/>
          <w:szCs w:val="22"/>
        </w:rPr>
        <w:t xml:space="preserve"> д</w:t>
      </w:r>
      <w:r w:rsidRPr="00242475">
        <w:rPr>
          <w:sz w:val="22"/>
          <w:szCs w:val="22"/>
        </w:rPr>
        <w:t>оговор</w:t>
      </w:r>
      <w:r w:rsidR="004B66D3" w:rsidRPr="00242475">
        <w:rPr>
          <w:sz w:val="22"/>
          <w:szCs w:val="22"/>
          <w:lang w:val="ru-RU"/>
        </w:rPr>
        <w:t>ам</w:t>
      </w:r>
      <w:r w:rsidR="00185FE7" w:rsidRPr="00242475">
        <w:rPr>
          <w:sz w:val="22"/>
          <w:szCs w:val="22"/>
          <w:lang w:val="ru-RU"/>
        </w:rPr>
        <w:t xml:space="preserve"> </w:t>
      </w:r>
      <w:r w:rsidRPr="00242475">
        <w:rPr>
          <w:sz w:val="22"/>
          <w:szCs w:val="22"/>
        </w:rPr>
        <w:t xml:space="preserve">переходят к </w:t>
      </w:r>
      <w:r w:rsidRPr="00242475">
        <w:rPr>
          <w:b/>
          <w:sz w:val="22"/>
          <w:szCs w:val="22"/>
        </w:rPr>
        <w:t xml:space="preserve">ЦЕССИОНАРИЮ </w:t>
      </w:r>
      <w:r w:rsidRPr="00242475">
        <w:rPr>
          <w:sz w:val="22"/>
          <w:szCs w:val="22"/>
        </w:rPr>
        <w:t xml:space="preserve">в полном объеме на тех условиях, которые будут существовать на </w:t>
      </w:r>
      <w:r w:rsidR="00841E44" w:rsidRPr="00242475">
        <w:rPr>
          <w:sz w:val="22"/>
          <w:szCs w:val="22"/>
          <w:lang w:val="ru-RU"/>
        </w:rPr>
        <w:t>Д</w:t>
      </w:r>
      <w:r w:rsidR="00460F50" w:rsidRPr="00242475">
        <w:rPr>
          <w:sz w:val="22"/>
          <w:szCs w:val="22"/>
          <w:lang w:val="ru-RU"/>
        </w:rPr>
        <w:t>ату</w:t>
      </w:r>
      <w:r w:rsidRPr="00242475">
        <w:rPr>
          <w:sz w:val="22"/>
          <w:szCs w:val="22"/>
        </w:rPr>
        <w:t xml:space="preserve"> перехода </w:t>
      </w:r>
      <w:r w:rsidR="00C502BB" w:rsidRPr="00242475">
        <w:rPr>
          <w:sz w:val="22"/>
          <w:szCs w:val="22"/>
        </w:rPr>
        <w:t>п</w:t>
      </w:r>
      <w:r w:rsidR="00F75F36" w:rsidRPr="00242475">
        <w:rPr>
          <w:sz w:val="22"/>
          <w:szCs w:val="22"/>
        </w:rPr>
        <w:t>рав</w:t>
      </w:r>
      <w:r w:rsidR="00460F50" w:rsidRPr="00242475">
        <w:rPr>
          <w:sz w:val="22"/>
          <w:szCs w:val="22"/>
        </w:rPr>
        <w:t>.</w:t>
      </w:r>
    </w:p>
    <w:p w14:paraId="350763AB" w14:textId="66195AB2" w:rsidR="00460F50" w:rsidRPr="00242475" w:rsidRDefault="00460F50" w:rsidP="00460F50">
      <w:pPr>
        <w:pStyle w:val="aa"/>
        <w:tabs>
          <w:tab w:val="left" w:pos="284"/>
          <w:tab w:val="left" w:pos="567"/>
        </w:tabs>
        <w:spacing w:before="60" w:after="60"/>
        <w:ind w:left="567"/>
        <w:rPr>
          <w:sz w:val="22"/>
          <w:szCs w:val="22"/>
          <w:lang w:val="ru-RU"/>
        </w:rPr>
      </w:pPr>
      <w:r w:rsidRPr="00242475">
        <w:rPr>
          <w:sz w:val="22"/>
          <w:szCs w:val="22"/>
          <w:lang w:val="ru-RU"/>
        </w:rPr>
        <w:t xml:space="preserve">Объем прав (требований) </w:t>
      </w:r>
      <w:r w:rsidRPr="00242475">
        <w:rPr>
          <w:b/>
          <w:sz w:val="22"/>
          <w:szCs w:val="22"/>
          <w:lang w:val="ru-RU"/>
        </w:rPr>
        <w:t>ЦЕДЕНТА</w:t>
      </w:r>
      <w:r w:rsidRPr="00242475">
        <w:rPr>
          <w:sz w:val="22"/>
          <w:szCs w:val="22"/>
          <w:lang w:val="ru-RU"/>
        </w:rPr>
        <w:t xml:space="preserve"> по </w:t>
      </w:r>
      <w:r w:rsidRPr="00070F3D">
        <w:rPr>
          <w:sz w:val="22"/>
          <w:szCs w:val="22"/>
          <w:lang w:val="ru-RU"/>
        </w:rPr>
        <w:t xml:space="preserve">состоянию на </w:t>
      </w:r>
      <w:r w:rsidR="00070F3D" w:rsidRPr="004879C6">
        <w:rPr>
          <w:sz w:val="22"/>
          <w:szCs w:val="22"/>
          <w:lang w:val="ru-RU"/>
        </w:rPr>
        <w:t>«</w:t>
      </w:r>
      <w:r w:rsidR="00BA0377" w:rsidRPr="006855CE">
        <w:rPr>
          <w:sz w:val="22"/>
          <w:szCs w:val="22"/>
          <w:lang w:val="ru-RU"/>
        </w:rPr>
        <w:t>31</w:t>
      </w:r>
      <w:r w:rsidR="00070F3D" w:rsidRPr="004879C6">
        <w:rPr>
          <w:sz w:val="22"/>
          <w:szCs w:val="22"/>
          <w:lang w:val="ru-RU"/>
        </w:rPr>
        <w:t xml:space="preserve">» </w:t>
      </w:r>
      <w:r w:rsidR="00BA0377">
        <w:rPr>
          <w:sz w:val="22"/>
          <w:szCs w:val="22"/>
          <w:lang w:val="ru-RU"/>
        </w:rPr>
        <w:t>марта</w:t>
      </w:r>
      <w:r w:rsidR="00070F3D" w:rsidRPr="00242475">
        <w:rPr>
          <w:sz w:val="22"/>
          <w:szCs w:val="22"/>
          <w:lang w:val="ru-RU"/>
        </w:rPr>
        <w:t xml:space="preserve"> </w:t>
      </w:r>
      <w:r w:rsidRPr="00242475">
        <w:rPr>
          <w:sz w:val="22"/>
          <w:szCs w:val="22"/>
          <w:lang w:val="ru-RU"/>
        </w:rPr>
        <w:t xml:space="preserve">2022 </w:t>
      </w:r>
      <w:r w:rsidR="005E3B0D">
        <w:rPr>
          <w:sz w:val="22"/>
          <w:szCs w:val="22"/>
          <w:lang w:val="ru-RU"/>
        </w:rPr>
        <w:t>года</w:t>
      </w:r>
      <w:r w:rsidR="00070F3D">
        <w:rPr>
          <w:sz w:val="22"/>
          <w:szCs w:val="22"/>
          <w:lang w:val="ru-RU"/>
        </w:rPr>
        <w:t xml:space="preserve"> (включительно) </w:t>
      </w:r>
      <w:r w:rsidRPr="00242475">
        <w:rPr>
          <w:sz w:val="22"/>
          <w:szCs w:val="22"/>
          <w:lang w:val="ru-RU"/>
        </w:rPr>
        <w:t>включает в себя:</w:t>
      </w:r>
    </w:p>
    <w:p w14:paraId="30A59149" w14:textId="60BBDBE0" w:rsidR="00125404" w:rsidRPr="00A344FD" w:rsidRDefault="00460F50" w:rsidP="00125404">
      <w:pPr>
        <w:pStyle w:val="aa"/>
        <w:numPr>
          <w:ilvl w:val="2"/>
          <w:numId w:val="6"/>
        </w:numPr>
        <w:tabs>
          <w:tab w:val="left" w:pos="284"/>
          <w:tab w:val="left" w:pos="567"/>
        </w:tabs>
        <w:spacing w:before="60" w:after="60"/>
        <w:rPr>
          <w:sz w:val="22"/>
          <w:szCs w:val="22"/>
        </w:rPr>
      </w:pPr>
      <w:r w:rsidRPr="00242475">
        <w:rPr>
          <w:sz w:val="22"/>
          <w:szCs w:val="22"/>
          <w:lang w:val="ru-RU"/>
        </w:rPr>
        <w:t xml:space="preserve">Право (требования) по Кредитным договорам в </w:t>
      </w:r>
      <w:r w:rsidRPr="00070F3D">
        <w:rPr>
          <w:sz w:val="22"/>
          <w:szCs w:val="22"/>
          <w:lang w:val="ru-RU"/>
        </w:rPr>
        <w:t xml:space="preserve">размере </w:t>
      </w:r>
      <w:r w:rsidR="00BA0377">
        <w:rPr>
          <w:sz w:val="22"/>
          <w:szCs w:val="22"/>
          <w:lang w:val="ru-RU"/>
        </w:rPr>
        <w:t>1 944 892 560</w:t>
      </w:r>
      <w:r w:rsidR="00070F3D" w:rsidRPr="004879C6">
        <w:rPr>
          <w:sz w:val="22"/>
          <w:szCs w:val="22"/>
          <w:lang w:val="ru-RU"/>
        </w:rPr>
        <w:t xml:space="preserve"> </w:t>
      </w:r>
      <w:r w:rsidRPr="004879C6">
        <w:rPr>
          <w:sz w:val="22"/>
          <w:szCs w:val="22"/>
          <w:lang w:val="ru-RU"/>
        </w:rPr>
        <w:t>руб</w:t>
      </w:r>
      <w:r w:rsidR="009D07E6" w:rsidRPr="004879C6">
        <w:rPr>
          <w:sz w:val="22"/>
          <w:szCs w:val="22"/>
          <w:lang w:val="ru-RU"/>
        </w:rPr>
        <w:t>.</w:t>
      </w:r>
      <w:r w:rsidRPr="004879C6">
        <w:rPr>
          <w:sz w:val="22"/>
          <w:szCs w:val="22"/>
          <w:lang w:val="ru-RU"/>
        </w:rPr>
        <w:t xml:space="preserve"> </w:t>
      </w:r>
      <w:r w:rsidR="00BA0377">
        <w:rPr>
          <w:sz w:val="22"/>
          <w:szCs w:val="22"/>
          <w:lang w:val="ru-RU"/>
        </w:rPr>
        <w:t>00</w:t>
      </w:r>
      <w:r w:rsidR="00BA0377" w:rsidRPr="002B7F42">
        <w:rPr>
          <w:sz w:val="22"/>
          <w:szCs w:val="22"/>
          <w:lang w:val="ru-RU"/>
        </w:rPr>
        <w:t xml:space="preserve"> </w:t>
      </w:r>
      <w:r w:rsidRPr="002B7F42">
        <w:rPr>
          <w:sz w:val="22"/>
          <w:szCs w:val="22"/>
          <w:lang w:val="ru-RU"/>
        </w:rPr>
        <w:t>коп</w:t>
      </w:r>
      <w:r w:rsidR="009D07E6" w:rsidRPr="002B7F42">
        <w:rPr>
          <w:sz w:val="22"/>
          <w:szCs w:val="22"/>
          <w:lang w:val="ru-RU"/>
        </w:rPr>
        <w:t>.</w:t>
      </w:r>
      <w:r w:rsidRPr="002B7F42">
        <w:rPr>
          <w:sz w:val="22"/>
          <w:szCs w:val="22"/>
          <w:lang w:val="ru-RU"/>
        </w:rPr>
        <w:t xml:space="preserve">, </w:t>
      </w:r>
      <w:r w:rsidR="00125404" w:rsidRPr="002B7F42">
        <w:rPr>
          <w:sz w:val="22"/>
          <w:szCs w:val="22"/>
          <w:lang w:val="ru-RU"/>
        </w:rPr>
        <w:t>в том числе</w:t>
      </w:r>
      <w:r w:rsidRPr="00A344FD">
        <w:rPr>
          <w:sz w:val="22"/>
          <w:szCs w:val="22"/>
        </w:rPr>
        <w:t>:</w:t>
      </w:r>
    </w:p>
    <w:p w14:paraId="7EA06C4C" w14:textId="692CD433" w:rsidR="00125404" w:rsidRPr="00242475" w:rsidRDefault="008A0181" w:rsidP="00125404">
      <w:pPr>
        <w:pStyle w:val="aa"/>
        <w:tabs>
          <w:tab w:val="left" w:pos="284"/>
          <w:tab w:val="left" w:pos="567"/>
        </w:tabs>
        <w:spacing w:before="60" w:after="60"/>
        <w:ind w:left="1320"/>
        <w:rPr>
          <w:sz w:val="22"/>
          <w:szCs w:val="22"/>
          <w:lang w:val="ru-RU"/>
        </w:rPr>
      </w:pPr>
      <w:r>
        <w:rPr>
          <w:sz w:val="22"/>
          <w:szCs w:val="22"/>
          <w:lang w:val="ru-RU"/>
        </w:rPr>
        <w:t>п</w:t>
      </w:r>
      <w:r w:rsidR="00125404" w:rsidRPr="00242475">
        <w:rPr>
          <w:sz w:val="22"/>
          <w:szCs w:val="22"/>
          <w:lang w:val="ru-RU"/>
        </w:rPr>
        <w:t xml:space="preserve">о </w:t>
      </w:r>
      <w:r w:rsidR="00125404" w:rsidRPr="00242475">
        <w:rPr>
          <w:sz w:val="22"/>
          <w:szCs w:val="22"/>
        </w:rPr>
        <w:t xml:space="preserve">Кредитному </w:t>
      </w:r>
      <w:r w:rsidR="00125404" w:rsidRPr="004879C6">
        <w:rPr>
          <w:sz w:val="22"/>
          <w:szCs w:val="22"/>
          <w:lang w:val="ru-RU"/>
        </w:rPr>
        <w:t>договор</w:t>
      </w:r>
      <w:r w:rsidR="00125404" w:rsidRPr="00242475">
        <w:rPr>
          <w:sz w:val="22"/>
          <w:szCs w:val="22"/>
          <w:lang w:val="ru-RU"/>
        </w:rPr>
        <w:t>у</w:t>
      </w:r>
      <w:r w:rsidR="00125404" w:rsidRPr="004879C6">
        <w:rPr>
          <w:sz w:val="22"/>
          <w:szCs w:val="22"/>
          <w:lang w:val="ru-RU"/>
        </w:rPr>
        <w:t xml:space="preserve"> </w:t>
      </w:r>
      <w:r w:rsidR="00673F42" w:rsidRPr="004879C6">
        <w:rPr>
          <w:sz w:val="22"/>
          <w:szCs w:val="22"/>
          <w:lang w:val="ru-RU"/>
        </w:rPr>
        <w:t>№ 30/К/0581 от 28.12.2020</w:t>
      </w:r>
      <w:r w:rsidR="00125404" w:rsidRPr="00242475">
        <w:rPr>
          <w:sz w:val="22"/>
          <w:szCs w:val="22"/>
          <w:lang w:val="ru-RU"/>
        </w:rPr>
        <w:t xml:space="preserve"> в размере </w:t>
      </w:r>
      <w:r w:rsidR="00BA0377">
        <w:rPr>
          <w:sz w:val="22"/>
          <w:szCs w:val="22"/>
          <w:lang w:val="ru-RU"/>
        </w:rPr>
        <w:t>1 605 244 566</w:t>
      </w:r>
      <w:r w:rsidR="00125404" w:rsidRPr="004879C6">
        <w:rPr>
          <w:sz w:val="22"/>
          <w:szCs w:val="22"/>
          <w:lang w:val="ru-RU"/>
        </w:rPr>
        <w:t xml:space="preserve"> руб</w:t>
      </w:r>
      <w:r w:rsidR="009D07E6" w:rsidRPr="004879C6">
        <w:rPr>
          <w:sz w:val="22"/>
          <w:szCs w:val="22"/>
          <w:lang w:val="ru-RU"/>
        </w:rPr>
        <w:t>.</w:t>
      </w:r>
      <w:r w:rsidR="00125404" w:rsidRPr="004879C6">
        <w:rPr>
          <w:sz w:val="22"/>
          <w:szCs w:val="22"/>
          <w:lang w:val="ru-RU"/>
        </w:rPr>
        <w:t xml:space="preserve"> </w:t>
      </w:r>
      <w:r w:rsidR="00BA0377">
        <w:rPr>
          <w:sz w:val="22"/>
          <w:szCs w:val="22"/>
          <w:lang w:val="ru-RU"/>
        </w:rPr>
        <w:t>00</w:t>
      </w:r>
      <w:r w:rsidR="00125404" w:rsidRPr="00673F42">
        <w:rPr>
          <w:sz w:val="22"/>
          <w:szCs w:val="22"/>
          <w:lang w:val="ru-RU"/>
        </w:rPr>
        <w:t xml:space="preserve"> коп</w:t>
      </w:r>
      <w:r w:rsidR="009D07E6" w:rsidRPr="00242475">
        <w:rPr>
          <w:sz w:val="22"/>
          <w:szCs w:val="22"/>
          <w:lang w:val="ru-RU"/>
        </w:rPr>
        <w:t>.</w:t>
      </w:r>
      <w:r w:rsidR="00125404" w:rsidRPr="00242475">
        <w:rPr>
          <w:sz w:val="22"/>
          <w:szCs w:val="22"/>
          <w:lang w:val="ru-RU"/>
        </w:rPr>
        <w:t>, из них</w:t>
      </w:r>
      <w:r w:rsidR="00125404" w:rsidRPr="004879C6">
        <w:rPr>
          <w:sz w:val="22"/>
          <w:szCs w:val="22"/>
          <w:lang w:val="ru-RU"/>
        </w:rPr>
        <w:t>:</w:t>
      </w:r>
    </w:p>
    <w:p w14:paraId="6D28A6C8" w14:textId="3A651AE5" w:rsidR="00125404" w:rsidRPr="004879C6" w:rsidRDefault="002B7F42" w:rsidP="00125404">
      <w:pPr>
        <w:pStyle w:val="aa"/>
        <w:spacing w:before="60" w:after="60"/>
        <w:ind w:left="1320"/>
        <w:rPr>
          <w:sz w:val="22"/>
          <w:szCs w:val="22"/>
          <w:lang w:val="ru-RU"/>
        </w:rPr>
      </w:pPr>
      <w:r>
        <w:rPr>
          <w:sz w:val="22"/>
          <w:szCs w:val="22"/>
          <w:lang w:val="ru-RU"/>
        </w:rPr>
        <w:t>1 605 244 566 руб. 00 коп.</w:t>
      </w:r>
      <w:r w:rsidRPr="00242475">
        <w:rPr>
          <w:sz w:val="22"/>
          <w:szCs w:val="22"/>
          <w:lang w:val="ru-RU"/>
        </w:rPr>
        <w:t xml:space="preserve"> </w:t>
      </w:r>
      <w:r w:rsidR="00125404" w:rsidRPr="004879C6">
        <w:rPr>
          <w:sz w:val="22"/>
          <w:szCs w:val="22"/>
          <w:lang w:val="ru-RU"/>
        </w:rPr>
        <w:t>– задолженность по сроч</w:t>
      </w:r>
      <w:r w:rsidR="00125404" w:rsidRPr="00242475">
        <w:rPr>
          <w:sz w:val="22"/>
          <w:szCs w:val="22"/>
          <w:lang w:val="ru-RU"/>
        </w:rPr>
        <w:t>н</w:t>
      </w:r>
      <w:r w:rsidR="00125404" w:rsidRPr="004879C6">
        <w:rPr>
          <w:sz w:val="22"/>
          <w:szCs w:val="22"/>
          <w:lang w:val="ru-RU"/>
        </w:rPr>
        <w:t>ому основному долгу</w:t>
      </w:r>
      <w:r w:rsidR="008A0181">
        <w:rPr>
          <w:sz w:val="22"/>
          <w:szCs w:val="22"/>
          <w:lang w:val="ru-RU"/>
        </w:rPr>
        <w:t>;</w:t>
      </w:r>
    </w:p>
    <w:p w14:paraId="18DA101B" w14:textId="59A8ABC3" w:rsidR="00125404" w:rsidRDefault="00BA0377" w:rsidP="00125404">
      <w:pPr>
        <w:pStyle w:val="aa"/>
        <w:tabs>
          <w:tab w:val="left" w:pos="284"/>
          <w:tab w:val="left" w:pos="567"/>
        </w:tabs>
        <w:spacing w:before="60" w:after="60"/>
        <w:ind w:left="1320"/>
        <w:rPr>
          <w:sz w:val="22"/>
          <w:szCs w:val="22"/>
          <w:lang w:val="ru-RU"/>
        </w:rPr>
      </w:pPr>
      <w:r>
        <w:rPr>
          <w:sz w:val="22"/>
          <w:szCs w:val="22"/>
          <w:lang w:val="ru-RU"/>
        </w:rPr>
        <w:t>0</w:t>
      </w:r>
      <w:r w:rsidR="002B7F42">
        <w:rPr>
          <w:sz w:val="22"/>
          <w:szCs w:val="22"/>
          <w:lang w:val="ru-RU"/>
        </w:rPr>
        <w:t xml:space="preserve"> руб. </w:t>
      </w:r>
      <w:r>
        <w:rPr>
          <w:sz w:val="22"/>
          <w:szCs w:val="22"/>
          <w:lang w:val="ru-RU"/>
        </w:rPr>
        <w:t xml:space="preserve">0 </w:t>
      </w:r>
      <w:r w:rsidR="002B7F42">
        <w:rPr>
          <w:sz w:val="22"/>
          <w:szCs w:val="22"/>
          <w:lang w:val="ru-RU"/>
        </w:rPr>
        <w:t>коп.</w:t>
      </w:r>
      <w:r w:rsidR="002B7F42" w:rsidRPr="00242475">
        <w:rPr>
          <w:sz w:val="22"/>
          <w:szCs w:val="22"/>
          <w:lang w:val="ru-RU"/>
        </w:rPr>
        <w:t xml:space="preserve"> </w:t>
      </w:r>
      <w:r w:rsidR="00125404" w:rsidRPr="00242475">
        <w:rPr>
          <w:sz w:val="22"/>
          <w:szCs w:val="22"/>
          <w:lang w:val="ru-RU"/>
        </w:rPr>
        <w:t>– задолженность по срочным процентам</w:t>
      </w:r>
      <w:r w:rsidR="00961CE7">
        <w:rPr>
          <w:sz w:val="22"/>
          <w:szCs w:val="22"/>
          <w:lang w:val="ru-RU"/>
        </w:rPr>
        <w:t>;</w:t>
      </w:r>
    </w:p>
    <w:p w14:paraId="3D4A65F1" w14:textId="77777777" w:rsidR="00961CE7" w:rsidRPr="004879C6" w:rsidRDefault="00961CE7" w:rsidP="00125404">
      <w:pPr>
        <w:pStyle w:val="aa"/>
        <w:tabs>
          <w:tab w:val="left" w:pos="284"/>
          <w:tab w:val="left" w:pos="567"/>
        </w:tabs>
        <w:spacing w:before="60" w:after="60"/>
        <w:ind w:left="1320"/>
        <w:rPr>
          <w:sz w:val="22"/>
          <w:szCs w:val="22"/>
          <w:lang w:val="ru-RU"/>
        </w:rPr>
      </w:pPr>
    </w:p>
    <w:p w14:paraId="46A856DA" w14:textId="36D234FA" w:rsidR="00125404" w:rsidRPr="00242475" w:rsidRDefault="008A0181" w:rsidP="00125404">
      <w:pPr>
        <w:pStyle w:val="aa"/>
        <w:tabs>
          <w:tab w:val="left" w:pos="284"/>
          <w:tab w:val="left" w:pos="567"/>
        </w:tabs>
        <w:spacing w:before="60" w:after="60"/>
        <w:ind w:left="1320"/>
        <w:rPr>
          <w:sz w:val="22"/>
          <w:szCs w:val="22"/>
          <w:lang w:val="ru-RU"/>
        </w:rPr>
      </w:pPr>
      <w:r>
        <w:rPr>
          <w:sz w:val="22"/>
          <w:szCs w:val="22"/>
          <w:lang w:val="ru-RU"/>
        </w:rPr>
        <w:t>п</w:t>
      </w:r>
      <w:r w:rsidR="00125404" w:rsidRPr="00242475">
        <w:rPr>
          <w:sz w:val="22"/>
          <w:szCs w:val="22"/>
          <w:lang w:val="ru-RU"/>
        </w:rPr>
        <w:t xml:space="preserve">о </w:t>
      </w:r>
      <w:r w:rsidR="00125404" w:rsidRPr="004879C6">
        <w:rPr>
          <w:sz w:val="22"/>
          <w:szCs w:val="22"/>
          <w:lang w:val="ru-RU"/>
        </w:rPr>
        <w:t>Кредитному договор</w:t>
      </w:r>
      <w:r w:rsidR="00125404" w:rsidRPr="00242475">
        <w:rPr>
          <w:sz w:val="22"/>
          <w:szCs w:val="22"/>
          <w:lang w:val="ru-RU"/>
        </w:rPr>
        <w:t>у</w:t>
      </w:r>
      <w:r w:rsidR="00125404" w:rsidRPr="004879C6">
        <w:rPr>
          <w:sz w:val="22"/>
          <w:szCs w:val="22"/>
          <w:lang w:val="ru-RU"/>
        </w:rPr>
        <w:t xml:space="preserve"> </w:t>
      </w:r>
      <w:r w:rsidR="00673F42" w:rsidRPr="004879C6">
        <w:rPr>
          <w:sz w:val="22"/>
          <w:szCs w:val="22"/>
          <w:lang w:val="ru-RU"/>
        </w:rPr>
        <w:t>№ 30/К/0582 от 28.12.2020</w:t>
      </w:r>
      <w:r w:rsidR="00125404" w:rsidRPr="004879C6">
        <w:rPr>
          <w:sz w:val="22"/>
          <w:szCs w:val="22"/>
          <w:lang w:val="ru-RU"/>
        </w:rPr>
        <w:t xml:space="preserve"> </w:t>
      </w:r>
      <w:r w:rsidR="00125404" w:rsidRPr="00242475">
        <w:rPr>
          <w:sz w:val="22"/>
          <w:szCs w:val="22"/>
          <w:lang w:val="ru-RU"/>
        </w:rPr>
        <w:t xml:space="preserve">в размере </w:t>
      </w:r>
      <w:r w:rsidR="00BA0377">
        <w:rPr>
          <w:sz w:val="22"/>
          <w:szCs w:val="22"/>
          <w:lang w:val="ru-RU"/>
        </w:rPr>
        <w:t>339 647 994</w:t>
      </w:r>
      <w:r w:rsidR="00125404" w:rsidRPr="004879C6">
        <w:rPr>
          <w:sz w:val="22"/>
          <w:szCs w:val="22"/>
          <w:lang w:val="ru-RU"/>
        </w:rPr>
        <w:t xml:space="preserve"> руб</w:t>
      </w:r>
      <w:r w:rsidR="009D07E6" w:rsidRPr="004879C6">
        <w:rPr>
          <w:sz w:val="22"/>
          <w:szCs w:val="22"/>
          <w:lang w:val="ru-RU"/>
        </w:rPr>
        <w:t>.</w:t>
      </w:r>
      <w:r w:rsidR="00125404" w:rsidRPr="004879C6">
        <w:rPr>
          <w:sz w:val="22"/>
          <w:szCs w:val="22"/>
          <w:lang w:val="ru-RU"/>
        </w:rPr>
        <w:t xml:space="preserve"> </w:t>
      </w:r>
      <w:r w:rsidR="00070F3D">
        <w:rPr>
          <w:sz w:val="22"/>
          <w:szCs w:val="22"/>
          <w:lang w:val="ru-RU"/>
        </w:rPr>
        <w:t>00</w:t>
      </w:r>
      <w:r w:rsidR="00125404" w:rsidRPr="00242475">
        <w:rPr>
          <w:sz w:val="22"/>
          <w:szCs w:val="22"/>
          <w:lang w:val="ru-RU"/>
        </w:rPr>
        <w:t xml:space="preserve"> коп</w:t>
      </w:r>
      <w:r w:rsidR="009D07E6" w:rsidRPr="00242475">
        <w:rPr>
          <w:sz w:val="22"/>
          <w:szCs w:val="22"/>
          <w:lang w:val="ru-RU"/>
        </w:rPr>
        <w:t>.</w:t>
      </w:r>
      <w:r w:rsidR="00125404" w:rsidRPr="00242475">
        <w:rPr>
          <w:sz w:val="22"/>
          <w:szCs w:val="22"/>
          <w:lang w:val="ru-RU"/>
        </w:rPr>
        <w:t>, из них</w:t>
      </w:r>
      <w:r w:rsidR="00125404" w:rsidRPr="004879C6">
        <w:rPr>
          <w:sz w:val="22"/>
          <w:szCs w:val="22"/>
          <w:lang w:val="ru-RU"/>
        </w:rPr>
        <w:t>:</w:t>
      </w:r>
    </w:p>
    <w:p w14:paraId="4318B22D" w14:textId="52887EA1" w:rsidR="00125404" w:rsidRPr="004879C6" w:rsidRDefault="002B7F42" w:rsidP="00125404">
      <w:pPr>
        <w:pStyle w:val="aa"/>
        <w:spacing w:before="60" w:after="60"/>
        <w:ind w:left="1320"/>
        <w:rPr>
          <w:sz w:val="22"/>
          <w:szCs w:val="22"/>
          <w:lang w:val="ru-RU"/>
        </w:rPr>
      </w:pPr>
      <w:r>
        <w:rPr>
          <w:sz w:val="22"/>
          <w:szCs w:val="22"/>
          <w:lang w:val="ru-RU"/>
        </w:rPr>
        <w:t>339 647 994 руб. 00 коп.</w:t>
      </w:r>
      <w:r w:rsidRPr="00242475">
        <w:rPr>
          <w:sz w:val="22"/>
          <w:szCs w:val="22"/>
          <w:lang w:val="ru-RU"/>
        </w:rPr>
        <w:t xml:space="preserve"> </w:t>
      </w:r>
      <w:r w:rsidR="00125404" w:rsidRPr="004879C6">
        <w:rPr>
          <w:sz w:val="22"/>
          <w:szCs w:val="22"/>
          <w:lang w:val="ru-RU"/>
        </w:rPr>
        <w:t>– задолженность по сроч</w:t>
      </w:r>
      <w:r w:rsidR="00125404" w:rsidRPr="00242475">
        <w:rPr>
          <w:sz w:val="22"/>
          <w:szCs w:val="22"/>
          <w:lang w:val="ru-RU"/>
        </w:rPr>
        <w:t>н</w:t>
      </w:r>
      <w:r w:rsidR="00125404" w:rsidRPr="004879C6">
        <w:rPr>
          <w:sz w:val="22"/>
          <w:szCs w:val="22"/>
          <w:lang w:val="ru-RU"/>
        </w:rPr>
        <w:t>ому основному долгу</w:t>
      </w:r>
      <w:r w:rsidR="008A0181">
        <w:rPr>
          <w:sz w:val="22"/>
          <w:szCs w:val="22"/>
          <w:lang w:val="ru-RU"/>
        </w:rPr>
        <w:t>;</w:t>
      </w:r>
    </w:p>
    <w:p w14:paraId="6B67A581" w14:textId="7A7737AD" w:rsidR="00125404" w:rsidRPr="00242475" w:rsidRDefault="00BA0377" w:rsidP="00125404">
      <w:pPr>
        <w:autoSpaceDE w:val="0"/>
        <w:autoSpaceDN w:val="0"/>
        <w:adjustRightInd w:val="0"/>
        <w:ind w:left="1134" w:firstLine="186"/>
        <w:jc w:val="both"/>
        <w:rPr>
          <w:sz w:val="22"/>
          <w:szCs w:val="22"/>
        </w:rPr>
      </w:pPr>
      <w:r>
        <w:rPr>
          <w:sz w:val="22"/>
          <w:szCs w:val="22"/>
        </w:rPr>
        <w:t>0</w:t>
      </w:r>
      <w:r w:rsidR="002B7F42">
        <w:rPr>
          <w:sz w:val="22"/>
          <w:szCs w:val="22"/>
        </w:rPr>
        <w:t xml:space="preserve"> руб. 0 коп.</w:t>
      </w:r>
      <w:r w:rsidR="002B7F42" w:rsidRPr="00242475">
        <w:rPr>
          <w:sz w:val="22"/>
          <w:szCs w:val="22"/>
        </w:rPr>
        <w:t xml:space="preserve"> </w:t>
      </w:r>
      <w:r w:rsidR="00125404" w:rsidRPr="00242475">
        <w:rPr>
          <w:sz w:val="22"/>
          <w:szCs w:val="22"/>
        </w:rPr>
        <w:t>– задолженность по срочным процентам</w:t>
      </w:r>
      <w:r w:rsidR="008A0181">
        <w:rPr>
          <w:sz w:val="22"/>
          <w:szCs w:val="22"/>
        </w:rPr>
        <w:t>;</w:t>
      </w:r>
    </w:p>
    <w:p w14:paraId="69A389D5" w14:textId="60304D25" w:rsidR="000E41F5" w:rsidRPr="00242475" w:rsidRDefault="000E41F5" w:rsidP="000E41F5">
      <w:pPr>
        <w:pStyle w:val="aa"/>
        <w:numPr>
          <w:ilvl w:val="2"/>
          <w:numId w:val="6"/>
        </w:numPr>
        <w:spacing w:before="60" w:after="60"/>
        <w:rPr>
          <w:sz w:val="22"/>
          <w:szCs w:val="22"/>
          <w:lang w:val="ru-RU"/>
        </w:rPr>
      </w:pPr>
      <w:r w:rsidRPr="00242475">
        <w:rPr>
          <w:sz w:val="22"/>
          <w:szCs w:val="22"/>
          <w:lang w:val="ru-RU"/>
        </w:rPr>
        <w:t xml:space="preserve">Право (требования) уплаты просроченных процентов за пользование </w:t>
      </w:r>
      <w:r w:rsidR="002337E6" w:rsidRPr="00242475">
        <w:rPr>
          <w:sz w:val="22"/>
          <w:szCs w:val="22"/>
          <w:lang w:val="ru-RU"/>
        </w:rPr>
        <w:t>кредитом</w:t>
      </w:r>
      <w:r w:rsidRPr="00242475">
        <w:rPr>
          <w:sz w:val="22"/>
          <w:szCs w:val="22"/>
          <w:lang w:val="ru-RU"/>
        </w:rPr>
        <w:t xml:space="preserve">, начисленных и не уплаченных Должником на Дату перехода прав </w:t>
      </w:r>
      <w:r w:rsidR="002337E6" w:rsidRPr="00242475">
        <w:rPr>
          <w:sz w:val="22"/>
          <w:szCs w:val="22"/>
          <w:lang w:val="ru-RU"/>
        </w:rPr>
        <w:t>(</w:t>
      </w:r>
      <w:r w:rsidRPr="00242475">
        <w:rPr>
          <w:sz w:val="22"/>
          <w:szCs w:val="22"/>
          <w:lang w:val="ru-RU"/>
        </w:rPr>
        <w:t>включительно</w:t>
      </w:r>
      <w:r w:rsidR="002337E6" w:rsidRPr="00242475">
        <w:rPr>
          <w:sz w:val="22"/>
          <w:szCs w:val="22"/>
          <w:lang w:val="ru-RU"/>
        </w:rPr>
        <w:t>)</w:t>
      </w:r>
      <w:r w:rsidRPr="00242475">
        <w:rPr>
          <w:sz w:val="22"/>
          <w:szCs w:val="22"/>
          <w:lang w:val="ru-RU"/>
        </w:rPr>
        <w:t>;</w:t>
      </w:r>
    </w:p>
    <w:p w14:paraId="41EB9D8D" w14:textId="25701DFF" w:rsidR="000E41F5" w:rsidRPr="00242475" w:rsidRDefault="000E41F5" w:rsidP="000E41F5">
      <w:pPr>
        <w:pStyle w:val="aa"/>
        <w:numPr>
          <w:ilvl w:val="2"/>
          <w:numId w:val="6"/>
        </w:numPr>
        <w:spacing w:before="60" w:after="60"/>
        <w:rPr>
          <w:sz w:val="22"/>
          <w:szCs w:val="22"/>
          <w:lang w:val="ru-RU"/>
        </w:rPr>
      </w:pPr>
      <w:r w:rsidRPr="00242475">
        <w:rPr>
          <w:sz w:val="22"/>
          <w:szCs w:val="22"/>
          <w:lang w:val="ru-RU"/>
        </w:rPr>
        <w:t xml:space="preserve">Право (требования) уплаты процентов за пользование </w:t>
      </w:r>
      <w:r w:rsidR="00945290" w:rsidRPr="00242475">
        <w:rPr>
          <w:sz w:val="22"/>
          <w:szCs w:val="22"/>
          <w:lang w:val="ru-RU"/>
        </w:rPr>
        <w:t>кредито</w:t>
      </w:r>
      <w:r w:rsidRPr="00242475">
        <w:rPr>
          <w:sz w:val="22"/>
          <w:szCs w:val="22"/>
          <w:lang w:val="ru-RU"/>
        </w:rPr>
        <w:t>м, начисленных и не уплаченных Должником на Д</w:t>
      </w:r>
      <w:r w:rsidR="002337E6" w:rsidRPr="00242475">
        <w:rPr>
          <w:sz w:val="22"/>
          <w:szCs w:val="22"/>
          <w:lang w:val="ru-RU"/>
        </w:rPr>
        <w:t>ату перехода прав (</w:t>
      </w:r>
      <w:r w:rsidRPr="00242475">
        <w:rPr>
          <w:sz w:val="22"/>
          <w:szCs w:val="22"/>
          <w:lang w:val="ru-RU"/>
        </w:rPr>
        <w:t>включительно</w:t>
      </w:r>
      <w:r w:rsidR="002337E6" w:rsidRPr="00242475">
        <w:rPr>
          <w:sz w:val="22"/>
          <w:szCs w:val="22"/>
          <w:lang w:val="ru-RU"/>
        </w:rPr>
        <w:t>)</w:t>
      </w:r>
      <w:r w:rsidRPr="00242475">
        <w:rPr>
          <w:sz w:val="22"/>
          <w:szCs w:val="22"/>
          <w:lang w:val="ru-RU"/>
        </w:rPr>
        <w:t>;</w:t>
      </w:r>
    </w:p>
    <w:p w14:paraId="114FA3CC" w14:textId="53EA669F" w:rsidR="001C3686" w:rsidRPr="00242475" w:rsidRDefault="000E41F5" w:rsidP="000E41F5">
      <w:pPr>
        <w:pStyle w:val="aa"/>
        <w:numPr>
          <w:ilvl w:val="2"/>
          <w:numId w:val="6"/>
        </w:numPr>
        <w:tabs>
          <w:tab w:val="left" w:pos="284"/>
          <w:tab w:val="left" w:pos="567"/>
        </w:tabs>
        <w:spacing w:before="60" w:after="60"/>
        <w:rPr>
          <w:sz w:val="22"/>
          <w:szCs w:val="22"/>
        </w:rPr>
      </w:pPr>
      <w:r w:rsidRPr="00242475">
        <w:rPr>
          <w:sz w:val="22"/>
          <w:szCs w:val="22"/>
          <w:lang w:val="ru-RU"/>
        </w:rPr>
        <w:t xml:space="preserve">Право (требования) уплаты неустойки (пени, штрафов), за неисполнение и/или ненадлежащее исполнение Должником обязательств по возврату суммы </w:t>
      </w:r>
      <w:r w:rsidR="00945290" w:rsidRPr="00242475">
        <w:rPr>
          <w:sz w:val="22"/>
          <w:szCs w:val="22"/>
          <w:lang w:val="ru-RU"/>
        </w:rPr>
        <w:t>кредита</w:t>
      </w:r>
      <w:r w:rsidRPr="00242475">
        <w:rPr>
          <w:sz w:val="22"/>
          <w:szCs w:val="22"/>
          <w:lang w:val="ru-RU"/>
        </w:rPr>
        <w:t xml:space="preserve">, уплаты процентов за пользование </w:t>
      </w:r>
      <w:r w:rsidR="00945290" w:rsidRPr="00242475">
        <w:rPr>
          <w:sz w:val="22"/>
          <w:szCs w:val="22"/>
          <w:lang w:val="ru-RU"/>
        </w:rPr>
        <w:t>кредитом</w:t>
      </w:r>
      <w:r w:rsidR="0014670A" w:rsidRPr="00242475">
        <w:rPr>
          <w:sz w:val="22"/>
          <w:szCs w:val="22"/>
        </w:rPr>
        <w:t>;</w:t>
      </w:r>
    </w:p>
    <w:p w14:paraId="22E367D7" w14:textId="158374FA" w:rsidR="00901325" w:rsidRPr="00242475" w:rsidRDefault="001C3686" w:rsidP="001C3686">
      <w:pPr>
        <w:pStyle w:val="aa"/>
        <w:numPr>
          <w:ilvl w:val="2"/>
          <w:numId w:val="6"/>
        </w:numPr>
        <w:tabs>
          <w:tab w:val="left" w:pos="284"/>
          <w:tab w:val="left" w:pos="567"/>
        </w:tabs>
        <w:spacing w:before="60" w:after="60"/>
        <w:rPr>
          <w:sz w:val="22"/>
          <w:szCs w:val="22"/>
        </w:rPr>
      </w:pPr>
      <w:r w:rsidRPr="00242475">
        <w:rPr>
          <w:sz w:val="22"/>
          <w:szCs w:val="22"/>
          <w:lang w:val="ru-RU"/>
        </w:rPr>
        <w:t>В</w:t>
      </w:r>
      <w:r w:rsidR="00200834" w:rsidRPr="00242475">
        <w:rPr>
          <w:sz w:val="22"/>
          <w:szCs w:val="22"/>
        </w:rPr>
        <w:t xml:space="preserve">се </w:t>
      </w:r>
      <w:r w:rsidR="00901325" w:rsidRPr="00242475">
        <w:rPr>
          <w:sz w:val="22"/>
          <w:szCs w:val="22"/>
        </w:rPr>
        <w:t xml:space="preserve">иные права (требования) по </w:t>
      </w:r>
      <w:r w:rsidR="00E14F8F" w:rsidRPr="00242475">
        <w:rPr>
          <w:sz w:val="22"/>
          <w:szCs w:val="22"/>
        </w:rPr>
        <w:t>Кредитн</w:t>
      </w:r>
      <w:r w:rsidR="00E00EFE" w:rsidRPr="00242475">
        <w:rPr>
          <w:sz w:val="22"/>
          <w:szCs w:val="22"/>
          <w:lang w:val="ru-RU"/>
        </w:rPr>
        <w:t>ым</w:t>
      </w:r>
      <w:r w:rsidR="00E14F8F" w:rsidRPr="00242475">
        <w:rPr>
          <w:sz w:val="22"/>
          <w:szCs w:val="22"/>
        </w:rPr>
        <w:t xml:space="preserve"> д</w:t>
      </w:r>
      <w:r w:rsidR="00901325" w:rsidRPr="00242475">
        <w:rPr>
          <w:sz w:val="22"/>
          <w:szCs w:val="22"/>
        </w:rPr>
        <w:t>оговор</w:t>
      </w:r>
      <w:r w:rsidR="00E00EFE" w:rsidRPr="00242475">
        <w:rPr>
          <w:sz w:val="22"/>
          <w:szCs w:val="22"/>
          <w:lang w:val="ru-RU"/>
        </w:rPr>
        <w:t>ам</w:t>
      </w:r>
      <w:r w:rsidR="00901325" w:rsidRPr="00242475">
        <w:rPr>
          <w:sz w:val="22"/>
          <w:szCs w:val="22"/>
        </w:rPr>
        <w:t xml:space="preserve">, как существующие </w:t>
      </w:r>
      <w:r w:rsidRPr="00242475">
        <w:rPr>
          <w:sz w:val="22"/>
          <w:szCs w:val="22"/>
          <w:lang w:val="ru-RU"/>
        </w:rPr>
        <w:t xml:space="preserve">на </w:t>
      </w:r>
      <w:r w:rsidR="001521DB">
        <w:rPr>
          <w:sz w:val="22"/>
          <w:szCs w:val="22"/>
          <w:lang w:val="ru-RU"/>
        </w:rPr>
        <w:t>Дату перехода прав</w:t>
      </w:r>
      <w:r w:rsidR="00230C53" w:rsidRPr="00242475">
        <w:rPr>
          <w:sz w:val="22"/>
          <w:szCs w:val="22"/>
        </w:rPr>
        <w:t>,</w:t>
      </w:r>
      <w:r w:rsidR="00901325" w:rsidRPr="00242475">
        <w:rPr>
          <w:sz w:val="22"/>
          <w:szCs w:val="22"/>
        </w:rPr>
        <w:t xml:space="preserve"> так и те, которые возникнут в будущем,</w:t>
      </w:r>
      <w:r w:rsidR="00A63E31" w:rsidRPr="00242475">
        <w:rPr>
          <w:sz w:val="22"/>
          <w:szCs w:val="22"/>
        </w:rPr>
        <w:t xml:space="preserve"> </w:t>
      </w:r>
      <w:r w:rsidR="00901325" w:rsidRPr="00242475">
        <w:rPr>
          <w:sz w:val="22"/>
          <w:szCs w:val="22"/>
        </w:rPr>
        <w:t xml:space="preserve">неимущественные права, связанные с правами (требованиями) по </w:t>
      </w:r>
      <w:r w:rsidR="00E14F8F" w:rsidRPr="00242475">
        <w:rPr>
          <w:sz w:val="22"/>
          <w:szCs w:val="22"/>
        </w:rPr>
        <w:t>Кредитн</w:t>
      </w:r>
      <w:r w:rsidR="00E00EFE" w:rsidRPr="00242475">
        <w:rPr>
          <w:sz w:val="22"/>
          <w:szCs w:val="22"/>
          <w:lang w:val="ru-RU"/>
        </w:rPr>
        <w:t>ым</w:t>
      </w:r>
      <w:r w:rsidR="00E14F8F" w:rsidRPr="00242475">
        <w:rPr>
          <w:sz w:val="22"/>
          <w:szCs w:val="22"/>
        </w:rPr>
        <w:t xml:space="preserve"> д</w:t>
      </w:r>
      <w:r w:rsidR="00901325" w:rsidRPr="00242475">
        <w:rPr>
          <w:sz w:val="22"/>
          <w:szCs w:val="22"/>
        </w:rPr>
        <w:t>оговор</w:t>
      </w:r>
      <w:r w:rsidR="00E00EFE" w:rsidRPr="00242475">
        <w:rPr>
          <w:sz w:val="22"/>
          <w:szCs w:val="22"/>
          <w:lang w:val="ru-RU"/>
        </w:rPr>
        <w:t>ам</w:t>
      </w:r>
      <w:r w:rsidR="00901325" w:rsidRPr="00242475">
        <w:rPr>
          <w:sz w:val="22"/>
          <w:szCs w:val="22"/>
        </w:rPr>
        <w:t xml:space="preserve">, в том числе будущие права (требования), возникающие из </w:t>
      </w:r>
      <w:r w:rsidR="00E14F8F" w:rsidRPr="00242475">
        <w:rPr>
          <w:sz w:val="22"/>
          <w:szCs w:val="22"/>
        </w:rPr>
        <w:t>Кредитн</w:t>
      </w:r>
      <w:r w:rsidR="00E00EFE" w:rsidRPr="00242475">
        <w:rPr>
          <w:sz w:val="22"/>
          <w:szCs w:val="22"/>
          <w:lang w:val="ru-RU"/>
        </w:rPr>
        <w:t>ых</w:t>
      </w:r>
      <w:r w:rsidR="00E14F8F" w:rsidRPr="00242475">
        <w:rPr>
          <w:sz w:val="22"/>
          <w:szCs w:val="22"/>
        </w:rPr>
        <w:t xml:space="preserve"> д</w:t>
      </w:r>
      <w:r w:rsidR="00901325" w:rsidRPr="00242475">
        <w:rPr>
          <w:sz w:val="22"/>
          <w:szCs w:val="22"/>
        </w:rPr>
        <w:t>оговор</w:t>
      </w:r>
      <w:r w:rsidR="00E00EFE" w:rsidRPr="00242475">
        <w:rPr>
          <w:sz w:val="22"/>
          <w:szCs w:val="22"/>
          <w:lang w:val="ru-RU"/>
        </w:rPr>
        <w:t>ов</w:t>
      </w:r>
      <w:r w:rsidR="00901325" w:rsidRPr="00242475">
        <w:rPr>
          <w:sz w:val="22"/>
          <w:szCs w:val="22"/>
        </w:rPr>
        <w:t xml:space="preserve">, а также права, возникающие в случае признания недействительным/ничтожным </w:t>
      </w:r>
      <w:r w:rsidR="00E14F8F" w:rsidRPr="00242475">
        <w:rPr>
          <w:sz w:val="22"/>
          <w:szCs w:val="22"/>
        </w:rPr>
        <w:t>Кредитны</w:t>
      </w:r>
      <w:r w:rsidR="00E00EFE" w:rsidRPr="00242475">
        <w:rPr>
          <w:sz w:val="22"/>
          <w:szCs w:val="22"/>
          <w:lang w:val="ru-RU"/>
        </w:rPr>
        <w:t>х</w:t>
      </w:r>
      <w:r w:rsidR="00E14F8F" w:rsidRPr="00242475">
        <w:rPr>
          <w:sz w:val="22"/>
          <w:szCs w:val="22"/>
        </w:rPr>
        <w:t xml:space="preserve"> д</w:t>
      </w:r>
      <w:r w:rsidR="00901325" w:rsidRPr="00242475">
        <w:rPr>
          <w:sz w:val="22"/>
          <w:szCs w:val="22"/>
        </w:rPr>
        <w:t>оговор</w:t>
      </w:r>
      <w:r w:rsidR="00E00EFE" w:rsidRPr="00242475">
        <w:rPr>
          <w:sz w:val="22"/>
          <w:szCs w:val="22"/>
          <w:lang w:val="ru-RU"/>
        </w:rPr>
        <w:t>ов</w:t>
      </w:r>
      <w:r w:rsidR="00F36AB7" w:rsidRPr="00242475">
        <w:rPr>
          <w:sz w:val="22"/>
          <w:szCs w:val="22"/>
          <w:lang w:val="ru-RU"/>
        </w:rPr>
        <w:t>.</w:t>
      </w:r>
    </w:p>
    <w:p w14:paraId="4BC37E5C" w14:textId="3EFB9A63" w:rsidR="00292DF1" w:rsidRDefault="00292DF1" w:rsidP="006855CE">
      <w:pPr>
        <w:pStyle w:val="aa"/>
        <w:tabs>
          <w:tab w:val="left" w:pos="284"/>
          <w:tab w:val="left" w:pos="567"/>
        </w:tabs>
        <w:spacing w:before="60" w:after="60"/>
        <w:ind w:left="567"/>
        <w:rPr>
          <w:sz w:val="22"/>
          <w:szCs w:val="22"/>
          <w:lang w:val="ru-RU"/>
        </w:rPr>
      </w:pPr>
      <w:r w:rsidRPr="00242475">
        <w:rPr>
          <w:sz w:val="22"/>
          <w:szCs w:val="22"/>
        </w:rPr>
        <w:t xml:space="preserve">Все уступаемые </w:t>
      </w:r>
      <w:r w:rsidRPr="00242475">
        <w:rPr>
          <w:b/>
          <w:sz w:val="22"/>
          <w:szCs w:val="22"/>
        </w:rPr>
        <w:t>ЦЕДЕНТОМ ЦЕССИОНАРИЮ</w:t>
      </w:r>
      <w:r w:rsidRPr="00242475">
        <w:rPr>
          <w:sz w:val="22"/>
          <w:szCs w:val="22"/>
        </w:rPr>
        <w:t xml:space="preserve"> в соответствии с Договором права (требования) по </w:t>
      </w:r>
      <w:r w:rsidRPr="00242475">
        <w:rPr>
          <w:sz w:val="22"/>
          <w:szCs w:val="22"/>
          <w:lang w:val="ru-RU"/>
        </w:rPr>
        <w:t xml:space="preserve">Кредитным договорам </w:t>
      </w:r>
      <w:r w:rsidRPr="00242475">
        <w:rPr>
          <w:sz w:val="22"/>
          <w:szCs w:val="22"/>
        </w:rPr>
        <w:t>по тексту Договора именуются «</w:t>
      </w:r>
      <w:r w:rsidRPr="00242475">
        <w:rPr>
          <w:b/>
          <w:sz w:val="22"/>
          <w:szCs w:val="22"/>
        </w:rPr>
        <w:t>Права (требования)</w:t>
      </w:r>
      <w:r w:rsidRPr="00242475">
        <w:rPr>
          <w:sz w:val="22"/>
          <w:szCs w:val="22"/>
        </w:rPr>
        <w:t>»</w:t>
      </w:r>
      <w:r w:rsidRPr="00242475">
        <w:rPr>
          <w:sz w:val="22"/>
          <w:szCs w:val="22"/>
          <w:lang w:val="ru-RU"/>
        </w:rPr>
        <w:t>.</w:t>
      </w:r>
    </w:p>
    <w:p w14:paraId="4C864D34" w14:textId="0178A884" w:rsidR="001521DB" w:rsidRPr="006855CE" w:rsidRDefault="001521DB" w:rsidP="006855CE">
      <w:pPr>
        <w:tabs>
          <w:tab w:val="left" w:pos="709"/>
        </w:tabs>
        <w:ind w:left="567" w:hanging="567"/>
        <w:jc w:val="both"/>
        <w:rPr>
          <w:sz w:val="22"/>
          <w:szCs w:val="22"/>
          <w:lang w:val="x-none"/>
        </w:rPr>
      </w:pPr>
      <w:r w:rsidRPr="006855CE">
        <w:rPr>
          <w:sz w:val="22"/>
          <w:szCs w:val="22"/>
          <w:lang w:val="x-none"/>
        </w:rPr>
        <w:lastRenderedPageBreak/>
        <w:t xml:space="preserve">1.4. </w:t>
      </w:r>
      <w:r w:rsidR="006855CE">
        <w:rPr>
          <w:sz w:val="22"/>
          <w:szCs w:val="22"/>
        </w:rPr>
        <w:t xml:space="preserve">  </w:t>
      </w:r>
      <w:r w:rsidRPr="006855CE">
        <w:rPr>
          <w:sz w:val="22"/>
          <w:szCs w:val="22"/>
          <w:lang w:val="x-none"/>
        </w:rPr>
        <w:t xml:space="preserve">Во избежание сомнений Права (требования) не включают в себя деликтные права (требования), в том числе выступать в качестве потерпевшего и/или гражданского истца в уголовных делах, а также заявителя в ходе доследственных проверок (которые не переходят к </w:t>
      </w:r>
      <w:r w:rsidRPr="006855CE">
        <w:rPr>
          <w:b/>
          <w:sz w:val="22"/>
          <w:szCs w:val="22"/>
          <w:lang w:val="x-none"/>
        </w:rPr>
        <w:t>ЦЕССИОНАРИЮ</w:t>
      </w:r>
      <w:r w:rsidRPr="006855CE">
        <w:rPr>
          <w:sz w:val="22"/>
          <w:szCs w:val="22"/>
          <w:lang w:val="x-none"/>
        </w:rPr>
        <w:t xml:space="preserve"> в соответствии с условиями Договора и остаются полностью у </w:t>
      </w:r>
      <w:r w:rsidRPr="006855CE">
        <w:rPr>
          <w:b/>
          <w:sz w:val="22"/>
          <w:szCs w:val="22"/>
          <w:lang w:val="x-none"/>
        </w:rPr>
        <w:t>ЦЕДЕНТА</w:t>
      </w:r>
      <w:r w:rsidRPr="006855CE">
        <w:rPr>
          <w:sz w:val="22"/>
          <w:szCs w:val="22"/>
          <w:lang w:val="x-none"/>
        </w:rPr>
        <w:t xml:space="preserve">), связанные с причинением </w:t>
      </w:r>
      <w:r w:rsidRPr="006855CE">
        <w:rPr>
          <w:b/>
          <w:sz w:val="22"/>
          <w:szCs w:val="22"/>
          <w:lang w:val="x-none"/>
        </w:rPr>
        <w:t>ЦЕДЕНТУ</w:t>
      </w:r>
      <w:r w:rsidRPr="006855CE">
        <w:rPr>
          <w:sz w:val="22"/>
          <w:szCs w:val="22"/>
          <w:lang w:val="x-none"/>
        </w:rPr>
        <w:t xml:space="preserve"> убытков действиями или в связи с действиями соответствующих лиц, в том числе, но не ограничиваясь, контролирующих лиц и акционеров/участников, единоличного исполнительного органа, членов коллегиального исполнительного органа и совета директоров </w:t>
      </w:r>
      <w:r w:rsidR="00755D60" w:rsidRPr="006855CE">
        <w:rPr>
          <w:b/>
          <w:sz w:val="22"/>
          <w:szCs w:val="22"/>
        </w:rPr>
        <w:t>ЦЕДЕНТА</w:t>
      </w:r>
      <w:r w:rsidR="00755D60">
        <w:rPr>
          <w:sz w:val="22"/>
          <w:szCs w:val="22"/>
        </w:rPr>
        <w:t xml:space="preserve"> и Должника</w:t>
      </w:r>
      <w:r w:rsidRPr="006855CE">
        <w:rPr>
          <w:sz w:val="22"/>
          <w:szCs w:val="22"/>
          <w:lang w:val="x-none"/>
        </w:rPr>
        <w:t xml:space="preserve">, 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Кредитных договоров и/или Договоров обеспечения. В связи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передаваемых </w:t>
      </w:r>
      <w:r w:rsidRPr="006855CE">
        <w:rPr>
          <w:b/>
          <w:sz w:val="22"/>
          <w:szCs w:val="22"/>
          <w:lang w:val="x-none"/>
        </w:rPr>
        <w:t>ЦЕССИОНАРИЮ</w:t>
      </w:r>
      <w:r w:rsidRPr="006855CE">
        <w:rPr>
          <w:sz w:val="22"/>
          <w:szCs w:val="22"/>
          <w:lang w:val="x-none"/>
        </w:rPr>
        <w:t xml:space="preserve"> прав (требований), не подлежат передаче </w:t>
      </w:r>
      <w:r w:rsidRPr="006855CE">
        <w:rPr>
          <w:b/>
          <w:sz w:val="22"/>
          <w:szCs w:val="22"/>
          <w:lang w:val="x-none"/>
        </w:rPr>
        <w:t xml:space="preserve">ЦЕССИОНАРИЮ </w:t>
      </w:r>
      <w:r w:rsidRPr="006855CE">
        <w:rPr>
          <w:sz w:val="22"/>
          <w:szCs w:val="22"/>
          <w:lang w:val="x-none"/>
        </w:rPr>
        <w:t xml:space="preserve">и не могут быть признаны объектом каких-либо прав </w:t>
      </w:r>
      <w:r w:rsidRPr="006855CE">
        <w:rPr>
          <w:b/>
          <w:sz w:val="22"/>
          <w:szCs w:val="22"/>
          <w:lang w:val="x-none"/>
        </w:rPr>
        <w:t>ЦЕССИОНАРИЯ</w:t>
      </w:r>
      <w:r w:rsidRPr="006855CE">
        <w:rPr>
          <w:sz w:val="22"/>
          <w:szCs w:val="22"/>
          <w:lang w:val="x-none"/>
        </w:rPr>
        <w:t xml:space="preserve"> на них.</w:t>
      </w:r>
    </w:p>
    <w:p w14:paraId="555EA639" w14:textId="345259A0" w:rsidR="001521DB" w:rsidRPr="00242475" w:rsidRDefault="001521DB" w:rsidP="006855CE">
      <w:pPr>
        <w:pStyle w:val="aa"/>
        <w:tabs>
          <w:tab w:val="left" w:pos="284"/>
          <w:tab w:val="left" w:pos="567"/>
        </w:tabs>
        <w:spacing w:before="60" w:after="60"/>
        <w:rPr>
          <w:sz w:val="22"/>
          <w:szCs w:val="22"/>
          <w:lang w:val="ru-RU"/>
        </w:rPr>
      </w:pPr>
    </w:p>
    <w:p w14:paraId="608D350D" w14:textId="1053253C" w:rsidR="00921FA7" w:rsidRPr="004879C6" w:rsidRDefault="00CD0560" w:rsidP="0025666F">
      <w:pPr>
        <w:pStyle w:val="aa"/>
        <w:numPr>
          <w:ilvl w:val="1"/>
          <w:numId w:val="7"/>
        </w:numPr>
        <w:tabs>
          <w:tab w:val="clear" w:pos="862"/>
          <w:tab w:val="num" w:pos="567"/>
        </w:tabs>
        <w:spacing w:before="60" w:after="60"/>
        <w:ind w:left="567" w:hanging="567"/>
        <w:rPr>
          <w:sz w:val="22"/>
          <w:szCs w:val="22"/>
        </w:rPr>
      </w:pPr>
      <w:r w:rsidRPr="00242475">
        <w:rPr>
          <w:sz w:val="22"/>
          <w:szCs w:val="22"/>
        </w:rPr>
        <w:t xml:space="preserve">Объем Прав (требований), уступаемых </w:t>
      </w:r>
      <w:r w:rsidRPr="00242475">
        <w:rPr>
          <w:b/>
          <w:sz w:val="22"/>
          <w:szCs w:val="22"/>
        </w:rPr>
        <w:t>ЦЕДЕНТОМ ЦЕССИОНАРИЮ</w:t>
      </w:r>
      <w:r w:rsidRPr="00242475">
        <w:rPr>
          <w:sz w:val="22"/>
          <w:szCs w:val="22"/>
        </w:rPr>
        <w:t>, оп</w:t>
      </w:r>
      <w:r w:rsidR="00A46329" w:rsidRPr="00242475">
        <w:rPr>
          <w:sz w:val="22"/>
          <w:szCs w:val="22"/>
        </w:rPr>
        <w:t>ределяется на Д</w:t>
      </w:r>
      <w:r w:rsidRPr="00242475">
        <w:rPr>
          <w:sz w:val="22"/>
          <w:szCs w:val="22"/>
        </w:rPr>
        <w:t xml:space="preserve">ату перехода </w:t>
      </w:r>
      <w:r w:rsidR="00A46329" w:rsidRPr="00242475">
        <w:rPr>
          <w:sz w:val="22"/>
          <w:szCs w:val="22"/>
          <w:lang w:val="ru-RU"/>
        </w:rPr>
        <w:t>прав</w:t>
      </w:r>
      <w:r w:rsidR="002B059D" w:rsidRPr="00242475">
        <w:rPr>
          <w:sz w:val="22"/>
          <w:szCs w:val="22"/>
        </w:rPr>
        <w:t xml:space="preserve"> в а</w:t>
      </w:r>
      <w:r w:rsidRPr="00242475">
        <w:rPr>
          <w:sz w:val="22"/>
          <w:szCs w:val="22"/>
        </w:rPr>
        <w:t>кте приема-передачи прав</w:t>
      </w:r>
      <w:r w:rsidR="008A1A02" w:rsidRPr="00242475">
        <w:rPr>
          <w:sz w:val="22"/>
          <w:szCs w:val="22"/>
          <w:lang w:val="ru-RU"/>
        </w:rPr>
        <w:t xml:space="preserve"> </w:t>
      </w:r>
      <w:r w:rsidR="002B059D" w:rsidRPr="00242475">
        <w:rPr>
          <w:sz w:val="22"/>
          <w:szCs w:val="22"/>
          <w:lang w:val="ru-RU"/>
        </w:rPr>
        <w:t xml:space="preserve">по форме </w:t>
      </w:r>
      <w:r w:rsidR="008A1A02" w:rsidRPr="00242475">
        <w:rPr>
          <w:sz w:val="22"/>
          <w:szCs w:val="22"/>
        </w:rPr>
        <w:t>Приложени</w:t>
      </w:r>
      <w:r w:rsidR="002B059D" w:rsidRPr="00242475">
        <w:rPr>
          <w:sz w:val="22"/>
          <w:szCs w:val="22"/>
          <w:lang w:val="ru-RU"/>
        </w:rPr>
        <w:t>я</w:t>
      </w:r>
      <w:r w:rsidR="008A1A02" w:rsidRPr="00242475">
        <w:rPr>
          <w:sz w:val="22"/>
          <w:szCs w:val="22"/>
        </w:rPr>
        <w:t xml:space="preserve"> №</w:t>
      </w:r>
      <w:r w:rsidR="002B7F42">
        <w:rPr>
          <w:sz w:val="22"/>
          <w:szCs w:val="22"/>
          <w:lang w:val="ru-RU"/>
        </w:rPr>
        <w:t>2</w:t>
      </w:r>
      <w:r w:rsidRPr="00242475">
        <w:rPr>
          <w:sz w:val="22"/>
          <w:szCs w:val="22"/>
        </w:rPr>
        <w:t xml:space="preserve"> к Договору</w:t>
      </w:r>
      <w:r w:rsidR="002B059D" w:rsidRPr="00242475">
        <w:rPr>
          <w:sz w:val="22"/>
          <w:szCs w:val="22"/>
          <w:lang w:val="ru-RU"/>
        </w:rPr>
        <w:t xml:space="preserve"> </w:t>
      </w:r>
      <w:r w:rsidR="002B059D" w:rsidRPr="00242475">
        <w:rPr>
          <w:sz w:val="22"/>
          <w:szCs w:val="22"/>
        </w:rPr>
        <w:t>(</w:t>
      </w:r>
      <w:r w:rsidR="002B059D" w:rsidRPr="00242475">
        <w:rPr>
          <w:sz w:val="22"/>
          <w:szCs w:val="22"/>
          <w:lang w:val="ru-RU"/>
        </w:rPr>
        <w:t>далее – «</w:t>
      </w:r>
      <w:r w:rsidR="002B059D" w:rsidRPr="00242475">
        <w:rPr>
          <w:b/>
          <w:sz w:val="22"/>
          <w:szCs w:val="22"/>
          <w:lang w:val="ru-RU"/>
        </w:rPr>
        <w:t>Акт приема-передачи прав</w:t>
      </w:r>
      <w:r w:rsidR="002B059D" w:rsidRPr="00242475">
        <w:rPr>
          <w:sz w:val="22"/>
          <w:szCs w:val="22"/>
          <w:lang w:val="ru-RU"/>
        </w:rPr>
        <w:t>»)</w:t>
      </w:r>
      <w:r w:rsidRPr="00242475">
        <w:rPr>
          <w:i/>
          <w:sz w:val="22"/>
          <w:szCs w:val="22"/>
        </w:rPr>
        <w:t>.</w:t>
      </w:r>
      <w:r w:rsidR="006E59E6" w:rsidRPr="00242475">
        <w:rPr>
          <w:i/>
          <w:sz w:val="22"/>
          <w:szCs w:val="22"/>
        </w:rPr>
        <w:t xml:space="preserve"> </w:t>
      </w:r>
      <w:r w:rsidR="0025666F" w:rsidRPr="00242475">
        <w:rPr>
          <w:sz w:val="22"/>
          <w:szCs w:val="22"/>
        </w:rPr>
        <w:t xml:space="preserve">Права (требования) считаются переданными от </w:t>
      </w:r>
      <w:r w:rsidR="0025666F" w:rsidRPr="00242475">
        <w:rPr>
          <w:b/>
          <w:sz w:val="22"/>
          <w:szCs w:val="22"/>
        </w:rPr>
        <w:t>ЦЕДЕНТА</w:t>
      </w:r>
      <w:r w:rsidR="0025666F" w:rsidRPr="00242475">
        <w:rPr>
          <w:sz w:val="22"/>
          <w:szCs w:val="22"/>
        </w:rPr>
        <w:t xml:space="preserve"> к </w:t>
      </w:r>
      <w:r w:rsidR="0025666F" w:rsidRPr="00242475">
        <w:rPr>
          <w:b/>
          <w:sz w:val="22"/>
          <w:szCs w:val="22"/>
        </w:rPr>
        <w:t>ЦЕССИОНАРИЮ</w:t>
      </w:r>
      <w:r w:rsidR="0025666F" w:rsidRPr="00242475">
        <w:rPr>
          <w:sz w:val="22"/>
          <w:szCs w:val="22"/>
        </w:rPr>
        <w:t xml:space="preserve"> в дату подписания </w:t>
      </w:r>
      <w:r w:rsidR="0025666F" w:rsidRPr="00242475">
        <w:rPr>
          <w:sz w:val="22"/>
          <w:szCs w:val="22"/>
          <w:lang w:val="ru-RU"/>
        </w:rPr>
        <w:t>А</w:t>
      </w:r>
      <w:r w:rsidR="0025666F" w:rsidRPr="00242475">
        <w:rPr>
          <w:sz w:val="22"/>
          <w:szCs w:val="22"/>
        </w:rPr>
        <w:t xml:space="preserve">кта приема-передачи прав требования (далее – </w:t>
      </w:r>
      <w:r w:rsidR="0025666F" w:rsidRPr="004879C6">
        <w:rPr>
          <w:sz w:val="22"/>
          <w:szCs w:val="22"/>
        </w:rPr>
        <w:t>«Дата перехода прав»</w:t>
      </w:r>
      <w:r w:rsidR="0025666F" w:rsidRPr="00242475">
        <w:rPr>
          <w:sz w:val="22"/>
          <w:szCs w:val="22"/>
        </w:rPr>
        <w:t>). Акт приема-передачи прав подписывается</w:t>
      </w:r>
      <w:r w:rsidR="00921FA7">
        <w:rPr>
          <w:sz w:val="22"/>
          <w:szCs w:val="22"/>
          <w:lang w:val="ru-RU"/>
        </w:rPr>
        <w:t>:</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921FA7" w:rsidRPr="00B1146E" w14:paraId="11463D6F" w14:textId="77777777" w:rsidTr="00BA0377">
        <w:tc>
          <w:tcPr>
            <w:tcW w:w="2269" w:type="dxa"/>
          </w:tcPr>
          <w:p w14:paraId="3406F984" w14:textId="77777777" w:rsidR="00921FA7" w:rsidRPr="00B1146E" w:rsidRDefault="00921FA7" w:rsidP="00BA0377">
            <w:pPr>
              <w:widowControl w:val="0"/>
              <w:tabs>
                <w:tab w:val="left" w:pos="709"/>
              </w:tabs>
              <w:autoSpaceDE w:val="0"/>
              <w:autoSpaceDN w:val="0"/>
              <w:adjustRightInd w:val="0"/>
              <w:jc w:val="right"/>
              <w:rPr>
                <w:sz w:val="22"/>
                <w:szCs w:val="22"/>
              </w:rPr>
            </w:pPr>
            <w:r w:rsidRPr="00B1146E">
              <w:rPr>
                <w:i/>
                <w:color w:val="FF0000"/>
                <w:sz w:val="22"/>
                <w:szCs w:val="22"/>
              </w:rPr>
              <w:t>Вариант 1 для оплаты без аккредитива</w:t>
            </w:r>
          </w:p>
        </w:tc>
        <w:tc>
          <w:tcPr>
            <w:tcW w:w="7087" w:type="dxa"/>
          </w:tcPr>
          <w:p w14:paraId="0A9F0317" w14:textId="2B0B0508" w:rsidR="00921FA7" w:rsidRPr="00B1146E" w:rsidRDefault="00921FA7" w:rsidP="00BA0377">
            <w:pPr>
              <w:widowControl w:val="0"/>
              <w:tabs>
                <w:tab w:val="left" w:pos="709"/>
              </w:tabs>
              <w:autoSpaceDE w:val="0"/>
              <w:autoSpaceDN w:val="0"/>
              <w:adjustRightInd w:val="0"/>
              <w:jc w:val="both"/>
              <w:rPr>
                <w:sz w:val="22"/>
                <w:szCs w:val="22"/>
              </w:rPr>
            </w:pPr>
            <w:r>
              <w:rPr>
                <w:sz w:val="22"/>
                <w:szCs w:val="22"/>
              </w:rPr>
              <w:t>Н</w:t>
            </w:r>
            <w:r w:rsidRPr="00B1146E">
              <w:rPr>
                <w:sz w:val="22"/>
                <w:szCs w:val="22"/>
              </w:rPr>
              <w:t xml:space="preserve">е позднее 5 </w:t>
            </w:r>
            <w:r w:rsidRPr="00B1146E">
              <w:rPr>
                <w:sz w:val="22"/>
                <w:szCs w:val="22"/>
                <w:lang w:val="x-none"/>
              </w:rPr>
              <w:t xml:space="preserve">(Пяти) </w:t>
            </w:r>
            <w:r w:rsidRPr="00B1146E">
              <w:rPr>
                <w:sz w:val="22"/>
                <w:szCs w:val="22"/>
              </w:rPr>
              <w:t>рабочих дней с даты внесения в ЕГРЮЛ записи о п</w:t>
            </w:r>
            <w:r w:rsidRPr="007D01C8">
              <w:rPr>
                <w:sz w:val="22"/>
                <w:szCs w:val="22"/>
              </w:rPr>
              <w:t>ереходе права собственности на д</w:t>
            </w:r>
            <w:r w:rsidRPr="00B1146E">
              <w:rPr>
                <w:sz w:val="22"/>
                <w:szCs w:val="22"/>
              </w:rPr>
              <w:t xml:space="preserve">олю </w:t>
            </w:r>
            <w:r>
              <w:rPr>
                <w:sz w:val="22"/>
                <w:szCs w:val="22"/>
              </w:rPr>
              <w:t xml:space="preserve">по ДКП доли </w:t>
            </w:r>
            <w:r w:rsidRPr="00B1146E">
              <w:rPr>
                <w:sz w:val="22"/>
                <w:szCs w:val="22"/>
              </w:rPr>
              <w:t xml:space="preserve">в пользу </w:t>
            </w:r>
            <w:r w:rsidRPr="00B1146E">
              <w:rPr>
                <w:b/>
                <w:sz w:val="22"/>
                <w:szCs w:val="22"/>
              </w:rPr>
              <w:t>ЦЕССИОНАРИЯ</w:t>
            </w:r>
            <w:r w:rsidR="001521DB">
              <w:rPr>
                <w:b/>
                <w:sz w:val="22"/>
                <w:szCs w:val="22"/>
              </w:rPr>
              <w:t xml:space="preserve"> </w:t>
            </w:r>
            <w:r w:rsidR="001521DB" w:rsidRPr="006855CE">
              <w:rPr>
                <w:sz w:val="22"/>
                <w:szCs w:val="22"/>
              </w:rPr>
              <w:t>и при условии оплаты Цены уступки в полном объеме</w:t>
            </w:r>
            <w:r w:rsidRPr="006855CE">
              <w:rPr>
                <w:sz w:val="22"/>
                <w:szCs w:val="22"/>
              </w:rPr>
              <w:t>.</w:t>
            </w:r>
          </w:p>
        </w:tc>
      </w:tr>
      <w:tr w:rsidR="00921FA7" w:rsidRPr="00B1146E" w14:paraId="46045562" w14:textId="77777777" w:rsidTr="00BA0377">
        <w:tc>
          <w:tcPr>
            <w:tcW w:w="2269" w:type="dxa"/>
          </w:tcPr>
          <w:p w14:paraId="4EAF8804" w14:textId="77777777" w:rsidR="00921FA7" w:rsidRPr="00B1146E" w:rsidRDefault="00921FA7" w:rsidP="00BA0377">
            <w:pPr>
              <w:widowControl w:val="0"/>
              <w:tabs>
                <w:tab w:val="left" w:pos="709"/>
              </w:tabs>
              <w:autoSpaceDE w:val="0"/>
              <w:autoSpaceDN w:val="0"/>
              <w:adjustRightInd w:val="0"/>
              <w:jc w:val="right"/>
              <w:rPr>
                <w:sz w:val="22"/>
                <w:szCs w:val="22"/>
              </w:rPr>
            </w:pPr>
            <w:r w:rsidRPr="00B1146E">
              <w:rPr>
                <w:i/>
                <w:color w:val="FF0000"/>
                <w:sz w:val="22"/>
                <w:szCs w:val="22"/>
              </w:rPr>
              <w:t>Вариант 2 для оплаты с аккредитивом</w:t>
            </w:r>
          </w:p>
        </w:tc>
        <w:tc>
          <w:tcPr>
            <w:tcW w:w="7087" w:type="dxa"/>
          </w:tcPr>
          <w:p w14:paraId="3F01E03D" w14:textId="00EB7774" w:rsidR="00921FA7" w:rsidRPr="00B1146E" w:rsidRDefault="00921FA7" w:rsidP="00921FA7">
            <w:pPr>
              <w:widowControl w:val="0"/>
              <w:tabs>
                <w:tab w:val="left" w:pos="709"/>
              </w:tabs>
              <w:autoSpaceDE w:val="0"/>
              <w:autoSpaceDN w:val="0"/>
              <w:adjustRightInd w:val="0"/>
              <w:jc w:val="both"/>
              <w:rPr>
                <w:sz w:val="22"/>
                <w:szCs w:val="22"/>
              </w:rPr>
            </w:pPr>
            <w:r>
              <w:rPr>
                <w:sz w:val="22"/>
                <w:szCs w:val="22"/>
              </w:rPr>
              <w:t>Н</w:t>
            </w:r>
            <w:r w:rsidRPr="00B1146E">
              <w:rPr>
                <w:sz w:val="22"/>
                <w:szCs w:val="22"/>
              </w:rPr>
              <w:t xml:space="preserve">е позднее 5 </w:t>
            </w:r>
            <w:r>
              <w:rPr>
                <w:sz w:val="22"/>
                <w:szCs w:val="22"/>
              </w:rPr>
              <w:t xml:space="preserve">(Пяти) </w:t>
            </w:r>
            <w:r w:rsidRPr="00B1146E">
              <w:rPr>
                <w:sz w:val="22"/>
                <w:szCs w:val="22"/>
              </w:rPr>
              <w:t>рабочих дней с даты внесения в ЕГРЮЛ записи о п</w:t>
            </w:r>
            <w:r w:rsidRPr="007D01C8">
              <w:rPr>
                <w:sz w:val="22"/>
                <w:szCs w:val="22"/>
              </w:rPr>
              <w:t>ереходе права собственности на д</w:t>
            </w:r>
            <w:r w:rsidRPr="00B1146E">
              <w:rPr>
                <w:sz w:val="22"/>
                <w:szCs w:val="22"/>
              </w:rPr>
              <w:t xml:space="preserve">олю </w:t>
            </w:r>
            <w:r>
              <w:rPr>
                <w:sz w:val="22"/>
                <w:szCs w:val="22"/>
              </w:rPr>
              <w:t xml:space="preserve">по ДКП доли </w:t>
            </w:r>
            <w:r w:rsidRPr="00B1146E">
              <w:rPr>
                <w:sz w:val="22"/>
                <w:szCs w:val="22"/>
              </w:rPr>
              <w:t xml:space="preserve">в пользу </w:t>
            </w:r>
            <w:r w:rsidRPr="00B1146E">
              <w:rPr>
                <w:b/>
                <w:sz w:val="22"/>
                <w:szCs w:val="22"/>
              </w:rPr>
              <w:t>ЦЕССИОНАРИЯ</w:t>
            </w:r>
            <w:r w:rsidRPr="00B1146E">
              <w:rPr>
                <w:sz w:val="22"/>
                <w:szCs w:val="22"/>
              </w:rPr>
              <w:t xml:space="preserve"> и </w:t>
            </w:r>
            <w:r w:rsidR="001521DB">
              <w:rPr>
                <w:sz w:val="22"/>
                <w:szCs w:val="22"/>
              </w:rPr>
              <w:t xml:space="preserve">получения </w:t>
            </w:r>
            <w:r w:rsidR="001521DB" w:rsidRPr="006855CE">
              <w:rPr>
                <w:b/>
                <w:sz w:val="22"/>
                <w:szCs w:val="22"/>
              </w:rPr>
              <w:t>ЦЕДЕНТОМ</w:t>
            </w:r>
            <w:r w:rsidR="001521DB">
              <w:rPr>
                <w:sz w:val="22"/>
                <w:szCs w:val="22"/>
              </w:rPr>
              <w:t xml:space="preserve"> в полном объеме денежных средств путем </w:t>
            </w:r>
            <w:r w:rsidRPr="00B1146E">
              <w:rPr>
                <w:sz w:val="22"/>
                <w:szCs w:val="22"/>
              </w:rPr>
              <w:t xml:space="preserve">раскрытия </w:t>
            </w:r>
            <w:r>
              <w:rPr>
                <w:sz w:val="22"/>
                <w:szCs w:val="22"/>
              </w:rPr>
              <w:t>а</w:t>
            </w:r>
            <w:r w:rsidRPr="00B1146E">
              <w:rPr>
                <w:sz w:val="22"/>
                <w:szCs w:val="22"/>
              </w:rPr>
              <w:t>ккредитива/</w:t>
            </w:r>
            <w:r>
              <w:rPr>
                <w:sz w:val="22"/>
                <w:szCs w:val="22"/>
              </w:rPr>
              <w:t xml:space="preserve"> а</w:t>
            </w:r>
            <w:r w:rsidRPr="00B1146E">
              <w:rPr>
                <w:sz w:val="22"/>
                <w:szCs w:val="22"/>
              </w:rPr>
              <w:t>ккредитивов</w:t>
            </w:r>
            <w:r w:rsidR="001521DB">
              <w:rPr>
                <w:sz w:val="22"/>
                <w:szCs w:val="22"/>
              </w:rPr>
              <w:t xml:space="preserve">, открытого(-ых) </w:t>
            </w:r>
            <w:r w:rsidR="001521DB" w:rsidRPr="006855CE">
              <w:rPr>
                <w:b/>
                <w:sz w:val="22"/>
                <w:szCs w:val="22"/>
              </w:rPr>
              <w:t>ЦЕССИОНАРИЕМ</w:t>
            </w:r>
            <w:r w:rsidR="001521DB">
              <w:rPr>
                <w:sz w:val="22"/>
                <w:szCs w:val="22"/>
              </w:rPr>
              <w:t xml:space="preserve"> в целях исполнения обязательств по оплате Цены уступки по настоящему Договору и Цены доли по ДКП доли</w:t>
            </w:r>
            <w:r>
              <w:rPr>
                <w:sz w:val="22"/>
                <w:szCs w:val="22"/>
              </w:rPr>
              <w:t>.</w:t>
            </w:r>
          </w:p>
        </w:tc>
      </w:tr>
      <w:tr w:rsidR="00921FA7" w:rsidRPr="00B1146E" w14:paraId="1C6B0A49" w14:textId="77777777" w:rsidTr="00BA0377">
        <w:tc>
          <w:tcPr>
            <w:tcW w:w="2269" w:type="dxa"/>
          </w:tcPr>
          <w:p w14:paraId="2F4C668C" w14:textId="77777777" w:rsidR="00921FA7" w:rsidRPr="00B1146E" w:rsidRDefault="00921FA7"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Вариант 3 для частичной предварительной оплаты с аккредитивом</w:t>
            </w:r>
          </w:p>
        </w:tc>
        <w:tc>
          <w:tcPr>
            <w:tcW w:w="7087" w:type="dxa"/>
          </w:tcPr>
          <w:p w14:paraId="2106C973" w14:textId="12F64850" w:rsidR="00921FA7" w:rsidRPr="00B1146E" w:rsidRDefault="00921FA7" w:rsidP="006B1B6E">
            <w:pPr>
              <w:widowControl w:val="0"/>
              <w:tabs>
                <w:tab w:val="left" w:pos="709"/>
              </w:tabs>
              <w:autoSpaceDE w:val="0"/>
              <w:autoSpaceDN w:val="0"/>
              <w:adjustRightInd w:val="0"/>
              <w:jc w:val="both"/>
              <w:rPr>
                <w:sz w:val="22"/>
                <w:szCs w:val="22"/>
              </w:rPr>
            </w:pPr>
            <w:r>
              <w:rPr>
                <w:sz w:val="22"/>
                <w:szCs w:val="22"/>
              </w:rPr>
              <w:t>Н</w:t>
            </w:r>
            <w:r w:rsidRPr="00B1146E">
              <w:rPr>
                <w:sz w:val="22"/>
                <w:szCs w:val="22"/>
              </w:rPr>
              <w:t xml:space="preserve">е позднее 5 </w:t>
            </w:r>
            <w:r>
              <w:rPr>
                <w:sz w:val="22"/>
                <w:szCs w:val="22"/>
              </w:rPr>
              <w:t xml:space="preserve">(Пяти) </w:t>
            </w:r>
            <w:r w:rsidRPr="00B1146E">
              <w:rPr>
                <w:sz w:val="22"/>
                <w:szCs w:val="22"/>
              </w:rPr>
              <w:t>рабочих дней с даты внесения в ЕГРЮЛ записи о п</w:t>
            </w:r>
            <w:r w:rsidRPr="007D01C8">
              <w:rPr>
                <w:sz w:val="22"/>
                <w:szCs w:val="22"/>
              </w:rPr>
              <w:t>ереходе права собственности на д</w:t>
            </w:r>
            <w:r w:rsidRPr="00B1146E">
              <w:rPr>
                <w:sz w:val="22"/>
                <w:szCs w:val="22"/>
              </w:rPr>
              <w:t xml:space="preserve">олю </w:t>
            </w:r>
            <w:r>
              <w:rPr>
                <w:sz w:val="22"/>
                <w:szCs w:val="22"/>
              </w:rPr>
              <w:t xml:space="preserve">по ДКП доли </w:t>
            </w:r>
            <w:r w:rsidRPr="00B1146E">
              <w:rPr>
                <w:sz w:val="22"/>
                <w:szCs w:val="22"/>
              </w:rPr>
              <w:t xml:space="preserve">в пользу </w:t>
            </w:r>
            <w:r w:rsidRPr="00B1146E">
              <w:rPr>
                <w:b/>
                <w:sz w:val="22"/>
                <w:szCs w:val="22"/>
              </w:rPr>
              <w:t>ЦЕССИОНАРИЯ</w:t>
            </w:r>
            <w:r w:rsidRPr="00B1146E">
              <w:rPr>
                <w:sz w:val="22"/>
                <w:szCs w:val="22"/>
              </w:rPr>
              <w:t xml:space="preserve"> и </w:t>
            </w:r>
            <w:r w:rsidR="001521DB">
              <w:rPr>
                <w:sz w:val="22"/>
                <w:szCs w:val="22"/>
              </w:rPr>
              <w:t xml:space="preserve">получения </w:t>
            </w:r>
            <w:r w:rsidR="001521DB" w:rsidRPr="0076605E">
              <w:rPr>
                <w:b/>
                <w:sz w:val="22"/>
                <w:szCs w:val="22"/>
              </w:rPr>
              <w:t>ЦЕДЕНТОМ</w:t>
            </w:r>
            <w:r w:rsidR="001521DB">
              <w:rPr>
                <w:sz w:val="22"/>
                <w:szCs w:val="22"/>
              </w:rPr>
              <w:t xml:space="preserve"> в полном объеме денежных средств путем </w:t>
            </w:r>
            <w:r w:rsidR="006B1B6E">
              <w:rPr>
                <w:sz w:val="22"/>
                <w:szCs w:val="22"/>
              </w:rPr>
              <w:t xml:space="preserve">перечисления части Цены уступки в соответствии с п.3.2.1 Договора и п.2.2.1 ДКП доли, а также </w:t>
            </w:r>
            <w:r w:rsidR="001521DB" w:rsidRPr="00B1146E">
              <w:rPr>
                <w:sz w:val="22"/>
                <w:szCs w:val="22"/>
              </w:rPr>
              <w:t xml:space="preserve">раскрытия </w:t>
            </w:r>
            <w:r w:rsidR="001521DB">
              <w:rPr>
                <w:sz w:val="22"/>
                <w:szCs w:val="22"/>
              </w:rPr>
              <w:t>а</w:t>
            </w:r>
            <w:r w:rsidR="001521DB" w:rsidRPr="00B1146E">
              <w:rPr>
                <w:sz w:val="22"/>
                <w:szCs w:val="22"/>
              </w:rPr>
              <w:t>ккредитива/</w:t>
            </w:r>
            <w:r w:rsidR="001521DB">
              <w:rPr>
                <w:sz w:val="22"/>
                <w:szCs w:val="22"/>
              </w:rPr>
              <w:t xml:space="preserve"> а</w:t>
            </w:r>
            <w:r w:rsidR="001521DB" w:rsidRPr="00B1146E">
              <w:rPr>
                <w:sz w:val="22"/>
                <w:szCs w:val="22"/>
              </w:rPr>
              <w:t>ккредитивов</w:t>
            </w:r>
            <w:r w:rsidR="001521DB">
              <w:rPr>
                <w:sz w:val="22"/>
                <w:szCs w:val="22"/>
              </w:rPr>
              <w:t xml:space="preserve">, открытого(-ых) </w:t>
            </w:r>
            <w:r w:rsidR="001521DB" w:rsidRPr="0076605E">
              <w:rPr>
                <w:b/>
                <w:sz w:val="22"/>
                <w:szCs w:val="22"/>
              </w:rPr>
              <w:t>ЦЕССИОНАРИЕМ</w:t>
            </w:r>
            <w:r w:rsidR="001521DB">
              <w:rPr>
                <w:sz w:val="22"/>
                <w:szCs w:val="22"/>
              </w:rPr>
              <w:t xml:space="preserve"> в целях исполнения обязательств по оплате </w:t>
            </w:r>
            <w:r w:rsidR="006B1B6E">
              <w:rPr>
                <w:sz w:val="22"/>
                <w:szCs w:val="22"/>
              </w:rPr>
              <w:t xml:space="preserve">оставшейся части </w:t>
            </w:r>
            <w:r w:rsidR="001521DB">
              <w:rPr>
                <w:sz w:val="22"/>
                <w:szCs w:val="22"/>
              </w:rPr>
              <w:t xml:space="preserve">Цены уступки по настоящему Договору и </w:t>
            </w:r>
            <w:r w:rsidR="006B1B6E">
              <w:rPr>
                <w:sz w:val="22"/>
                <w:szCs w:val="22"/>
              </w:rPr>
              <w:t xml:space="preserve">оставшейся части </w:t>
            </w:r>
            <w:r w:rsidR="001521DB">
              <w:rPr>
                <w:sz w:val="22"/>
                <w:szCs w:val="22"/>
              </w:rPr>
              <w:t>Цены доли по ДКП доли</w:t>
            </w:r>
            <w:r>
              <w:rPr>
                <w:sz w:val="22"/>
                <w:szCs w:val="22"/>
              </w:rPr>
              <w:t>.</w:t>
            </w:r>
          </w:p>
        </w:tc>
      </w:tr>
    </w:tbl>
    <w:p w14:paraId="58C8BDA0" w14:textId="77777777" w:rsidR="00921FA7" w:rsidRPr="004879C6" w:rsidRDefault="00921FA7" w:rsidP="004879C6">
      <w:pPr>
        <w:pStyle w:val="aa"/>
        <w:spacing w:before="60" w:after="60"/>
        <w:ind w:left="567"/>
        <w:rPr>
          <w:sz w:val="22"/>
          <w:szCs w:val="22"/>
          <w:lang w:val="ru-RU"/>
        </w:rPr>
      </w:pPr>
    </w:p>
    <w:p w14:paraId="4A45D1C0" w14:textId="0107E74C" w:rsidR="00DB78B1" w:rsidRPr="00242475" w:rsidRDefault="0025666F" w:rsidP="0025666F">
      <w:pPr>
        <w:pStyle w:val="aa"/>
        <w:numPr>
          <w:ilvl w:val="1"/>
          <w:numId w:val="7"/>
        </w:numPr>
        <w:tabs>
          <w:tab w:val="clear" w:pos="862"/>
          <w:tab w:val="num" w:pos="567"/>
        </w:tabs>
        <w:spacing w:before="60" w:after="60"/>
        <w:ind w:left="567" w:hanging="567"/>
        <w:rPr>
          <w:sz w:val="22"/>
          <w:szCs w:val="22"/>
        </w:rPr>
      </w:pPr>
      <w:r w:rsidRPr="00242475">
        <w:rPr>
          <w:sz w:val="22"/>
          <w:szCs w:val="22"/>
        </w:rPr>
        <w:t xml:space="preserve"> Стороны пришли к соглашению о том, что:</w:t>
      </w:r>
    </w:p>
    <w:p w14:paraId="516B5CD3" w14:textId="77777777" w:rsidR="0025666F" w:rsidRPr="00242475" w:rsidRDefault="0025666F" w:rsidP="008528A5">
      <w:pPr>
        <w:pStyle w:val="aa"/>
        <w:numPr>
          <w:ilvl w:val="2"/>
          <w:numId w:val="76"/>
        </w:numPr>
        <w:spacing w:before="60" w:after="60"/>
        <w:rPr>
          <w:sz w:val="22"/>
          <w:szCs w:val="22"/>
        </w:rPr>
      </w:pPr>
      <w:r w:rsidRPr="00242475">
        <w:rPr>
          <w:b/>
          <w:sz w:val="22"/>
          <w:szCs w:val="22"/>
        </w:rPr>
        <w:t>ЦЕДЕНТ</w:t>
      </w:r>
      <w:r w:rsidRPr="00242475">
        <w:rPr>
          <w:sz w:val="22"/>
          <w:szCs w:val="22"/>
        </w:rPr>
        <w:t xml:space="preserve"> не отвечает перед </w:t>
      </w:r>
      <w:r w:rsidRPr="00242475">
        <w:rPr>
          <w:b/>
          <w:sz w:val="22"/>
          <w:szCs w:val="22"/>
        </w:rPr>
        <w:t>ЦЕССИОНАРИЕМ</w:t>
      </w:r>
      <w:r w:rsidRPr="00242475">
        <w:rPr>
          <w:sz w:val="22"/>
          <w:szCs w:val="22"/>
        </w:rPr>
        <w:t xml:space="preserve"> за неисполнение Должник</w:t>
      </w:r>
      <w:r w:rsidRPr="00242475">
        <w:rPr>
          <w:sz w:val="22"/>
          <w:szCs w:val="22"/>
          <w:lang w:val="ru-RU"/>
        </w:rPr>
        <w:t>ом</w:t>
      </w:r>
      <w:r w:rsidRPr="00242475">
        <w:rPr>
          <w:sz w:val="22"/>
          <w:szCs w:val="22"/>
        </w:rPr>
        <w:t xml:space="preserve"> обязательств по Кредитным договорам;</w:t>
      </w:r>
    </w:p>
    <w:p w14:paraId="6592006B" w14:textId="24074445" w:rsidR="0025666F" w:rsidRPr="00242475" w:rsidRDefault="0025666F" w:rsidP="008528A5">
      <w:pPr>
        <w:pStyle w:val="aa"/>
        <w:numPr>
          <w:ilvl w:val="2"/>
          <w:numId w:val="76"/>
        </w:numPr>
        <w:spacing w:before="60" w:after="60"/>
        <w:rPr>
          <w:sz w:val="22"/>
          <w:szCs w:val="22"/>
        </w:rPr>
      </w:pPr>
      <w:r w:rsidRPr="00242475">
        <w:rPr>
          <w:b/>
          <w:sz w:val="22"/>
          <w:szCs w:val="22"/>
        </w:rPr>
        <w:t>ЦЕДЕНТ</w:t>
      </w:r>
      <w:r w:rsidRPr="00242475">
        <w:rPr>
          <w:sz w:val="22"/>
          <w:szCs w:val="22"/>
        </w:rPr>
        <w:t xml:space="preserve"> не несет ответственности перед </w:t>
      </w:r>
      <w:r w:rsidRPr="00242475">
        <w:rPr>
          <w:b/>
          <w:sz w:val="22"/>
          <w:szCs w:val="22"/>
        </w:rPr>
        <w:t>ЦЕССИОНАРИЕМ</w:t>
      </w:r>
      <w:r w:rsidRPr="00242475">
        <w:rPr>
          <w:sz w:val="22"/>
          <w:szCs w:val="22"/>
        </w:rPr>
        <w:t xml:space="preserve"> за недействительность переданных Прав (требований) в случае, когда такая недействительность вызвана обстоятельствами, о которых </w:t>
      </w:r>
      <w:r w:rsidRPr="00242475">
        <w:rPr>
          <w:b/>
          <w:sz w:val="22"/>
          <w:szCs w:val="22"/>
        </w:rPr>
        <w:t>ЦЕДЕНТ</w:t>
      </w:r>
      <w:r w:rsidRPr="00242475">
        <w:rPr>
          <w:sz w:val="22"/>
          <w:szCs w:val="22"/>
        </w:rPr>
        <w:t xml:space="preserve"> не знал или не мог знать или о которых он предупредил </w:t>
      </w:r>
      <w:r w:rsidRPr="00242475">
        <w:rPr>
          <w:b/>
          <w:sz w:val="22"/>
          <w:szCs w:val="22"/>
        </w:rPr>
        <w:t>ЦЕССИОНАРИЯ</w:t>
      </w:r>
      <w:r w:rsidRPr="00242475">
        <w:rPr>
          <w:sz w:val="22"/>
          <w:szCs w:val="22"/>
        </w:rPr>
        <w:t>, в том числе обстоятельствами, относящимися к дополнительным требованиям, включая требования по правам на проценты</w:t>
      </w:r>
      <w:r w:rsidRPr="00242475">
        <w:rPr>
          <w:sz w:val="22"/>
          <w:szCs w:val="22"/>
          <w:lang w:val="ru-RU"/>
        </w:rPr>
        <w:t>;</w:t>
      </w:r>
    </w:p>
    <w:p w14:paraId="0D832F6C" w14:textId="07A2589F" w:rsidR="0025666F" w:rsidRPr="00242475" w:rsidRDefault="0025666F" w:rsidP="008528A5">
      <w:pPr>
        <w:pStyle w:val="aa"/>
        <w:numPr>
          <w:ilvl w:val="2"/>
          <w:numId w:val="76"/>
        </w:numPr>
        <w:spacing w:before="60" w:after="60"/>
        <w:rPr>
          <w:sz w:val="22"/>
          <w:szCs w:val="22"/>
        </w:rPr>
      </w:pPr>
      <w:r w:rsidRPr="00242475">
        <w:rPr>
          <w:sz w:val="22"/>
          <w:szCs w:val="22"/>
        </w:rPr>
        <w:t xml:space="preserve">Ответственность </w:t>
      </w:r>
      <w:r w:rsidRPr="00242475">
        <w:rPr>
          <w:b/>
          <w:sz w:val="22"/>
          <w:szCs w:val="22"/>
        </w:rPr>
        <w:t>ЦЕДЕНТА</w:t>
      </w:r>
      <w:r w:rsidRPr="00242475">
        <w:rPr>
          <w:sz w:val="22"/>
          <w:szCs w:val="22"/>
        </w:rPr>
        <w:t xml:space="preserve"> перед </w:t>
      </w:r>
      <w:r w:rsidRPr="00242475">
        <w:rPr>
          <w:b/>
          <w:sz w:val="22"/>
          <w:szCs w:val="22"/>
        </w:rPr>
        <w:t>ЦЕССИОНАРИЕМ</w:t>
      </w:r>
      <w:r w:rsidRPr="00242475">
        <w:rPr>
          <w:sz w:val="22"/>
          <w:szCs w:val="22"/>
        </w:rPr>
        <w:t xml:space="preserve"> в случае признания переданных </w:t>
      </w:r>
      <w:r w:rsidRPr="00242475">
        <w:rPr>
          <w:b/>
          <w:sz w:val="22"/>
          <w:szCs w:val="22"/>
        </w:rPr>
        <w:t>ЦЕССИОНАРИЮ</w:t>
      </w:r>
      <w:r w:rsidRPr="00242475">
        <w:rPr>
          <w:sz w:val="22"/>
          <w:szCs w:val="22"/>
        </w:rPr>
        <w:t xml:space="preserve"> Прав (требований) (их части) недействительными по основаниям, не указанным в Договоре, ограничена Ценой уступки (</w:t>
      </w:r>
      <w:r w:rsidR="00861518" w:rsidRPr="00242475">
        <w:rPr>
          <w:sz w:val="22"/>
          <w:szCs w:val="22"/>
          <w:lang w:val="ru-RU"/>
        </w:rPr>
        <w:t>здесь и далее как она определена в п. 3.1 Договора</w:t>
      </w:r>
      <w:r w:rsidRPr="00242475">
        <w:rPr>
          <w:sz w:val="22"/>
          <w:szCs w:val="22"/>
        </w:rPr>
        <w:t>) (ценой соответствующей части прав (требований), признанной недействительной и указанной в Акте приема-передачи прав).</w:t>
      </w:r>
    </w:p>
    <w:p w14:paraId="2D03E381" w14:textId="27410BD4" w:rsidR="0025666F" w:rsidRPr="00242475" w:rsidRDefault="0025666F" w:rsidP="008528A5">
      <w:pPr>
        <w:pStyle w:val="aa"/>
        <w:numPr>
          <w:ilvl w:val="2"/>
          <w:numId w:val="76"/>
        </w:numPr>
        <w:spacing w:before="60" w:after="60"/>
        <w:rPr>
          <w:sz w:val="22"/>
          <w:szCs w:val="22"/>
        </w:rPr>
      </w:pPr>
      <w:r w:rsidRPr="00242475">
        <w:rPr>
          <w:sz w:val="22"/>
          <w:szCs w:val="22"/>
        </w:rPr>
        <w:t>В соответствии с п</w:t>
      </w:r>
      <w:r w:rsidR="0078612E">
        <w:rPr>
          <w:sz w:val="22"/>
          <w:szCs w:val="22"/>
          <w:lang w:val="ru-RU"/>
        </w:rPr>
        <w:t>одп</w:t>
      </w:r>
      <w:r w:rsidRPr="00242475">
        <w:rPr>
          <w:sz w:val="22"/>
          <w:szCs w:val="22"/>
        </w:rPr>
        <w:t xml:space="preserve">. 2.1.2 Договора </w:t>
      </w:r>
      <w:r w:rsidRPr="00242475">
        <w:rPr>
          <w:b/>
          <w:sz w:val="22"/>
          <w:szCs w:val="22"/>
        </w:rPr>
        <w:t>ЦЕДЕНТ</w:t>
      </w:r>
      <w:r w:rsidRPr="00242475">
        <w:rPr>
          <w:sz w:val="22"/>
          <w:szCs w:val="22"/>
        </w:rPr>
        <w:t xml:space="preserve"> передает </w:t>
      </w:r>
      <w:r w:rsidRPr="00242475">
        <w:rPr>
          <w:b/>
          <w:sz w:val="22"/>
          <w:szCs w:val="22"/>
        </w:rPr>
        <w:t>ЦЕССИОНАРИЮ</w:t>
      </w:r>
      <w:r w:rsidRPr="00242475">
        <w:rPr>
          <w:sz w:val="22"/>
          <w:szCs w:val="22"/>
        </w:rPr>
        <w:t xml:space="preserve"> все имеющиеся в наличии документы по акту приема-передачи документов по форме Приложения № </w:t>
      </w:r>
      <w:r w:rsidR="005403C9">
        <w:rPr>
          <w:sz w:val="22"/>
          <w:szCs w:val="22"/>
          <w:lang w:val="ru-RU"/>
        </w:rPr>
        <w:t>1</w:t>
      </w:r>
      <w:r w:rsidRPr="00242475">
        <w:rPr>
          <w:sz w:val="22"/>
          <w:szCs w:val="22"/>
        </w:rPr>
        <w:t xml:space="preserve"> к Договору, и настоящим Стороны устанавливают, что </w:t>
      </w:r>
      <w:r w:rsidRPr="00242475">
        <w:rPr>
          <w:b/>
          <w:sz w:val="22"/>
          <w:szCs w:val="22"/>
        </w:rPr>
        <w:t>ЦЕССИОНАРИЙ</w:t>
      </w:r>
      <w:r w:rsidRPr="00242475">
        <w:rPr>
          <w:sz w:val="22"/>
          <w:szCs w:val="22"/>
        </w:rPr>
        <w:t xml:space="preserve"> не вправе заявлять любые </w:t>
      </w:r>
      <w:r w:rsidRPr="00242475">
        <w:rPr>
          <w:sz w:val="22"/>
          <w:szCs w:val="22"/>
        </w:rPr>
        <w:lastRenderedPageBreak/>
        <w:t>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12FA1423" w14:textId="4DA43606" w:rsidR="003A1B2E" w:rsidRPr="00242475" w:rsidRDefault="006761DB" w:rsidP="0025666F">
      <w:pPr>
        <w:pStyle w:val="aa"/>
        <w:numPr>
          <w:ilvl w:val="1"/>
          <w:numId w:val="7"/>
        </w:numPr>
        <w:tabs>
          <w:tab w:val="clear" w:pos="862"/>
          <w:tab w:val="num" w:pos="567"/>
        </w:tabs>
        <w:spacing w:before="60" w:after="60"/>
        <w:ind w:left="567" w:hanging="567"/>
        <w:rPr>
          <w:sz w:val="22"/>
          <w:szCs w:val="22"/>
        </w:rPr>
      </w:pPr>
      <w:r w:rsidRPr="00242475">
        <w:rPr>
          <w:b/>
          <w:sz w:val="22"/>
          <w:szCs w:val="22"/>
        </w:rPr>
        <w:t>ЦЕССИОНАРИЙ</w:t>
      </w:r>
      <w:r w:rsidRPr="00242475">
        <w:rPr>
          <w:sz w:val="22"/>
          <w:szCs w:val="22"/>
        </w:rPr>
        <w:t xml:space="preserve"> заявляет, что </w:t>
      </w:r>
      <w:r w:rsidR="005403C9">
        <w:rPr>
          <w:sz w:val="22"/>
          <w:szCs w:val="22"/>
          <w:lang w:val="ru-RU"/>
        </w:rPr>
        <w:t>он</w:t>
      </w:r>
      <w:r w:rsidR="00D61EA0" w:rsidRPr="00242475">
        <w:rPr>
          <w:b/>
          <w:sz w:val="22"/>
          <w:szCs w:val="22"/>
        </w:rPr>
        <w:t xml:space="preserve"> </w:t>
      </w:r>
      <w:r w:rsidR="00AD3389" w:rsidRPr="00242475">
        <w:rPr>
          <w:sz w:val="22"/>
          <w:szCs w:val="22"/>
        </w:rPr>
        <w:t>осведомлен</w:t>
      </w:r>
      <w:r w:rsidR="00AF68AC" w:rsidRPr="00242475">
        <w:rPr>
          <w:sz w:val="22"/>
          <w:szCs w:val="22"/>
        </w:rPr>
        <w:t xml:space="preserve"> о</w:t>
      </w:r>
      <w:r w:rsidR="00D61EA0" w:rsidRPr="00242475">
        <w:rPr>
          <w:sz w:val="22"/>
          <w:szCs w:val="22"/>
        </w:rPr>
        <w:t xml:space="preserve"> </w:t>
      </w:r>
      <w:r w:rsidR="00AF68AC" w:rsidRPr="00242475">
        <w:rPr>
          <w:sz w:val="22"/>
          <w:szCs w:val="22"/>
        </w:rPr>
        <w:t xml:space="preserve">финансовом </w:t>
      </w:r>
      <w:r w:rsidR="00AD3389" w:rsidRPr="00242475">
        <w:rPr>
          <w:sz w:val="22"/>
          <w:szCs w:val="22"/>
        </w:rPr>
        <w:t>состоянии</w:t>
      </w:r>
      <w:r w:rsidR="00D61EA0" w:rsidRPr="00242475">
        <w:rPr>
          <w:sz w:val="22"/>
          <w:szCs w:val="22"/>
        </w:rPr>
        <w:t xml:space="preserve"> Должник</w:t>
      </w:r>
      <w:r w:rsidR="00E93B8B" w:rsidRPr="00242475">
        <w:rPr>
          <w:sz w:val="22"/>
          <w:szCs w:val="22"/>
        </w:rPr>
        <w:t>а</w:t>
      </w:r>
      <w:r w:rsidR="00D61EA0" w:rsidRPr="00242475">
        <w:rPr>
          <w:sz w:val="22"/>
          <w:szCs w:val="22"/>
        </w:rPr>
        <w:t>, размере, составе и всех условиях обязательств Должник</w:t>
      </w:r>
      <w:r w:rsidR="00E93B8B" w:rsidRPr="00242475">
        <w:rPr>
          <w:sz w:val="22"/>
          <w:szCs w:val="22"/>
          <w:lang w:val="ru-RU"/>
        </w:rPr>
        <w:t>а</w:t>
      </w:r>
      <w:r w:rsidR="00D61EA0" w:rsidRPr="00242475">
        <w:rPr>
          <w:sz w:val="22"/>
          <w:szCs w:val="22"/>
        </w:rPr>
        <w:t xml:space="preserve"> по </w:t>
      </w:r>
      <w:r w:rsidR="003D0A9E" w:rsidRPr="00242475">
        <w:rPr>
          <w:sz w:val="22"/>
          <w:szCs w:val="22"/>
        </w:rPr>
        <w:t>Кредитным</w:t>
      </w:r>
      <w:r w:rsidR="00D61EA0" w:rsidRPr="00242475">
        <w:rPr>
          <w:sz w:val="22"/>
          <w:szCs w:val="22"/>
        </w:rPr>
        <w:t xml:space="preserve"> договор</w:t>
      </w:r>
      <w:r w:rsidR="003D0A9E" w:rsidRPr="00242475">
        <w:rPr>
          <w:sz w:val="22"/>
          <w:szCs w:val="22"/>
        </w:rPr>
        <w:t>ам</w:t>
      </w:r>
      <w:r w:rsidR="00AF68AC" w:rsidRPr="00242475">
        <w:rPr>
          <w:sz w:val="22"/>
          <w:szCs w:val="22"/>
        </w:rPr>
        <w:t xml:space="preserve">, исходя из предоставленных </w:t>
      </w:r>
      <w:r w:rsidR="00AF68AC" w:rsidRPr="00242475">
        <w:rPr>
          <w:b/>
          <w:sz w:val="22"/>
          <w:szCs w:val="22"/>
        </w:rPr>
        <w:t>ЦЕДЕНТОМ</w:t>
      </w:r>
      <w:r w:rsidR="00AF68AC" w:rsidRPr="00242475">
        <w:rPr>
          <w:sz w:val="22"/>
          <w:szCs w:val="22"/>
        </w:rPr>
        <w:t xml:space="preserve"> документов</w:t>
      </w:r>
      <w:r w:rsidR="0030689D" w:rsidRPr="00242475">
        <w:rPr>
          <w:sz w:val="22"/>
          <w:szCs w:val="22"/>
        </w:rPr>
        <w:t xml:space="preserve"> и информации, а также исходя из документов и информации, имеющихся в открытом доступе (</w:t>
      </w:r>
      <w:r w:rsidR="0030689D" w:rsidRPr="00242475">
        <w:rPr>
          <w:sz w:val="22"/>
          <w:szCs w:val="22"/>
          <w:lang w:val="en-US"/>
        </w:rPr>
        <w:t>arbitr</w:t>
      </w:r>
      <w:r w:rsidR="0030689D" w:rsidRPr="00242475">
        <w:rPr>
          <w:sz w:val="22"/>
          <w:szCs w:val="22"/>
        </w:rPr>
        <w:t>.</w:t>
      </w:r>
      <w:r w:rsidR="0030689D" w:rsidRPr="00242475">
        <w:rPr>
          <w:sz w:val="22"/>
          <w:szCs w:val="22"/>
          <w:lang w:val="en-US"/>
        </w:rPr>
        <w:t>ru</w:t>
      </w:r>
      <w:r w:rsidR="00E93B8B" w:rsidRPr="00242475">
        <w:rPr>
          <w:sz w:val="22"/>
          <w:szCs w:val="22"/>
          <w:lang w:val="ru-RU"/>
        </w:rPr>
        <w:t xml:space="preserve"> и пр.</w:t>
      </w:r>
      <w:r w:rsidR="0030689D" w:rsidRPr="00242475">
        <w:rPr>
          <w:sz w:val="22"/>
          <w:szCs w:val="22"/>
        </w:rPr>
        <w:t>).</w:t>
      </w:r>
    </w:p>
    <w:p w14:paraId="1EE33991" w14:textId="77777777" w:rsidR="003A1B2E" w:rsidRPr="00242475" w:rsidRDefault="003A1B2E" w:rsidP="001555BB">
      <w:pPr>
        <w:spacing w:before="60" w:after="60"/>
        <w:ind w:left="851"/>
        <w:jc w:val="both"/>
        <w:rPr>
          <w:sz w:val="22"/>
          <w:szCs w:val="22"/>
        </w:rPr>
      </w:pPr>
    </w:p>
    <w:p w14:paraId="0E2421A8"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ПРАВА И ОБЯЗАННОСТИ СТОРОН</w:t>
      </w:r>
    </w:p>
    <w:p w14:paraId="7DC0ABAE"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hAnsi="Times New Roman" w:cs="Times New Roman"/>
          <w:sz w:val="22"/>
          <w:szCs w:val="22"/>
        </w:rPr>
      </w:pPr>
      <w:r w:rsidRPr="00242475">
        <w:rPr>
          <w:rFonts w:ascii="Times New Roman" w:hAnsi="Times New Roman" w:cs="Times New Roman"/>
          <w:b/>
          <w:sz w:val="22"/>
          <w:szCs w:val="22"/>
        </w:rPr>
        <w:t xml:space="preserve">ЦЕДЕНТ </w:t>
      </w:r>
      <w:r w:rsidRPr="00242475">
        <w:rPr>
          <w:rFonts w:ascii="Times New Roman" w:hAnsi="Times New Roman" w:cs="Times New Roman"/>
          <w:sz w:val="22"/>
          <w:szCs w:val="22"/>
        </w:rPr>
        <w:t>обязуется:</w:t>
      </w:r>
    </w:p>
    <w:p w14:paraId="73266C43" w14:textId="789DDA8D" w:rsidR="00634E77" w:rsidRPr="00242475" w:rsidRDefault="0078612E" w:rsidP="00E230FC">
      <w:pPr>
        <w:pStyle w:val="ConsNormal"/>
        <w:widowControl/>
        <w:numPr>
          <w:ilvl w:val="2"/>
          <w:numId w:val="4"/>
        </w:numPr>
        <w:spacing w:before="60" w:after="60"/>
        <w:ind w:left="1134" w:hanging="567"/>
        <w:jc w:val="both"/>
        <w:rPr>
          <w:rFonts w:ascii="Times New Roman" w:hAnsi="Times New Roman" w:cs="Times New Roman"/>
          <w:bCs/>
          <w:sz w:val="22"/>
          <w:szCs w:val="22"/>
        </w:rPr>
      </w:pPr>
      <w:r>
        <w:rPr>
          <w:rFonts w:ascii="Times New Roman" w:hAnsi="Times New Roman" w:cs="Times New Roman"/>
          <w:bCs/>
          <w:sz w:val="22"/>
          <w:szCs w:val="22"/>
        </w:rPr>
        <w:t>В</w:t>
      </w:r>
      <w:r w:rsidR="000754D2" w:rsidRPr="00242475">
        <w:rPr>
          <w:rFonts w:ascii="Times New Roman" w:hAnsi="Times New Roman" w:cs="Times New Roman"/>
          <w:bCs/>
          <w:sz w:val="22"/>
          <w:szCs w:val="22"/>
        </w:rPr>
        <w:t xml:space="preserve"> Дату перехода прав предоставить</w:t>
      </w:r>
      <w:r w:rsidR="007138B1" w:rsidRPr="00242475">
        <w:rPr>
          <w:rFonts w:ascii="Times New Roman" w:hAnsi="Times New Roman" w:cs="Times New Roman"/>
          <w:bCs/>
          <w:sz w:val="22"/>
          <w:szCs w:val="22"/>
        </w:rPr>
        <w:t xml:space="preserve"> </w:t>
      </w:r>
      <w:r w:rsidR="007138B1" w:rsidRPr="00242475">
        <w:rPr>
          <w:rFonts w:ascii="Times New Roman" w:hAnsi="Times New Roman" w:cs="Times New Roman"/>
          <w:b/>
          <w:bCs/>
          <w:sz w:val="22"/>
          <w:szCs w:val="22"/>
        </w:rPr>
        <w:t>ЦЕССИОНАРИЮ</w:t>
      </w:r>
      <w:r w:rsidR="007138B1" w:rsidRPr="00242475">
        <w:rPr>
          <w:rFonts w:ascii="Times New Roman" w:hAnsi="Times New Roman" w:cs="Times New Roman"/>
          <w:bCs/>
          <w:sz w:val="22"/>
          <w:szCs w:val="22"/>
        </w:rPr>
        <w:t xml:space="preserve"> </w:t>
      </w:r>
      <w:r w:rsidR="000754D2" w:rsidRPr="00242475">
        <w:rPr>
          <w:rFonts w:ascii="Times New Roman" w:hAnsi="Times New Roman" w:cs="Times New Roman"/>
          <w:bCs/>
          <w:sz w:val="22"/>
          <w:szCs w:val="22"/>
        </w:rPr>
        <w:t>расчет</w:t>
      </w:r>
      <w:r w:rsidR="00C235F1">
        <w:rPr>
          <w:rFonts w:ascii="Times New Roman" w:hAnsi="Times New Roman" w:cs="Times New Roman"/>
          <w:bCs/>
          <w:sz w:val="22"/>
          <w:szCs w:val="22"/>
        </w:rPr>
        <w:t>ы</w:t>
      </w:r>
      <w:r w:rsidR="001D65FF">
        <w:rPr>
          <w:rFonts w:ascii="Times New Roman" w:hAnsi="Times New Roman" w:cs="Times New Roman"/>
          <w:bCs/>
          <w:sz w:val="22"/>
          <w:szCs w:val="22"/>
        </w:rPr>
        <w:t xml:space="preserve"> задолженности</w:t>
      </w:r>
      <w:r w:rsidR="000754D2" w:rsidRPr="00242475">
        <w:rPr>
          <w:rFonts w:ascii="Times New Roman" w:hAnsi="Times New Roman" w:cs="Times New Roman"/>
          <w:bCs/>
          <w:sz w:val="22"/>
          <w:szCs w:val="22"/>
        </w:rPr>
        <w:t xml:space="preserve"> по Кредитным договорам на дату подписания Договора, а также подготовить и передать на подпись Акт приема-передачи прав</w:t>
      </w:r>
      <w:r w:rsidR="007138B1" w:rsidRPr="00242475">
        <w:rPr>
          <w:rFonts w:ascii="Times New Roman" w:hAnsi="Times New Roman" w:cs="Times New Roman"/>
          <w:bCs/>
          <w:sz w:val="22"/>
          <w:szCs w:val="22"/>
        </w:rPr>
        <w:t>;</w:t>
      </w:r>
    </w:p>
    <w:p w14:paraId="5B7787A6" w14:textId="5B395CEA" w:rsidR="002C6A70" w:rsidRPr="006855CE" w:rsidRDefault="002C6A70" w:rsidP="006855CE">
      <w:pPr>
        <w:pStyle w:val="af3"/>
        <w:autoSpaceDE w:val="0"/>
        <w:autoSpaceDN w:val="0"/>
        <w:adjustRightInd w:val="0"/>
        <w:ind w:left="567"/>
        <w:jc w:val="both"/>
        <w:rPr>
          <w:color w:val="000000"/>
          <w:sz w:val="22"/>
          <w:szCs w:val="22"/>
        </w:rPr>
      </w:pPr>
      <w:r w:rsidRPr="006855CE">
        <w:rPr>
          <w:bCs/>
          <w:color w:val="000000"/>
          <w:sz w:val="22"/>
          <w:szCs w:val="22"/>
        </w:rPr>
        <w:t>2.1.2.</w:t>
      </w:r>
      <w:r w:rsidRPr="002C6A70">
        <w:rPr>
          <w:color w:val="000000"/>
          <w:sz w:val="20"/>
          <w:szCs w:val="20"/>
        </w:rPr>
        <w:t xml:space="preserve"> </w:t>
      </w:r>
      <w:r w:rsidRPr="006855CE">
        <w:rPr>
          <w:color w:val="000000"/>
          <w:sz w:val="22"/>
          <w:szCs w:val="22"/>
        </w:rPr>
        <w:t>в течение 1</w:t>
      </w:r>
      <w:r w:rsidRPr="006855CE">
        <w:rPr>
          <w:color w:val="000000"/>
          <w:sz w:val="22"/>
          <w:szCs w:val="22"/>
          <w:lang w:val="ru-RU"/>
        </w:rPr>
        <w:t>0</w:t>
      </w:r>
      <w:r w:rsidRPr="006855CE">
        <w:rPr>
          <w:color w:val="000000"/>
          <w:sz w:val="22"/>
          <w:szCs w:val="22"/>
        </w:rPr>
        <w:t xml:space="preserve"> (</w:t>
      </w:r>
      <w:r w:rsidRPr="006855CE">
        <w:rPr>
          <w:color w:val="000000"/>
          <w:sz w:val="22"/>
          <w:szCs w:val="22"/>
          <w:lang w:val="ru-RU"/>
        </w:rPr>
        <w:t>Десяти</w:t>
      </w:r>
      <w:r w:rsidRPr="006855CE">
        <w:rPr>
          <w:color w:val="000000"/>
          <w:sz w:val="22"/>
          <w:szCs w:val="22"/>
        </w:rPr>
        <w:t xml:space="preserve">) рабочих дней с </w:t>
      </w:r>
      <w:r w:rsidRPr="006855CE">
        <w:rPr>
          <w:color w:val="000000"/>
          <w:sz w:val="22"/>
          <w:szCs w:val="22"/>
          <w:lang w:val="ru-RU"/>
        </w:rPr>
        <w:t>Даты переход прав</w:t>
      </w:r>
      <w:r w:rsidRPr="006855CE">
        <w:rPr>
          <w:color w:val="000000"/>
          <w:sz w:val="22"/>
          <w:szCs w:val="22"/>
        </w:rPr>
        <w:t xml:space="preserve"> передать </w:t>
      </w:r>
      <w:r w:rsidRPr="006855CE">
        <w:rPr>
          <w:b/>
          <w:bCs/>
          <w:color w:val="000000"/>
          <w:sz w:val="22"/>
          <w:szCs w:val="22"/>
        </w:rPr>
        <w:t>ЦЕССИОНАРИЮ</w:t>
      </w:r>
      <w:r w:rsidRPr="006855CE">
        <w:rPr>
          <w:color w:val="000000"/>
          <w:sz w:val="22"/>
          <w:szCs w:val="22"/>
        </w:rPr>
        <w:t xml:space="preserve"> фактически имеющиеся в наличии у </w:t>
      </w:r>
      <w:r w:rsidRPr="006855CE">
        <w:rPr>
          <w:b/>
          <w:bCs/>
          <w:color w:val="000000"/>
          <w:sz w:val="22"/>
          <w:szCs w:val="22"/>
        </w:rPr>
        <w:t>ЦЕДЕНТА</w:t>
      </w:r>
      <w:r w:rsidRPr="006855CE">
        <w:rPr>
          <w:color w:val="000000"/>
          <w:sz w:val="22"/>
          <w:szCs w:val="22"/>
        </w:rPr>
        <w:t xml:space="preserve">, в объеме и виде (форме), который имеется у </w:t>
      </w:r>
      <w:r w:rsidRPr="006855CE">
        <w:rPr>
          <w:b/>
          <w:bCs/>
          <w:color w:val="000000"/>
          <w:sz w:val="22"/>
          <w:szCs w:val="22"/>
        </w:rPr>
        <w:t xml:space="preserve">ЦЕДЕНТА </w:t>
      </w:r>
      <w:r w:rsidRPr="006855CE">
        <w:rPr>
          <w:color w:val="000000"/>
          <w:sz w:val="22"/>
          <w:szCs w:val="22"/>
        </w:rPr>
        <w:t>(подлинник/простая копия/ко</w:t>
      </w:r>
      <w:r w:rsidR="00273E61" w:rsidRPr="006855CE">
        <w:rPr>
          <w:color w:val="000000"/>
          <w:sz w:val="22"/>
          <w:szCs w:val="22"/>
        </w:rPr>
        <w:t>пия, заверенная нотариусом) на Д</w:t>
      </w:r>
      <w:r w:rsidRPr="006855CE">
        <w:rPr>
          <w:color w:val="000000"/>
          <w:sz w:val="22"/>
          <w:szCs w:val="22"/>
        </w:rPr>
        <w:t xml:space="preserve">ату </w:t>
      </w:r>
      <w:r w:rsidR="00273E61" w:rsidRPr="006855CE">
        <w:rPr>
          <w:color w:val="000000"/>
          <w:sz w:val="22"/>
          <w:szCs w:val="22"/>
          <w:lang w:val="ru-RU"/>
        </w:rPr>
        <w:t>перехода прав,</w:t>
      </w:r>
      <w:r w:rsidRPr="006855CE">
        <w:rPr>
          <w:color w:val="000000"/>
          <w:sz w:val="22"/>
          <w:szCs w:val="22"/>
        </w:rPr>
        <w:t xml:space="preserve"> по Акту приема-передачи документов по форме Приложения № 3 к Договору, а именно:</w:t>
      </w:r>
    </w:p>
    <w:p w14:paraId="139BD2C9" w14:textId="377E10F7" w:rsidR="002C6A70" w:rsidRPr="006855CE" w:rsidRDefault="002C6A70" w:rsidP="006855CE">
      <w:pPr>
        <w:pStyle w:val="af3"/>
        <w:numPr>
          <w:ilvl w:val="0"/>
          <w:numId w:val="82"/>
        </w:numPr>
        <w:autoSpaceDE w:val="0"/>
        <w:autoSpaceDN w:val="0"/>
        <w:adjustRightInd w:val="0"/>
        <w:jc w:val="both"/>
        <w:rPr>
          <w:color w:val="000000"/>
          <w:sz w:val="22"/>
          <w:szCs w:val="22"/>
        </w:rPr>
      </w:pPr>
      <w:r w:rsidRPr="006855CE">
        <w:rPr>
          <w:color w:val="000000"/>
          <w:sz w:val="22"/>
          <w:szCs w:val="22"/>
        </w:rPr>
        <w:t>экземпляр Кредитн</w:t>
      </w:r>
      <w:r w:rsidR="00C21BD4" w:rsidRPr="006855CE">
        <w:rPr>
          <w:color w:val="000000"/>
          <w:sz w:val="22"/>
          <w:szCs w:val="22"/>
          <w:lang w:val="ru-RU"/>
        </w:rPr>
        <w:t>ых</w:t>
      </w:r>
      <w:r w:rsidRPr="006855CE">
        <w:rPr>
          <w:color w:val="000000"/>
          <w:sz w:val="22"/>
          <w:szCs w:val="22"/>
        </w:rPr>
        <w:t xml:space="preserve"> договор</w:t>
      </w:r>
      <w:r w:rsidR="00C21BD4" w:rsidRPr="006855CE">
        <w:rPr>
          <w:color w:val="000000"/>
          <w:sz w:val="22"/>
          <w:szCs w:val="22"/>
          <w:lang w:val="ru-RU"/>
        </w:rPr>
        <w:t>ов</w:t>
      </w:r>
      <w:r w:rsidRPr="006855CE">
        <w:rPr>
          <w:color w:val="000000"/>
          <w:sz w:val="22"/>
          <w:szCs w:val="22"/>
        </w:rPr>
        <w:t xml:space="preserve"> со всеми приложениями, дополнениями и другими документами, являющимися их неотъемлемой частью;</w:t>
      </w:r>
    </w:p>
    <w:p w14:paraId="5BF21693" w14:textId="48ED66A4" w:rsidR="002C6A70" w:rsidRPr="006855CE" w:rsidRDefault="002C6A70" w:rsidP="006855CE">
      <w:pPr>
        <w:pStyle w:val="af3"/>
        <w:numPr>
          <w:ilvl w:val="0"/>
          <w:numId w:val="82"/>
        </w:numPr>
        <w:autoSpaceDE w:val="0"/>
        <w:autoSpaceDN w:val="0"/>
        <w:adjustRightInd w:val="0"/>
        <w:jc w:val="both"/>
        <w:rPr>
          <w:color w:val="000000"/>
          <w:sz w:val="22"/>
          <w:szCs w:val="22"/>
        </w:rPr>
      </w:pPr>
      <w:r w:rsidRPr="006855CE">
        <w:rPr>
          <w:color w:val="000000"/>
          <w:sz w:val="22"/>
          <w:szCs w:val="22"/>
        </w:rPr>
        <w:t xml:space="preserve">экземпляр </w:t>
      </w:r>
      <w:r w:rsidR="006B1B6E" w:rsidRPr="006B1B6E">
        <w:rPr>
          <w:sz w:val="22"/>
          <w:szCs w:val="22"/>
        </w:rPr>
        <w:t>Договор</w:t>
      </w:r>
      <w:r w:rsidR="006B1B6E" w:rsidRPr="006B1B6E">
        <w:rPr>
          <w:sz w:val="22"/>
          <w:szCs w:val="22"/>
          <w:lang w:val="ru-RU"/>
        </w:rPr>
        <w:t>а</w:t>
      </w:r>
      <w:r w:rsidR="006B1B6E" w:rsidRPr="006B1B6E">
        <w:rPr>
          <w:sz w:val="22"/>
          <w:szCs w:val="22"/>
        </w:rPr>
        <w:t xml:space="preserve"> купли-продажи недвижимого имущества и уступки прав аренды земельных участков</w:t>
      </w:r>
      <w:r w:rsidRPr="006855CE">
        <w:rPr>
          <w:color w:val="000000"/>
          <w:sz w:val="22"/>
          <w:szCs w:val="22"/>
        </w:rPr>
        <w:t xml:space="preserve"> со всеми приложениями, дополнениями и другими документами, являющимися их неотъемлемой частью;</w:t>
      </w:r>
    </w:p>
    <w:p w14:paraId="7158F006" w14:textId="568788D4" w:rsidR="002C6A70" w:rsidRPr="006855CE" w:rsidRDefault="002C6A70" w:rsidP="006855CE">
      <w:pPr>
        <w:pStyle w:val="af3"/>
        <w:numPr>
          <w:ilvl w:val="0"/>
          <w:numId w:val="82"/>
        </w:numPr>
        <w:autoSpaceDE w:val="0"/>
        <w:autoSpaceDN w:val="0"/>
        <w:adjustRightInd w:val="0"/>
        <w:jc w:val="both"/>
        <w:rPr>
          <w:color w:val="000000"/>
          <w:sz w:val="22"/>
          <w:szCs w:val="22"/>
        </w:rPr>
      </w:pPr>
      <w:r w:rsidRPr="006855CE">
        <w:rPr>
          <w:color w:val="000000"/>
          <w:sz w:val="22"/>
          <w:szCs w:val="22"/>
        </w:rPr>
        <w:t xml:space="preserve">при наличии документы, подтверждающие предоставление Должнику денежных средств по Кредитному (-ым) договору (-ам), в том числе заявки Должника на предоставление сумм кредита, копии документов, подтверждающих частичное исполнение Должником в пользу </w:t>
      </w:r>
      <w:r w:rsidRPr="006855CE">
        <w:rPr>
          <w:b/>
          <w:bCs/>
          <w:color w:val="000000"/>
          <w:sz w:val="22"/>
          <w:szCs w:val="22"/>
        </w:rPr>
        <w:t xml:space="preserve">ЦЕДЕНТА </w:t>
      </w:r>
      <w:r w:rsidRPr="006855CE">
        <w:rPr>
          <w:color w:val="000000"/>
          <w:sz w:val="22"/>
          <w:szCs w:val="22"/>
        </w:rPr>
        <w:t>обязательств по Кредитному (-ым) договору (-ам) (если таковое производилось Должником), в том числе, но не ограничиваясь: платежных документов, выписки по счетам учета начисленных процентов, и др.;</w:t>
      </w:r>
    </w:p>
    <w:p w14:paraId="7BFD0239" w14:textId="28991265" w:rsidR="002C6A70" w:rsidRPr="006855CE" w:rsidRDefault="002C6A70" w:rsidP="006855CE">
      <w:pPr>
        <w:pStyle w:val="af3"/>
        <w:numPr>
          <w:ilvl w:val="0"/>
          <w:numId w:val="82"/>
        </w:numPr>
        <w:autoSpaceDE w:val="0"/>
        <w:autoSpaceDN w:val="0"/>
        <w:adjustRightInd w:val="0"/>
        <w:jc w:val="both"/>
        <w:rPr>
          <w:color w:val="000000"/>
          <w:sz w:val="22"/>
          <w:szCs w:val="22"/>
        </w:rPr>
      </w:pPr>
      <w:r w:rsidRPr="006855CE">
        <w:rPr>
          <w:color w:val="000000"/>
          <w:sz w:val="22"/>
          <w:szCs w:val="22"/>
        </w:rPr>
        <w:t xml:space="preserve">копии учредительных (регистрационных) документов Должника, переданные Должником </w:t>
      </w:r>
      <w:r w:rsidRPr="006855CE">
        <w:rPr>
          <w:b/>
          <w:bCs/>
          <w:color w:val="000000"/>
          <w:sz w:val="22"/>
          <w:szCs w:val="22"/>
        </w:rPr>
        <w:t xml:space="preserve">ЦЕДЕНТУ </w:t>
      </w:r>
      <w:r w:rsidRPr="006855CE">
        <w:rPr>
          <w:color w:val="000000"/>
          <w:sz w:val="22"/>
          <w:szCs w:val="22"/>
        </w:rPr>
        <w:t>по состоянию на дату подписания Кредитного (-ых) договора (-ов), а также после подписания Кредитного (-ых) договора (-ов) в случае их изменений;</w:t>
      </w:r>
    </w:p>
    <w:p w14:paraId="344B4237" w14:textId="13637D51" w:rsidR="002C6A70" w:rsidRPr="006855CE" w:rsidRDefault="002C6A70" w:rsidP="006855CE">
      <w:pPr>
        <w:pStyle w:val="af3"/>
        <w:numPr>
          <w:ilvl w:val="0"/>
          <w:numId w:val="82"/>
        </w:numPr>
        <w:tabs>
          <w:tab w:val="left" w:pos="1134"/>
        </w:tabs>
        <w:autoSpaceDE w:val="0"/>
        <w:autoSpaceDN w:val="0"/>
        <w:adjustRightInd w:val="0"/>
        <w:jc w:val="both"/>
        <w:rPr>
          <w:color w:val="000000"/>
          <w:sz w:val="22"/>
          <w:szCs w:val="22"/>
        </w:rPr>
      </w:pPr>
      <w:r w:rsidRPr="006855CE">
        <w:rPr>
          <w:color w:val="000000"/>
          <w:sz w:val="22"/>
          <w:szCs w:val="22"/>
        </w:rPr>
        <w:t xml:space="preserve">копии документов, подтверждающих полномочия представителей Должника на подписание Кредитного (-ых) договора (-ов), изменений и дополнений к Кредитному (-ым) договору (-ам), иных документов в рамках Кредитного (-ых) договора (-ов), переданные Должником </w:t>
      </w:r>
      <w:r w:rsidRPr="006855CE">
        <w:rPr>
          <w:b/>
          <w:bCs/>
          <w:color w:val="000000"/>
          <w:sz w:val="22"/>
          <w:szCs w:val="22"/>
        </w:rPr>
        <w:t>ЦЕДЕНТУ</w:t>
      </w:r>
      <w:r w:rsidRPr="006855CE">
        <w:rPr>
          <w:color w:val="000000"/>
          <w:sz w:val="22"/>
          <w:szCs w:val="22"/>
        </w:rPr>
        <w:t>;</w:t>
      </w:r>
    </w:p>
    <w:p w14:paraId="4637F50C" w14:textId="6ACB50FC" w:rsidR="002C6A70" w:rsidRPr="006855CE" w:rsidRDefault="002C6A70" w:rsidP="006855CE">
      <w:pPr>
        <w:pStyle w:val="af3"/>
        <w:numPr>
          <w:ilvl w:val="0"/>
          <w:numId w:val="82"/>
        </w:numPr>
        <w:tabs>
          <w:tab w:val="left" w:pos="1134"/>
        </w:tabs>
        <w:autoSpaceDE w:val="0"/>
        <w:autoSpaceDN w:val="0"/>
        <w:adjustRightInd w:val="0"/>
        <w:jc w:val="both"/>
        <w:rPr>
          <w:color w:val="000000"/>
          <w:sz w:val="22"/>
          <w:szCs w:val="22"/>
        </w:rPr>
      </w:pPr>
      <w:r w:rsidRPr="006855CE">
        <w:rPr>
          <w:color w:val="000000"/>
          <w:sz w:val="22"/>
          <w:szCs w:val="22"/>
        </w:rPr>
        <w:t xml:space="preserve">копии документов, подтверждающих корпоративные одобрения заключения Кредитного (-ых) договора (-ов),  переданных Должником </w:t>
      </w:r>
      <w:r w:rsidRPr="006855CE">
        <w:rPr>
          <w:b/>
          <w:bCs/>
          <w:color w:val="000000"/>
          <w:sz w:val="22"/>
          <w:szCs w:val="22"/>
        </w:rPr>
        <w:t>ЦЕДЕНТУ</w:t>
      </w:r>
      <w:r w:rsidRPr="006855CE">
        <w:rPr>
          <w:color w:val="000000"/>
          <w:sz w:val="22"/>
          <w:szCs w:val="22"/>
        </w:rPr>
        <w:t>;</w:t>
      </w:r>
    </w:p>
    <w:p w14:paraId="6BC0A89F" w14:textId="24A69378" w:rsidR="002C6A70" w:rsidRPr="006855CE" w:rsidRDefault="002C6A70" w:rsidP="006855CE">
      <w:pPr>
        <w:pStyle w:val="af3"/>
        <w:numPr>
          <w:ilvl w:val="0"/>
          <w:numId w:val="82"/>
        </w:numPr>
        <w:tabs>
          <w:tab w:val="left" w:pos="567"/>
          <w:tab w:val="left" w:pos="1134"/>
        </w:tabs>
        <w:autoSpaceDE w:val="0"/>
        <w:autoSpaceDN w:val="0"/>
        <w:adjustRightInd w:val="0"/>
        <w:jc w:val="both"/>
        <w:rPr>
          <w:color w:val="000000"/>
          <w:sz w:val="22"/>
          <w:szCs w:val="22"/>
        </w:rPr>
      </w:pPr>
      <w:r w:rsidRPr="006855CE">
        <w:rPr>
          <w:color w:val="000000"/>
          <w:sz w:val="22"/>
          <w:szCs w:val="22"/>
        </w:rPr>
        <w:t xml:space="preserve">иные документы, переданные Должником </w:t>
      </w:r>
      <w:r w:rsidRPr="006855CE">
        <w:rPr>
          <w:b/>
          <w:bCs/>
          <w:color w:val="000000"/>
          <w:sz w:val="22"/>
          <w:szCs w:val="22"/>
        </w:rPr>
        <w:t xml:space="preserve">ЦЕДЕНТУ </w:t>
      </w:r>
      <w:r w:rsidRPr="006855CE">
        <w:rPr>
          <w:color w:val="000000"/>
          <w:sz w:val="22"/>
          <w:szCs w:val="22"/>
        </w:rPr>
        <w:t>в соответствии с условиями Кредитного (-ых) договора (-ов)</w:t>
      </w:r>
      <w:r w:rsidR="006B1B6E">
        <w:rPr>
          <w:color w:val="000000"/>
          <w:sz w:val="22"/>
          <w:szCs w:val="22"/>
          <w:lang w:val="ru-RU"/>
        </w:rPr>
        <w:t>.</w:t>
      </w:r>
    </w:p>
    <w:p w14:paraId="5911BEBE" w14:textId="1621F8F0" w:rsidR="002C6A70" w:rsidRPr="002C6A70" w:rsidRDefault="002C6A70" w:rsidP="006855CE">
      <w:pPr>
        <w:pStyle w:val="af3"/>
        <w:tabs>
          <w:tab w:val="left" w:pos="567"/>
          <w:tab w:val="left" w:pos="851"/>
        </w:tabs>
        <w:autoSpaceDE w:val="0"/>
        <w:autoSpaceDN w:val="0"/>
        <w:adjustRightInd w:val="0"/>
        <w:ind w:left="360"/>
        <w:jc w:val="both"/>
        <w:rPr>
          <w:color w:val="000000"/>
          <w:sz w:val="20"/>
          <w:szCs w:val="20"/>
        </w:rPr>
      </w:pPr>
    </w:p>
    <w:p w14:paraId="37F5418B" w14:textId="6D1AB17D" w:rsidR="00634E77" w:rsidRPr="00A344FD" w:rsidRDefault="00273E61" w:rsidP="006855CE">
      <w:pPr>
        <w:pStyle w:val="ConsNormal"/>
        <w:widowControl/>
        <w:spacing w:before="60" w:after="60"/>
        <w:ind w:left="568" w:firstLine="0"/>
        <w:jc w:val="both"/>
        <w:rPr>
          <w:rFonts w:ascii="Times New Roman" w:hAnsi="Times New Roman" w:cs="Times New Roman"/>
          <w:bCs/>
          <w:sz w:val="22"/>
          <w:szCs w:val="22"/>
        </w:rPr>
      </w:pPr>
      <w:r>
        <w:rPr>
          <w:rFonts w:ascii="Times New Roman" w:hAnsi="Times New Roman" w:cs="Times New Roman"/>
          <w:sz w:val="22"/>
          <w:szCs w:val="22"/>
        </w:rPr>
        <w:t xml:space="preserve">2.1.3. </w:t>
      </w:r>
      <w:r w:rsidR="0078612E">
        <w:rPr>
          <w:rFonts w:ascii="Times New Roman" w:hAnsi="Times New Roman" w:cs="Times New Roman"/>
          <w:sz w:val="22"/>
          <w:szCs w:val="22"/>
        </w:rPr>
        <w:t>В</w:t>
      </w:r>
      <w:r w:rsidR="00901325" w:rsidRPr="00242475">
        <w:rPr>
          <w:rFonts w:ascii="Times New Roman" w:hAnsi="Times New Roman" w:cs="Times New Roman"/>
          <w:sz w:val="22"/>
          <w:szCs w:val="22"/>
        </w:rPr>
        <w:t xml:space="preserve"> случае</w:t>
      </w:r>
      <w:r w:rsidR="00940845" w:rsidRPr="00242475">
        <w:rPr>
          <w:rFonts w:ascii="Times New Roman" w:hAnsi="Times New Roman" w:cs="Times New Roman"/>
          <w:sz w:val="22"/>
          <w:szCs w:val="22"/>
        </w:rPr>
        <w:t>,</w:t>
      </w:r>
      <w:r w:rsidR="00901325" w:rsidRPr="00242475">
        <w:rPr>
          <w:rFonts w:ascii="Times New Roman" w:hAnsi="Times New Roman" w:cs="Times New Roman"/>
          <w:sz w:val="22"/>
          <w:szCs w:val="22"/>
        </w:rPr>
        <w:t xml:space="preserve"> если</w:t>
      </w:r>
      <w:r w:rsidR="002C58DC" w:rsidRPr="00242475">
        <w:rPr>
          <w:rFonts w:ascii="Times New Roman" w:hAnsi="Times New Roman" w:cs="Times New Roman"/>
          <w:sz w:val="22"/>
          <w:szCs w:val="22"/>
        </w:rPr>
        <w:t xml:space="preserve"> после </w:t>
      </w:r>
      <w:r w:rsidR="00CA25FA" w:rsidRPr="00242475">
        <w:rPr>
          <w:rFonts w:ascii="Times New Roman" w:hAnsi="Times New Roman" w:cs="Times New Roman"/>
          <w:sz w:val="22"/>
          <w:szCs w:val="22"/>
        </w:rPr>
        <w:t>Даты перехода прав</w:t>
      </w:r>
      <w:r w:rsidR="00901325" w:rsidRPr="00242475">
        <w:rPr>
          <w:rFonts w:ascii="Times New Roman" w:hAnsi="Times New Roman" w:cs="Times New Roman"/>
          <w:sz w:val="22"/>
          <w:szCs w:val="22"/>
        </w:rPr>
        <w:t xml:space="preserve"> Должник</w:t>
      </w:r>
      <w:r w:rsidR="00926599" w:rsidRPr="00242475">
        <w:rPr>
          <w:rFonts w:ascii="Times New Roman" w:hAnsi="Times New Roman" w:cs="Times New Roman"/>
          <w:sz w:val="22"/>
          <w:szCs w:val="22"/>
        </w:rPr>
        <w:t xml:space="preserve"> или третьи</w:t>
      </w:r>
      <w:r w:rsidR="00901325" w:rsidRPr="00242475">
        <w:rPr>
          <w:rFonts w:ascii="Times New Roman" w:hAnsi="Times New Roman" w:cs="Times New Roman"/>
          <w:sz w:val="22"/>
          <w:szCs w:val="22"/>
        </w:rPr>
        <w:t xml:space="preserve"> лиц</w:t>
      </w:r>
      <w:r w:rsidR="00926599"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за Должник</w:t>
      </w:r>
      <w:r w:rsidR="00C14021"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исполн</w:t>
      </w:r>
      <w:r w:rsidR="00926599" w:rsidRPr="00242475">
        <w:rPr>
          <w:rFonts w:ascii="Times New Roman" w:hAnsi="Times New Roman" w:cs="Times New Roman"/>
          <w:sz w:val="22"/>
          <w:szCs w:val="22"/>
        </w:rPr>
        <w:t>я</w:t>
      </w:r>
      <w:r w:rsidR="00901325" w:rsidRPr="00242475">
        <w:rPr>
          <w:rFonts w:ascii="Times New Roman" w:hAnsi="Times New Roman" w:cs="Times New Roman"/>
          <w:sz w:val="22"/>
          <w:szCs w:val="22"/>
        </w:rPr>
        <w:t xml:space="preserve">т </w:t>
      </w:r>
      <w:r w:rsidR="00901325" w:rsidRPr="00242475">
        <w:rPr>
          <w:rFonts w:ascii="Times New Roman" w:hAnsi="Times New Roman" w:cs="Times New Roman"/>
          <w:b/>
          <w:sz w:val="22"/>
          <w:szCs w:val="22"/>
        </w:rPr>
        <w:t>ЦЕДЕНТУ</w:t>
      </w:r>
      <w:r w:rsidR="00901325" w:rsidRPr="00242475">
        <w:rPr>
          <w:rFonts w:ascii="Times New Roman" w:hAnsi="Times New Roman" w:cs="Times New Roman"/>
          <w:sz w:val="22"/>
          <w:szCs w:val="22"/>
        </w:rPr>
        <w:t xml:space="preserve"> обязательств</w:t>
      </w:r>
      <w:r w:rsidR="00926599"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по </w:t>
      </w:r>
      <w:r w:rsidR="00F4018C" w:rsidRPr="00242475">
        <w:rPr>
          <w:rFonts w:ascii="Times New Roman" w:hAnsi="Times New Roman" w:cs="Times New Roman"/>
          <w:sz w:val="22"/>
          <w:szCs w:val="22"/>
        </w:rPr>
        <w:t>Кредитным</w:t>
      </w:r>
      <w:r w:rsidR="00591132" w:rsidRPr="00242475">
        <w:rPr>
          <w:rFonts w:ascii="Times New Roman" w:hAnsi="Times New Roman" w:cs="Times New Roman"/>
          <w:sz w:val="22"/>
          <w:szCs w:val="22"/>
        </w:rPr>
        <w:t xml:space="preserve"> д</w:t>
      </w:r>
      <w:r w:rsidR="00901325" w:rsidRPr="00242475">
        <w:rPr>
          <w:rFonts w:ascii="Times New Roman" w:hAnsi="Times New Roman" w:cs="Times New Roman"/>
          <w:sz w:val="22"/>
          <w:szCs w:val="22"/>
        </w:rPr>
        <w:t>оговор</w:t>
      </w:r>
      <w:r w:rsidR="00F4018C" w:rsidRPr="00242475">
        <w:rPr>
          <w:rFonts w:ascii="Times New Roman" w:hAnsi="Times New Roman" w:cs="Times New Roman"/>
          <w:sz w:val="22"/>
          <w:szCs w:val="22"/>
        </w:rPr>
        <w:t>ам</w:t>
      </w:r>
      <w:r w:rsidR="00DD0282" w:rsidRPr="00242475">
        <w:rPr>
          <w:rFonts w:ascii="Times New Roman" w:hAnsi="Times New Roman" w:cs="Times New Roman"/>
          <w:sz w:val="22"/>
          <w:szCs w:val="22"/>
        </w:rPr>
        <w:t xml:space="preserve"> </w:t>
      </w:r>
      <w:r w:rsidR="00901325" w:rsidRPr="00242475">
        <w:rPr>
          <w:rFonts w:ascii="Times New Roman" w:hAnsi="Times New Roman" w:cs="Times New Roman"/>
          <w:sz w:val="22"/>
          <w:szCs w:val="22"/>
        </w:rPr>
        <w:t>до получения уведомлени</w:t>
      </w:r>
      <w:r w:rsidR="00926599" w:rsidRPr="00242475">
        <w:rPr>
          <w:rFonts w:ascii="Times New Roman" w:hAnsi="Times New Roman" w:cs="Times New Roman"/>
          <w:sz w:val="22"/>
          <w:szCs w:val="22"/>
        </w:rPr>
        <w:t>й</w:t>
      </w:r>
      <w:r w:rsidR="00B66861" w:rsidRPr="00242475">
        <w:rPr>
          <w:rFonts w:ascii="Times New Roman" w:hAnsi="Times New Roman" w:cs="Times New Roman"/>
          <w:sz w:val="22"/>
          <w:szCs w:val="22"/>
        </w:rPr>
        <w:t xml:space="preserve"> о состоявшемся переходе П</w:t>
      </w:r>
      <w:r w:rsidR="00901325" w:rsidRPr="00242475">
        <w:rPr>
          <w:rFonts w:ascii="Times New Roman" w:hAnsi="Times New Roman" w:cs="Times New Roman"/>
          <w:sz w:val="22"/>
          <w:szCs w:val="22"/>
        </w:rPr>
        <w:t>рав</w:t>
      </w:r>
      <w:r w:rsidR="00B66861" w:rsidRPr="00242475">
        <w:rPr>
          <w:rFonts w:ascii="Times New Roman" w:hAnsi="Times New Roman" w:cs="Times New Roman"/>
          <w:sz w:val="22"/>
          <w:szCs w:val="22"/>
        </w:rPr>
        <w:t xml:space="preserve"> (требований)</w:t>
      </w:r>
      <w:r w:rsidR="00901325" w:rsidRPr="00242475">
        <w:rPr>
          <w:rFonts w:ascii="Times New Roman" w:hAnsi="Times New Roman" w:cs="Times New Roman"/>
          <w:sz w:val="22"/>
          <w:szCs w:val="22"/>
        </w:rPr>
        <w:t>, либо после получения таков</w:t>
      </w:r>
      <w:r w:rsidR="00926599" w:rsidRPr="00242475">
        <w:rPr>
          <w:rFonts w:ascii="Times New Roman" w:hAnsi="Times New Roman" w:cs="Times New Roman"/>
          <w:sz w:val="22"/>
          <w:szCs w:val="22"/>
        </w:rPr>
        <w:t>ых</w:t>
      </w:r>
      <w:r w:rsidR="00901325" w:rsidRPr="00242475">
        <w:rPr>
          <w:rFonts w:ascii="Times New Roman" w:hAnsi="Times New Roman" w:cs="Times New Roman"/>
          <w:sz w:val="22"/>
          <w:szCs w:val="22"/>
        </w:rPr>
        <w:t xml:space="preserve">, </w:t>
      </w:r>
      <w:r w:rsidR="00901325" w:rsidRPr="00242475">
        <w:rPr>
          <w:rFonts w:ascii="Times New Roman" w:hAnsi="Times New Roman" w:cs="Times New Roman"/>
          <w:b/>
          <w:sz w:val="22"/>
          <w:szCs w:val="22"/>
        </w:rPr>
        <w:t>ЦЕДЕНТ</w:t>
      </w:r>
      <w:r w:rsidR="00901325" w:rsidRPr="00242475">
        <w:rPr>
          <w:rFonts w:ascii="Times New Roman" w:hAnsi="Times New Roman" w:cs="Times New Roman"/>
          <w:sz w:val="22"/>
          <w:szCs w:val="22"/>
        </w:rPr>
        <w:t xml:space="preserve"> обязуется не позднее </w:t>
      </w:r>
      <w:r w:rsidR="001C5CA1" w:rsidRPr="00242475">
        <w:rPr>
          <w:rFonts w:ascii="Times New Roman" w:hAnsi="Times New Roman" w:cs="Times New Roman"/>
          <w:sz w:val="22"/>
          <w:szCs w:val="22"/>
        </w:rPr>
        <w:t xml:space="preserve">5 (Пяти) </w:t>
      </w:r>
      <w:r w:rsidR="00901325" w:rsidRPr="00242475">
        <w:rPr>
          <w:rFonts w:ascii="Times New Roman" w:hAnsi="Times New Roman" w:cs="Times New Roman"/>
          <w:sz w:val="22"/>
          <w:szCs w:val="22"/>
        </w:rPr>
        <w:t>рабоч</w:t>
      </w:r>
      <w:r w:rsidR="001C5CA1" w:rsidRPr="00242475">
        <w:rPr>
          <w:rFonts w:ascii="Times New Roman" w:hAnsi="Times New Roman" w:cs="Times New Roman"/>
          <w:sz w:val="22"/>
          <w:szCs w:val="22"/>
        </w:rPr>
        <w:t>их</w:t>
      </w:r>
      <w:r w:rsidR="00901325" w:rsidRPr="00242475">
        <w:rPr>
          <w:rFonts w:ascii="Times New Roman" w:hAnsi="Times New Roman" w:cs="Times New Roman"/>
          <w:sz w:val="22"/>
          <w:szCs w:val="22"/>
        </w:rPr>
        <w:t xml:space="preserve"> дн</w:t>
      </w:r>
      <w:r w:rsidR="001C5CA1" w:rsidRPr="00242475">
        <w:rPr>
          <w:rFonts w:ascii="Times New Roman" w:hAnsi="Times New Roman" w:cs="Times New Roman"/>
          <w:sz w:val="22"/>
          <w:szCs w:val="22"/>
        </w:rPr>
        <w:t>ей</w:t>
      </w:r>
      <w:r w:rsidR="00901325" w:rsidRPr="00242475">
        <w:rPr>
          <w:rFonts w:ascii="Times New Roman" w:hAnsi="Times New Roman" w:cs="Times New Roman"/>
          <w:sz w:val="22"/>
          <w:szCs w:val="22"/>
        </w:rPr>
        <w:t xml:space="preserve"> </w:t>
      </w:r>
      <w:r w:rsidR="001C5CA1" w:rsidRPr="00242475">
        <w:rPr>
          <w:rFonts w:ascii="Times New Roman" w:hAnsi="Times New Roman" w:cs="Times New Roman"/>
          <w:sz w:val="22"/>
          <w:szCs w:val="22"/>
        </w:rPr>
        <w:t xml:space="preserve">с даты </w:t>
      </w:r>
      <w:r w:rsidR="006A082F" w:rsidRPr="00242475">
        <w:rPr>
          <w:rFonts w:ascii="Times New Roman" w:hAnsi="Times New Roman" w:cs="Times New Roman"/>
          <w:sz w:val="22"/>
          <w:szCs w:val="22"/>
        </w:rPr>
        <w:t>поступления таких денежных средств</w:t>
      </w:r>
      <w:r w:rsidR="0089393A" w:rsidRPr="00242475">
        <w:rPr>
          <w:rFonts w:ascii="Times New Roman" w:hAnsi="Times New Roman" w:cs="Times New Roman"/>
          <w:sz w:val="22"/>
          <w:szCs w:val="22"/>
        </w:rPr>
        <w:t>,</w:t>
      </w:r>
      <w:r w:rsidR="00901325" w:rsidRPr="00242475">
        <w:rPr>
          <w:rFonts w:ascii="Times New Roman" w:hAnsi="Times New Roman" w:cs="Times New Roman"/>
          <w:sz w:val="22"/>
          <w:szCs w:val="22"/>
        </w:rPr>
        <w:t xml:space="preserve"> передать </w:t>
      </w:r>
      <w:r w:rsidR="00901325" w:rsidRPr="00242475">
        <w:rPr>
          <w:rFonts w:ascii="Times New Roman" w:hAnsi="Times New Roman" w:cs="Times New Roman"/>
          <w:b/>
          <w:sz w:val="22"/>
          <w:szCs w:val="22"/>
        </w:rPr>
        <w:t>ЦЕССИОНАРИЮ</w:t>
      </w:r>
      <w:r w:rsidR="00926599" w:rsidRPr="00242475">
        <w:rPr>
          <w:rFonts w:ascii="Times New Roman" w:hAnsi="Times New Roman" w:cs="Times New Roman"/>
          <w:sz w:val="22"/>
          <w:szCs w:val="22"/>
        </w:rPr>
        <w:t xml:space="preserve"> полученное им от Должник</w:t>
      </w:r>
      <w:r w:rsidR="00C14021"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или треть</w:t>
      </w:r>
      <w:r w:rsidR="00926599" w:rsidRPr="00242475">
        <w:rPr>
          <w:rFonts w:ascii="Times New Roman" w:hAnsi="Times New Roman" w:cs="Times New Roman"/>
          <w:sz w:val="22"/>
          <w:szCs w:val="22"/>
        </w:rPr>
        <w:t>их</w:t>
      </w:r>
      <w:r w:rsidR="00901325" w:rsidRPr="00242475">
        <w:rPr>
          <w:rFonts w:ascii="Times New Roman" w:hAnsi="Times New Roman" w:cs="Times New Roman"/>
          <w:sz w:val="22"/>
          <w:szCs w:val="22"/>
        </w:rPr>
        <w:t xml:space="preserve"> лиц</w:t>
      </w:r>
      <w:r w:rsidR="00997C42" w:rsidRPr="00242475">
        <w:rPr>
          <w:rFonts w:ascii="Times New Roman" w:hAnsi="Times New Roman" w:cs="Times New Roman"/>
          <w:sz w:val="22"/>
          <w:szCs w:val="22"/>
        </w:rPr>
        <w:t xml:space="preserve">. При этом денежные средства </w:t>
      </w:r>
      <w:r w:rsidR="00997C42" w:rsidRPr="00242475">
        <w:rPr>
          <w:rFonts w:ascii="Times New Roman" w:hAnsi="Times New Roman" w:cs="Times New Roman"/>
          <w:b/>
          <w:sz w:val="22"/>
          <w:szCs w:val="22"/>
        </w:rPr>
        <w:t>ЦЕДЕНТ</w:t>
      </w:r>
      <w:r w:rsidR="00997C42" w:rsidRPr="00242475">
        <w:rPr>
          <w:rFonts w:ascii="Times New Roman" w:hAnsi="Times New Roman" w:cs="Times New Roman"/>
          <w:sz w:val="22"/>
          <w:szCs w:val="22"/>
        </w:rPr>
        <w:t xml:space="preserve"> перечисляет по реквизитам </w:t>
      </w:r>
      <w:r w:rsidR="00997C42" w:rsidRPr="00242475">
        <w:rPr>
          <w:rFonts w:ascii="Times New Roman" w:hAnsi="Times New Roman" w:cs="Times New Roman"/>
          <w:b/>
          <w:sz w:val="22"/>
          <w:szCs w:val="22"/>
        </w:rPr>
        <w:t>ЦЕССИОНАРИЯ</w:t>
      </w:r>
      <w:r w:rsidR="00997C42" w:rsidRPr="00242475">
        <w:rPr>
          <w:rFonts w:ascii="Times New Roman" w:hAnsi="Times New Roman" w:cs="Times New Roman"/>
          <w:sz w:val="22"/>
          <w:szCs w:val="22"/>
        </w:rPr>
        <w:t xml:space="preserve">, указанным в разделе </w:t>
      </w:r>
      <w:r w:rsidR="00791C9D" w:rsidRPr="00242475">
        <w:rPr>
          <w:rFonts w:ascii="Times New Roman" w:hAnsi="Times New Roman" w:cs="Times New Roman"/>
          <w:sz w:val="22"/>
          <w:szCs w:val="22"/>
        </w:rPr>
        <w:t>10</w:t>
      </w:r>
      <w:r w:rsidR="00997C42" w:rsidRPr="00242475">
        <w:rPr>
          <w:rFonts w:ascii="Times New Roman" w:hAnsi="Times New Roman" w:cs="Times New Roman"/>
          <w:sz w:val="22"/>
          <w:szCs w:val="22"/>
        </w:rPr>
        <w:t xml:space="preserve"> Договора</w:t>
      </w:r>
      <w:r w:rsidR="00901325" w:rsidRPr="00242475">
        <w:rPr>
          <w:rFonts w:ascii="Times New Roman" w:hAnsi="Times New Roman" w:cs="Times New Roman"/>
          <w:sz w:val="22"/>
          <w:szCs w:val="22"/>
        </w:rPr>
        <w:t xml:space="preserve">; </w:t>
      </w:r>
    </w:p>
    <w:p w14:paraId="230593B3" w14:textId="257EE7EB" w:rsidR="00A344FD" w:rsidRPr="006855CE" w:rsidRDefault="00273E61" w:rsidP="006855CE">
      <w:pPr>
        <w:spacing w:before="60" w:after="60"/>
        <w:ind w:left="568"/>
        <w:jc w:val="both"/>
        <w:rPr>
          <w:sz w:val="22"/>
          <w:szCs w:val="22"/>
        </w:rPr>
      </w:pPr>
      <w:r>
        <w:rPr>
          <w:sz w:val="22"/>
          <w:szCs w:val="22"/>
        </w:rPr>
        <w:t xml:space="preserve">2.1.4. </w:t>
      </w:r>
      <w:r w:rsidR="00A344FD" w:rsidRPr="006855CE">
        <w:rPr>
          <w:sz w:val="22"/>
          <w:szCs w:val="22"/>
        </w:rPr>
        <w:t xml:space="preserve">В течение 10 (Десяти) рабочих дней с Даты перехода прав от </w:t>
      </w:r>
      <w:r w:rsidR="00A344FD" w:rsidRPr="006855CE">
        <w:rPr>
          <w:b/>
          <w:sz w:val="22"/>
          <w:szCs w:val="22"/>
        </w:rPr>
        <w:t>ЦЕДЕНТА</w:t>
      </w:r>
      <w:r w:rsidR="00A344FD" w:rsidRPr="006855CE">
        <w:rPr>
          <w:sz w:val="22"/>
          <w:szCs w:val="22"/>
        </w:rPr>
        <w:t xml:space="preserve"> к </w:t>
      </w:r>
      <w:r w:rsidR="00A344FD" w:rsidRPr="006855CE">
        <w:rPr>
          <w:b/>
          <w:sz w:val="22"/>
          <w:szCs w:val="22"/>
        </w:rPr>
        <w:t>ЦЕССИОНАРИЮ</w:t>
      </w:r>
      <w:r w:rsidR="00A344FD" w:rsidRPr="006855CE">
        <w:rPr>
          <w:sz w:val="22"/>
          <w:szCs w:val="22"/>
        </w:rPr>
        <w:t xml:space="preserve">, письменно уведомить Должника о переходе прав и обязанностей по Кредитным договорам от </w:t>
      </w:r>
      <w:r w:rsidR="00A344FD" w:rsidRPr="006855CE">
        <w:rPr>
          <w:b/>
          <w:sz w:val="22"/>
          <w:szCs w:val="22"/>
        </w:rPr>
        <w:t>ЦЕДЕНТА</w:t>
      </w:r>
      <w:r w:rsidR="00A344FD" w:rsidRPr="006855CE">
        <w:rPr>
          <w:sz w:val="22"/>
          <w:szCs w:val="22"/>
        </w:rPr>
        <w:t xml:space="preserve"> к </w:t>
      </w:r>
      <w:r w:rsidR="00A344FD" w:rsidRPr="006855CE">
        <w:rPr>
          <w:b/>
          <w:sz w:val="22"/>
          <w:szCs w:val="22"/>
        </w:rPr>
        <w:t xml:space="preserve">ЦЕССИОНАРИЮ </w:t>
      </w:r>
      <w:r w:rsidR="00A344FD" w:rsidRPr="006855CE">
        <w:rPr>
          <w:sz w:val="22"/>
          <w:szCs w:val="22"/>
        </w:rPr>
        <w:t xml:space="preserve">и в течение 5 (Пяти) рабочих дней с даты направления указанных уведомлений предоставить </w:t>
      </w:r>
      <w:r w:rsidR="00A344FD" w:rsidRPr="006855CE">
        <w:rPr>
          <w:b/>
          <w:sz w:val="22"/>
          <w:szCs w:val="22"/>
        </w:rPr>
        <w:t xml:space="preserve">ЦЕССИОНАРИЮ </w:t>
      </w:r>
      <w:r w:rsidR="00A344FD" w:rsidRPr="006855CE">
        <w:rPr>
          <w:sz w:val="22"/>
          <w:szCs w:val="22"/>
        </w:rPr>
        <w:t>надлежащим образом заверенные копии направленных уведомлений с приложением копий документов, подтверждающих направление указанных уведомлений.</w:t>
      </w:r>
    </w:p>
    <w:p w14:paraId="50A8D853" w14:textId="77777777" w:rsidR="00A344FD" w:rsidRPr="00242475" w:rsidRDefault="00A344FD" w:rsidP="004879C6">
      <w:pPr>
        <w:pStyle w:val="ConsNormal"/>
        <w:widowControl/>
        <w:spacing w:before="60" w:after="60"/>
        <w:jc w:val="both"/>
        <w:rPr>
          <w:rFonts w:ascii="Times New Roman" w:hAnsi="Times New Roman" w:cs="Times New Roman"/>
          <w:bCs/>
          <w:sz w:val="22"/>
          <w:szCs w:val="22"/>
        </w:rPr>
      </w:pPr>
    </w:p>
    <w:p w14:paraId="21431DDA"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hAnsi="Times New Roman" w:cs="Times New Roman"/>
          <w:sz w:val="22"/>
          <w:szCs w:val="22"/>
        </w:rPr>
      </w:pP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обязуется:</w:t>
      </w:r>
    </w:p>
    <w:p w14:paraId="12D0C244" w14:textId="0417A25D" w:rsidR="00A06B7C" w:rsidRDefault="00A06B7C" w:rsidP="00E230FC">
      <w:pPr>
        <w:pStyle w:val="ConsNormal"/>
        <w:numPr>
          <w:ilvl w:val="2"/>
          <w:numId w:val="4"/>
        </w:numPr>
        <w:spacing w:before="60" w:after="60"/>
        <w:ind w:left="1134" w:hanging="567"/>
        <w:jc w:val="both"/>
        <w:rPr>
          <w:rFonts w:ascii="Times New Roman" w:hAnsi="Times New Roman" w:cs="Times New Roman"/>
          <w:sz w:val="22"/>
          <w:szCs w:val="22"/>
        </w:rPr>
      </w:pP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A06B7C" w:rsidRPr="00A94BE8" w14:paraId="6C7DB6BC" w14:textId="77777777" w:rsidTr="004879C6">
        <w:tc>
          <w:tcPr>
            <w:tcW w:w="2269" w:type="dxa"/>
          </w:tcPr>
          <w:p w14:paraId="0D2A08D4" w14:textId="77777777" w:rsidR="00A06B7C" w:rsidRPr="004879C6" w:rsidRDefault="00A06B7C" w:rsidP="008A0181">
            <w:pPr>
              <w:widowControl w:val="0"/>
              <w:tabs>
                <w:tab w:val="left" w:pos="709"/>
              </w:tabs>
              <w:autoSpaceDE w:val="0"/>
              <w:autoSpaceDN w:val="0"/>
              <w:adjustRightInd w:val="0"/>
              <w:jc w:val="right"/>
              <w:rPr>
                <w:sz w:val="22"/>
                <w:szCs w:val="22"/>
              </w:rPr>
            </w:pPr>
            <w:r w:rsidRPr="004879C6">
              <w:rPr>
                <w:i/>
                <w:color w:val="FF0000"/>
                <w:sz w:val="22"/>
                <w:szCs w:val="22"/>
              </w:rPr>
              <w:lastRenderedPageBreak/>
              <w:t>Вариант 1 для оплаты без аккредитива</w:t>
            </w:r>
          </w:p>
        </w:tc>
        <w:tc>
          <w:tcPr>
            <w:tcW w:w="7087" w:type="dxa"/>
          </w:tcPr>
          <w:p w14:paraId="20A17121" w14:textId="7D54EFC6" w:rsidR="00A06B7C" w:rsidRPr="004879C6" w:rsidRDefault="007243AF" w:rsidP="007243AF">
            <w:pPr>
              <w:widowControl w:val="0"/>
              <w:tabs>
                <w:tab w:val="left" w:pos="709"/>
              </w:tabs>
              <w:autoSpaceDE w:val="0"/>
              <w:autoSpaceDN w:val="0"/>
              <w:adjustRightInd w:val="0"/>
              <w:jc w:val="both"/>
              <w:rPr>
                <w:sz w:val="22"/>
                <w:szCs w:val="22"/>
              </w:rPr>
            </w:pPr>
            <w:r>
              <w:rPr>
                <w:sz w:val="22"/>
                <w:szCs w:val="22"/>
              </w:rPr>
              <w:t>2</w:t>
            </w:r>
            <w:r w:rsidR="00A06B7C" w:rsidRPr="004879C6">
              <w:rPr>
                <w:sz w:val="22"/>
                <w:szCs w:val="22"/>
              </w:rPr>
              <w:t xml:space="preserve">.2.1. </w:t>
            </w:r>
            <w:r>
              <w:rPr>
                <w:sz w:val="22"/>
                <w:szCs w:val="22"/>
              </w:rPr>
              <w:t xml:space="preserve">Уплатить </w:t>
            </w:r>
            <w:r w:rsidRPr="004879C6">
              <w:rPr>
                <w:b/>
                <w:sz w:val="22"/>
                <w:szCs w:val="22"/>
              </w:rPr>
              <w:t>ЦЕДЕНТУ</w:t>
            </w:r>
            <w:r>
              <w:rPr>
                <w:sz w:val="22"/>
                <w:szCs w:val="22"/>
              </w:rPr>
              <w:t xml:space="preserve"> Цену уступки в соответствии с условиями </w:t>
            </w:r>
            <w:r w:rsidR="00A06B7C" w:rsidRPr="004879C6">
              <w:rPr>
                <w:sz w:val="22"/>
                <w:szCs w:val="22"/>
              </w:rPr>
              <w:t>Договор</w:t>
            </w:r>
            <w:r>
              <w:rPr>
                <w:sz w:val="22"/>
                <w:szCs w:val="22"/>
              </w:rPr>
              <w:t>а</w:t>
            </w:r>
            <w:r w:rsidR="00A06B7C" w:rsidRPr="004879C6">
              <w:rPr>
                <w:sz w:val="22"/>
                <w:szCs w:val="22"/>
              </w:rPr>
              <w:t>.</w:t>
            </w:r>
          </w:p>
        </w:tc>
      </w:tr>
      <w:tr w:rsidR="00A06B7C" w:rsidRPr="008076AD" w14:paraId="10246B5B" w14:textId="77777777" w:rsidTr="004879C6">
        <w:tc>
          <w:tcPr>
            <w:tcW w:w="2269" w:type="dxa"/>
          </w:tcPr>
          <w:p w14:paraId="2DD82988" w14:textId="77777777" w:rsidR="00A06B7C" w:rsidRPr="004879C6" w:rsidRDefault="00A06B7C" w:rsidP="008A0181">
            <w:pPr>
              <w:widowControl w:val="0"/>
              <w:tabs>
                <w:tab w:val="left" w:pos="709"/>
              </w:tabs>
              <w:autoSpaceDE w:val="0"/>
              <w:autoSpaceDN w:val="0"/>
              <w:adjustRightInd w:val="0"/>
              <w:jc w:val="right"/>
              <w:rPr>
                <w:sz w:val="22"/>
                <w:szCs w:val="22"/>
              </w:rPr>
            </w:pPr>
            <w:r w:rsidRPr="004879C6">
              <w:rPr>
                <w:i/>
                <w:color w:val="FF0000"/>
                <w:sz w:val="22"/>
                <w:szCs w:val="22"/>
              </w:rPr>
              <w:t>Вариант 2 для оплаты с аккредитивом</w:t>
            </w:r>
          </w:p>
        </w:tc>
        <w:tc>
          <w:tcPr>
            <w:tcW w:w="7087" w:type="dxa"/>
          </w:tcPr>
          <w:p w14:paraId="58BE1B26" w14:textId="0FA5AF63" w:rsidR="00A06B7C" w:rsidRPr="004879C6" w:rsidRDefault="007243AF" w:rsidP="009770B9">
            <w:pPr>
              <w:widowControl w:val="0"/>
              <w:tabs>
                <w:tab w:val="left" w:pos="709"/>
              </w:tabs>
              <w:autoSpaceDE w:val="0"/>
              <w:autoSpaceDN w:val="0"/>
              <w:adjustRightInd w:val="0"/>
              <w:jc w:val="both"/>
              <w:rPr>
                <w:sz w:val="22"/>
                <w:szCs w:val="22"/>
              </w:rPr>
            </w:pPr>
            <w:r>
              <w:rPr>
                <w:sz w:val="22"/>
                <w:szCs w:val="22"/>
              </w:rPr>
              <w:t>2.</w:t>
            </w:r>
            <w:r w:rsidR="00A06B7C" w:rsidRPr="004879C6">
              <w:rPr>
                <w:sz w:val="22"/>
                <w:szCs w:val="22"/>
              </w:rPr>
              <w:t xml:space="preserve">2.1. </w:t>
            </w:r>
            <w:r w:rsidR="009770B9" w:rsidRPr="006855CE">
              <w:rPr>
                <w:sz w:val="22"/>
                <w:szCs w:val="22"/>
              </w:rPr>
              <w:t>О</w:t>
            </w:r>
            <w:r w:rsidR="00A06B7C" w:rsidRPr="004879C6">
              <w:rPr>
                <w:sz w:val="22"/>
                <w:szCs w:val="22"/>
              </w:rPr>
              <w:t xml:space="preserve">ткрыть аккредитив </w:t>
            </w:r>
            <w:r w:rsidR="00FF0A03">
              <w:rPr>
                <w:sz w:val="22"/>
                <w:szCs w:val="22"/>
              </w:rPr>
              <w:t xml:space="preserve">и перечислить покрытие на счет аккредитива </w:t>
            </w:r>
            <w:r>
              <w:rPr>
                <w:sz w:val="22"/>
                <w:szCs w:val="22"/>
              </w:rPr>
              <w:t xml:space="preserve">в соответствии с условиями </w:t>
            </w:r>
            <w:r w:rsidRPr="00B1146E">
              <w:rPr>
                <w:sz w:val="22"/>
                <w:szCs w:val="22"/>
              </w:rPr>
              <w:t>Договор</w:t>
            </w:r>
            <w:r>
              <w:rPr>
                <w:sz w:val="22"/>
                <w:szCs w:val="22"/>
              </w:rPr>
              <w:t>а</w:t>
            </w:r>
            <w:r w:rsidR="00A06B7C" w:rsidRPr="004879C6">
              <w:rPr>
                <w:sz w:val="22"/>
                <w:szCs w:val="22"/>
              </w:rPr>
              <w:t xml:space="preserve">. Документы, подтверждающие факт и условия открытия аккредитива, представить </w:t>
            </w:r>
            <w:r w:rsidRPr="004879C6">
              <w:rPr>
                <w:b/>
                <w:sz w:val="22"/>
                <w:szCs w:val="22"/>
              </w:rPr>
              <w:t>ЦЕДЕНТУ</w:t>
            </w:r>
            <w:r w:rsidR="00A06B7C" w:rsidRPr="004879C6">
              <w:rPr>
                <w:sz w:val="22"/>
                <w:szCs w:val="22"/>
              </w:rPr>
              <w:t xml:space="preserve"> не позднее</w:t>
            </w:r>
            <w:r w:rsidR="00A06B7C" w:rsidRPr="004879C6">
              <w:rPr>
                <w:i/>
                <w:sz w:val="22"/>
                <w:szCs w:val="22"/>
              </w:rPr>
              <w:t xml:space="preserve"> </w:t>
            </w:r>
            <w:r w:rsidR="00A06B7C" w:rsidRPr="004879C6">
              <w:rPr>
                <w:sz w:val="22"/>
                <w:szCs w:val="22"/>
              </w:rPr>
              <w:t>1 (Одного)</w:t>
            </w:r>
            <w:r w:rsidR="00A06B7C" w:rsidRPr="004879C6">
              <w:rPr>
                <w:i/>
                <w:sz w:val="22"/>
                <w:szCs w:val="22"/>
              </w:rPr>
              <w:t xml:space="preserve"> </w:t>
            </w:r>
            <w:r w:rsidR="00A06B7C" w:rsidRPr="004879C6">
              <w:rPr>
                <w:sz w:val="22"/>
                <w:szCs w:val="22"/>
              </w:rPr>
              <w:t xml:space="preserve">рабочего дня со дня их получения </w:t>
            </w:r>
            <w:r w:rsidRPr="004879C6">
              <w:rPr>
                <w:b/>
                <w:sz w:val="22"/>
                <w:szCs w:val="22"/>
              </w:rPr>
              <w:t>ЦЕССИОНАРИЕМ</w:t>
            </w:r>
            <w:r w:rsidR="00A06B7C" w:rsidRPr="004879C6">
              <w:rPr>
                <w:sz w:val="22"/>
                <w:szCs w:val="22"/>
              </w:rPr>
              <w:t>.</w:t>
            </w:r>
          </w:p>
        </w:tc>
      </w:tr>
      <w:tr w:rsidR="00A06B7C" w:rsidRPr="008076AD" w14:paraId="5F2CC60A" w14:textId="77777777" w:rsidTr="004879C6">
        <w:tc>
          <w:tcPr>
            <w:tcW w:w="2269" w:type="dxa"/>
          </w:tcPr>
          <w:p w14:paraId="603740C6" w14:textId="77777777" w:rsidR="00A06B7C" w:rsidRPr="004879C6" w:rsidRDefault="00A06B7C" w:rsidP="008A0181">
            <w:pPr>
              <w:widowControl w:val="0"/>
              <w:tabs>
                <w:tab w:val="left" w:pos="709"/>
              </w:tabs>
              <w:autoSpaceDE w:val="0"/>
              <w:autoSpaceDN w:val="0"/>
              <w:adjustRightInd w:val="0"/>
              <w:jc w:val="right"/>
              <w:rPr>
                <w:i/>
                <w:color w:val="FF0000"/>
                <w:sz w:val="22"/>
                <w:szCs w:val="22"/>
              </w:rPr>
            </w:pPr>
            <w:r w:rsidRPr="004879C6">
              <w:rPr>
                <w:i/>
                <w:color w:val="FF0000"/>
                <w:sz w:val="22"/>
                <w:szCs w:val="22"/>
              </w:rPr>
              <w:t>Вариант 3 для частичной предварительной оплаты с аккредитивом</w:t>
            </w:r>
          </w:p>
        </w:tc>
        <w:tc>
          <w:tcPr>
            <w:tcW w:w="7087" w:type="dxa"/>
          </w:tcPr>
          <w:p w14:paraId="42BCC70B" w14:textId="29B82D95" w:rsidR="00A06B7C" w:rsidRPr="004879C6" w:rsidRDefault="007243AF" w:rsidP="00FF0A03">
            <w:pPr>
              <w:widowControl w:val="0"/>
              <w:tabs>
                <w:tab w:val="left" w:pos="709"/>
              </w:tabs>
              <w:autoSpaceDE w:val="0"/>
              <w:autoSpaceDN w:val="0"/>
              <w:adjustRightInd w:val="0"/>
              <w:jc w:val="both"/>
              <w:rPr>
                <w:sz w:val="22"/>
                <w:szCs w:val="22"/>
              </w:rPr>
            </w:pPr>
            <w:r>
              <w:rPr>
                <w:sz w:val="22"/>
                <w:szCs w:val="22"/>
              </w:rPr>
              <w:t>2</w:t>
            </w:r>
            <w:r w:rsidR="00A06B7C" w:rsidRPr="004879C6">
              <w:rPr>
                <w:sz w:val="22"/>
                <w:szCs w:val="22"/>
              </w:rPr>
              <w:t xml:space="preserve">.2.1. </w:t>
            </w:r>
            <w:r>
              <w:rPr>
                <w:sz w:val="22"/>
                <w:szCs w:val="22"/>
              </w:rPr>
              <w:t xml:space="preserve">Уплатить </w:t>
            </w:r>
            <w:r w:rsidRPr="00B1146E">
              <w:rPr>
                <w:b/>
                <w:sz w:val="22"/>
                <w:szCs w:val="22"/>
              </w:rPr>
              <w:t>ЦЕДЕНТУ</w:t>
            </w:r>
            <w:r>
              <w:rPr>
                <w:sz w:val="22"/>
                <w:szCs w:val="22"/>
              </w:rPr>
              <w:t xml:space="preserve"> Цену уступки</w:t>
            </w:r>
            <w:r w:rsidR="00FF0A03">
              <w:rPr>
                <w:sz w:val="22"/>
                <w:szCs w:val="22"/>
              </w:rPr>
              <w:t>, а также</w:t>
            </w:r>
            <w:r w:rsidR="00A06B7C" w:rsidRPr="004879C6">
              <w:rPr>
                <w:sz w:val="22"/>
                <w:szCs w:val="22"/>
              </w:rPr>
              <w:t xml:space="preserve"> открыть аккредитив </w:t>
            </w:r>
            <w:r w:rsidR="00FF0A03">
              <w:rPr>
                <w:sz w:val="22"/>
                <w:szCs w:val="22"/>
              </w:rPr>
              <w:t xml:space="preserve">и перечислить покрытие на счет аккредитива </w:t>
            </w:r>
            <w:r>
              <w:rPr>
                <w:sz w:val="22"/>
                <w:szCs w:val="22"/>
              </w:rPr>
              <w:t xml:space="preserve">в соответствии с условиями </w:t>
            </w:r>
            <w:r w:rsidRPr="00B1146E">
              <w:rPr>
                <w:sz w:val="22"/>
                <w:szCs w:val="22"/>
              </w:rPr>
              <w:t>Договор</w:t>
            </w:r>
            <w:r>
              <w:rPr>
                <w:sz w:val="22"/>
                <w:szCs w:val="22"/>
              </w:rPr>
              <w:t>а</w:t>
            </w:r>
            <w:r w:rsidR="00A06B7C" w:rsidRPr="004879C6">
              <w:rPr>
                <w:sz w:val="22"/>
                <w:szCs w:val="22"/>
              </w:rPr>
              <w:t xml:space="preserve">. Документы, подтверждающие факт и условия открытия аккредитива, представить </w:t>
            </w:r>
            <w:r w:rsidRPr="004879C6">
              <w:rPr>
                <w:b/>
                <w:sz w:val="22"/>
                <w:szCs w:val="22"/>
              </w:rPr>
              <w:t>ЦЕДЕНТУ</w:t>
            </w:r>
            <w:r w:rsidR="00A06B7C" w:rsidRPr="004879C6">
              <w:rPr>
                <w:sz w:val="22"/>
                <w:szCs w:val="22"/>
              </w:rPr>
              <w:t xml:space="preserve"> не позднее</w:t>
            </w:r>
            <w:r w:rsidR="00A06B7C" w:rsidRPr="004879C6">
              <w:rPr>
                <w:i/>
                <w:sz w:val="22"/>
                <w:szCs w:val="22"/>
              </w:rPr>
              <w:t xml:space="preserve"> </w:t>
            </w:r>
            <w:r w:rsidR="00A06B7C" w:rsidRPr="004879C6">
              <w:rPr>
                <w:sz w:val="22"/>
                <w:szCs w:val="22"/>
              </w:rPr>
              <w:t>1 (Одного)</w:t>
            </w:r>
            <w:r w:rsidR="00A06B7C" w:rsidRPr="004879C6">
              <w:rPr>
                <w:i/>
                <w:sz w:val="22"/>
                <w:szCs w:val="22"/>
              </w:rPr>
              <w:t xml:space="preserve"> </w:t>
            </w:r>
            <w:r w:rsidR="00A06B7C" w:rsidRPr="004879C6">
              <w:rPr>
                <w:sz w:val="22"/>
                <w:szCs w:val="22"/>
              </w:rPr>
              <w:t xml:space="preserve">рабочего дня со дня их получения </w:t>
            </w:r>
            <w:r w:rsidRPr="004879C6">
              <w:rPr>
                <w:b/>
                <w:sz w:val="22"/>
                <w:szCs w:val="22"/>
              </w:rPr>
              <w:t>ЦЕССИОНАРИЕМ</w:t>
            </w:r>
            <w:r w:rsidR="00A06B7C" w:rsidRPr="004879C6">
              <w:rPr>
                <w:sz w:val="22"/>
                <w:szCs w:val="22"/>
              </w:rPr>
              <w:t>.</w:t>
            </w:r>
          </w:p>
        </w:tc>
      </w:tr>
    </w:tbl>
    <w:p w14:paraId="41BF2742" w14:textId="7C54F612" w:rsidR="001D55A4" w:rsidRPr="00242475" w:rsidRDefault="0078612E" w:rsidP="004879C6">
      <w:pPr>
        <w:pStyle w:val="ConsNormal"/>
        <w:numPr>
          <w:ilvl w:val="2"/>
          <w:numId w:val="4"/>
        </w:numPr>
        <w:spacing w:before="60" w:after="60"/>
        <w:ind w:left="1134" w:hanging="566"/>
        <w:jc w:val="both"/>
        <w:rPr>
          <w:rFonts w:ascii="Times New Roman" w:hAnsi="Times New Roman" w:cs="Times New Roman"/>
          <w:sz w:val="22"/>
          <w:szCs w:val="22"/>
        </w:rPr>
      </w:pPr>
      <w:r>
        <w:rPr>
          <w:rFonts w:ascii="Times New Roman" w:hAnsi="Times New Roman" w:cs="Times New Roman"/>
          <w:sz w:val="22"/>
          <w:szCs w:val="22"/>
        </w:rPr>
        <w:t>П</w:t>
      </w:r>
      <w:r w:rsidR="001D55A4" w:rsidRPr="00242475">
        <w:rPr>
          <w:rFonts w:ascii="Times New Roman" w:hAnsi="Times New Roman" w:cs="Times New Roman"/>
          <w:sz w:val="22"/>
          <w:szCs w:val="22"/>
        </w:rPr>
        <w:t>ринять по Акту приема-передачи</w:t>
      </w:r>
      <w:r w:rsidR="0000767C" w:rsidRPr="00242475">
        <w:rPr>
          <w:rFonts w:ascii="Times New Roman" w:hAnsi="Times New Roman" w:cs="Times New Roman"/>
          <w:sz w:val="22"/>
          <w:szCs w:val="22"/>
        </w:rPr>
        <w:t xml:space="preserve"> документов </w:t>
      </w:r>
      <w:r w:rsidR="001D55A4" w:rsidRPr="00242475">
        <w:rPr>
          <w:rFonts w:ascii="Times New Roman" w:hAnsi="Times New Roman" w:cs="Times New Roman"/>
          <w:sz w:val="22"/>
          <w:szCs w:val="22"/>
        </w:rPr>
        <w:t xml:space="preserve">по форме Приложения </w:t>
      </w:r>
      <w:r w:rsidR="00D762AA" w:rsidRPr="00242475">
        <w:rPr>
          <w:rFonts w:ascii="Times New Roman" w:hAnsi="Times New Roman" w:cs="Times New Roman"/>
          <w:sz w:val="22"/>
          <w:szCs w:val="22"/>
        </w:rPr>
        <w:t>№</w:t>
      </w:r>
      <w:r w:rsidR="00437245" w:rsidRPr="00242475">
        <w:rPr>
          <w:rFonts w:ascii="Times New Roman" w:hAnsi="Times New Roman" w:cs="Times New Roman"/>
          <w:sz w:val="22"/>
          <w:szCs w:val="22"/>
        </w:rPr>
        <w:t xml:space="preserve"> </w:t>
      </w:r>
      <w:r w:rsidR="005403C9">
        <w:rPr>
          <w:rFonts w:ascii="Times New Roman" w:hAnsi="Times New Roman" w:cs="Times New Roman"/>
          <w:sz w:val="22"/>
          <w:szCs w:val="22"/>
        </w:rPr>
        <w:t>1</w:t>
      </w:r>
      <w:r w:rsidR="001D55A4" w:rsidRPr="00242475">
        <w:rPr>
          <w:rFonts w:ascii="Times New Roman" w:hAnsi="Times New Roman" w:cs="Times New Roman"/>
          <w:sz w:val="22"/>
          <w:szCs w:val="22"/>
        </w:rPr>
        <w:t xml:space="preserve"> к Договору, в тече</w:t>
      </w:r>
      <w:r w:rsidR="00D762AA" w:rsidRPr="00242475">
        <w:rPr>
          <w:rFonts w:ascii="Times New Roman" w:hAnsi="Times New Roman" w:cs="Times New Roman"/>
          <w:sz w:val="22"/>
          <w:szCs w:val="22"/>
        </w:rPr>
        <w:t xml:space="preserve">ние 10 (Десяти) рабочих дней с Даты перехода прав от </w:t>
      </w:r>
      <w:r w:rsidR="00D762AA" w:rsidRPr="00242475">
        <w:rPr>
          <w:rFonts w:ascii="Times New Roman" w:hAnsi="Times New Roman" w:cs="Times New Roman"/>
          <w:b/>
          <w:sz w:val="22"/>
          <w:szCs w:val="22"/>
        </w:rPr>
        <w:t>ЦЕДЕНТА</w:t>
      </w:r>
      <w:r w:rsidR="00D762AA" w:rsidRPr="00242475">
        <w:rPr>
          <w:rFonts w:ascii="Times New Roman" w:hAnsi="Times New Roman" w:cs="Times New Roman"/>
          <w:sz w:val="22"/>
          <w:szCs w:val="22"/>
        </w:rPr>
        <w:t xml:space="preserve"> к </w:t>
      </w:r>
      <w:r w:rsidR="00D762AA" w:rsidRPr="00242475">
        <w:rPr>
          <w:rFonts w:ascii="Times New Roman" w:hAnsi="Times New Roman" w:cs="Times New Roman"/>
          <w:b/>
          <w:sz w:val="22"/>
          <w:szCs w:val="22"/>
        </w:rPr>
        <w:t>ЦЕССИОНАРИЮ</w:t>
      </w:r>
      <w:r w:rsidR="001D55A4" w:rsidRPr="00242475">
        <w:rPr>
          <w:rFonts w:ascii="Times New Roman" w:hAnsi="Times New Roman" w:cs="Times New Roman"/>
          <w:sz w:val="22"/>
          <w:szCs w:val="22"/>
        </w:rPr>
        <w:t xml:space="preserve"> документы, удостоверяющие Права (требования), перечень которых определен Сторонами в </w:t>
      </w:r>
      <w:r w:rsidR="00C8512C" w:rsidRPr="00242475">
        <w:rPr>
          <w:rFonts w:ascii="Times New Roman" w:hAnsi="Times New Roman" w:cs="Times New Roman"/>
          <w:sz w:val="22"/>
          <w:szCs w:val="22"/>
        </w:rPr>
        <w:t>Акте приема-передачи документов</w:t>
      </w:r>
      <w:r w:rsidR="00C235F1">
        <w:rPr>
          <w:rFonts w:ascii="Times New Roman" w:hAnsi="Times New Roman" w:cs="Times New Roman"/>
          <w:sz w:val="22"/>
          <w:szCs w:val="22"/>
        </w:rPr>
        <w:t>, в форме, указанной в Акте приема-</w:t>
      </w:r>
      <w:r w:rsidR="006D3918">
        <w:rPr>
          <w:rFonts w:ascii="Times New Roman" w:hAnsi="Times New Roman" w:cs="Times New Roman"/>
          <w:sz w:val="22"/>
          <w:szCs w:val="22"/>
        </w:rPr>
        <w:t>передачи документов</w:t>
      </w:r>
      <w:r w:rsidR="00D04664">
        <w:rPr>
          <w:rFonts w:ascii="Times New Roman" w:hAnsi="Times New Roman" w:cs="Times New Roman"/>
          <w:sz w:val="22"/>
          <w:szCs w:val="22"/>
        </w:rPr>
        <w:t>.</w:t>
      </w:r>
    </w:p>
    <w:p w14:paraId="29E4B108" w14:textId="33A29157" w:rsidR="001D55A4" w:rsidRPr="00242475" w:rsidRDefault="0078612E" w:rsidP="00E230FC">
      <w:pPr>
        <w:pStyle w:val="ConsNormal"/>
        <w:numPr>
          <w:ilvl w:val="2"/>
          <w:numId w:val="4"/>
        </w:numPr>
        <w:tabs>
          <w:tab w:val="left" w:pos="284"/>
          <w:tab w:val="left" w:pos="1843"/>
        </w:tabs>
        <w:spacing w:before="60" w:after="60"/>
        <w:ind w:left="1134" w:hanging="567"/>
        <w:jc w:val="both"/>
        <w:rPr>
          <w:rFonts w:ascii="Times New Roman" w:hAnsi="Times New Roman" w:cs="Times New Roman"/>
          <w:sz w:val="22"/>
          <w:szCs w:val="22"/>
        </w:rPr>
      </w:pPr>
      <w:r>
        <w:rPr>
          <w:rFonts w:ascii="Times New Roman" w:hAnsi="Times New Roman" w:cs="Times New Roman"/>
          <w:sz w:val="22"/>
          <w:szCs w:val="22"/>
        </w:rPr>
        <w:t>С</w:t>
      </w:r>
      <w:r w:rsidR="001D55A4" w:rsidRPr="00242475">
        <w:rPr>
          <w:rFonts w:ascii="Times New Roman" w:hAnsi="Times New Roman" w:cs="Times New Roman"/>
          <w:sz w:val="22"/>
          <w:szCs w:val="22"/>
        </w:rPr>
        <w:t xml:space="preserve"> даты передачи Прав (требований) по Договору самостоятельно урегулировать с Должник</w:t>
      </w:r>
      <w:r w:rsidR="00E84521" w:rsidRPr="00242475">
        <w:rPr>
          <w:rFonts w:ascii="Times New Roman" w:hAnsi="Times New Roman" w:cs="Times New Roman"/>
          <w:sz w:val="22"/>
          <w:szCs w:val="22"/>
        </w:rPr>
        <w:t xml:space="preserve">ом </w:t>
      </w:r>
      <w:r w:rsidR="001D55A4" w:rsidRPr="00242475">
        <w:rPr>
          <w:rFonts w:ascii="Times New Roman" w:hAnsi="Times New Roman" w:cs="Times New Roman"/>
          <w:sz w:val="22"/>
          <w:szCs w:val="22"/>
        </w:rPr>
        <w:t>все возможные споры и разногласия по Кредитным договорам</w:t>
      </w:r>
      <w:r w:rsidR="0052388B">
        <w:rPr>
          <w:rFonts w:ascii="Times New Roman" w:hAnsi="Times New Roman" w:cs="Times New Roman"/>
          <w:sz w:val="22"/>
          <w:szCs w:val="22"/>
        </w:rPr>
        <w:t>.</w:t>
      </w:r>
    </w:p>
    <w:p w14:paraId="527BB3CD"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
          <w:bCs/>
          <w:sz w:val="22"/>
          <w:szCs w:val="22"/>
          <w:lang w:eastAsia="ar-SA"/>
        </w:rPr>
        <w:t>ЦЕДЕНТ</w:t>
      </w:r>
      <w:r w:rsidRPr="00242475">
        <w:rPr>
          <w:rFonts w:ascii="Times New Roman" w:eastAsia="Times New Roman" w:hAnsi="Times New Roman" w:cs="Times New Roman"/>
          <w:b/>
          <w:sz w:val="22"/>
          <w:szCs w:val="22"/>
          <w:lang w:eastAsia="ar-SA"/>
        </w:rPr>
        <w:t xml:space="preserve"> имеет право:</w:t>
      </w:r>
    </w:p>
    <w:p w14:paraId="6EADAE97" w14:textId="7DD536E5" w:rsidR="00901325" w:rsidRPr="00242475" w:rsidRDefault="00901325" w:rsidP="00E230FC">
      <w:pPr>
        <w:pStyle w:val="ConsNormal"/>
        <w:widowControl/>
        <w:numPr>
          <w:ilvl w:val="2"/>
          <w:numId w:val="4"/>
        </w:numPr>
        <w:tabs>
          <w:tab w:val="left" w:pos="567"/>
        </w:tabs>
        <w:spacing w:before="60" w:after="60"/>
        <w:ind w:left="1134" w:hanging="567"/>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Cs/>
          <w:sz w:val="22"/>
          <w:szCs w:val="22"/>
          <w:lang w:eastAsia="ar-SA"/>
        </w:rPr>
        <w:t xml:space="preserve">Требовать от </w:t>
      </w:r>
      <w:r w:rsidRPr="00242475">
        <w:rPr>
          <w:rFonts w:ascii="Times New Roman" w:eastAsia="Times New Roman" w:hAnsi="Times New Roman" w:cs="Times New Roman"/>
          <w:b/>
          <w:bCs/>
          <w:sz w:val="22"/>
          <w:szCs w:val="22"/>
          <w:lang w:eastAsia="ar-SA"/>
        </w:rPr>
        <w:t>ЦЕССИОНАРИЯ</w:t>
      </w:r>
      <w:r w:rsidRPr="00242475">
        <w:rPr>
          <w:rFonts w:ascii="Times New Roman" w:eastAsia="Times New Roman" w:hAnsi="Times New Roman" w:cs="Times New Roman"/>
          <w:bCs/>
          <w:sz w:val="22"/>
          <w:szCs w:val="22"/>
          <w:lang w:eastAsia="ar-SA"/>
        </w:rPr>
        <w:t xml:space="preserve"> надлежащего исполнения обязательств по оплате </w:t>
      </w:r>
      <w:r w:rsidR="00A54339" w:rsidRPr="00242475">
        <w:rPr>
          <w:rFonts w:ascii="Times New Roman" w:eastAsia="Times New Roman" w:hAnsi="Times New Roman" w:cs="Times New Roman"/>
          <w:bCs/>
          <w:sz w:val="22"/>
          <w:szCs w:val="22"/>
          <w:lang w:eastAsia="ar-SA"/>
        </w:rPr>
        <w:t>П</w:t>
      </w:r>
      <w:r w:rsidRPr="00242475">
        <w:rPr>
          <w:rFonts w:ascii="Times New Roman" w:eastAsia="Times New Roman" w:hAnsi="Times New Roman" w:cs="Times New Roman"/>
          <w:bCs/>
          <w:sz w:val="22"/>
          <w:szCs w:val="22"/>
          <w:lang w:eastAsia="ar-SA"/>
        </w:rPr>
        <w:t>рав (требований) в соответствии с условиями Договора</w:t>
      </w:r>
      <w:r w:rsidR="007E0529" w:rsidRPr="00242475">
        <w:rPr>
          <w:rFonts w:ascii="Times New Roman" w:eastAsia="Times New Roman" w:hAnsi="Times New Roman" w:cs="Times New Roman"/>
          <w:sz w:val="22"/>
          <w:szCs w:val="22"/>
          <w:lang w:eastAsia="ar-SA"/>
        </w:rPr>
        <w:t>.</w:t>
      </w:r>
    </w:p>
    <w:p w14:paraId="180FBF02"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
          <w:bCs/>
          <w:sz w:val="22"/>
          <w:szCs w:val="22"/>
          <w:lang w:eastAsia="ar-SA"/>
        </w:rPr>
        <w:t>ЦЕССИОНАРИЙ</w:t>
      </w:r>
      <w:r w:rsidRPr="00242475">
        <w:rPr>
          <w:rFonts w:ascii="Times New Roman" w:eastAsia="Times New Roman" w:hAnsi="Times New Roman" w:cs="Times New Roman"/>
          <w:b/>
          <w:sz w:val="22"/>
          <w:szCs w:val="22"/>
          <w:lang w:eastAsia="ar-SA"/>
        </w:rPr>
        <w:t xml:space="preserve"> имеет право:</w:t>
      </w:r>
    </w:p>
    <w:p w14:paraId="4E82BAF8" w14:textId="70A0A8DC" w:rsidR="00E065CD" w:rsidRPr="00242475" w:rsidRDefault="00861518" w:rsidP="00E230FC">
      <w:pPr>
        <w:pStyle w:val="ConsNormal"/>
        <w:widowControl/>
        <w:numPr>
          <w:ilvl w:val="2"/>
          <w:numId w:val="4"/>
        </w:numPr>
        <w:tabs>
          <w:tab w:val="left" w:pos="567"/>
        </w:tabs>
        <w:spacing w:before="60" w:after="60"/>
        <w:ind w:left="1134" w:hanging="567"/>
        <w:jc w:val="both"/>
        <w:rPr>
          <w:rFonts w:ascii="Times New Roman" w:eastAsia="Times New Roman" w:hAnsi="Times New Roman" w:cs="Times New Roman"/>
          <w:sz w:val="22"/>
          <w:szCs w:val="22"/>
          <w:lang w:eastAsia="ar-SA"/>
        </w:rPr>
      </w:pPr>
      <w:r w:rsidRPr="00242475">
        <w:rPr>
          <w:rFonts w:ascii="Times New Roman" w:eastAsia="Times New Roman" w:hAnsi="Times New Roman" w:cs="Times New Roman"/>
          <w:sz w:val="22"/>
          <w:szCs w:val="22"/>
          <w:lang w:eastAsia="ar-SA"/>
        </w:rPr>
        <w:t xml:space="preserve">Требовать от </w:t>
      </w:r>
      <w:r w:rsidRPr="00242475">
        <w:rPr>
          <w:rFonts w:ascii="Times New Roman" w:eastAsia="Times New Roman" w:hAnsi="Times New Roman" w:cs="Times New Roman"/>
          <w:b/>
          <w:sz w:val="22"/>
          <w:szCs w:val="22"/>
          <w:lang w:eastAsia="ar-SA"/>
        </w:rPr>
        <w:t>ЦЕДЕНТА</w:t>
      </w:r>
      <w:r w:rsidRPr="00242475">
        <w:rPr>
          <w:rFonts w:ascii="Times New Roman" w:eastAsia="Times New Roman" w:hAnsi="Times New Roman" w:cs="Times New Roman"/>
          <w:sz w:val="22"/>
          <w:szCs w:val="22"/>
          <w:lang w:eastAsia="ar-SA"/>
        </w:rPr>
        <w:t xml:space="preserve"> надлежащего исполнения</w:t>
      </w:r>
      <w:r w:rsidR="00392F79" w:rsidRPr="00242475">
        <w:rPr>
          <w:rFonts w:ascii="Times New Roman" w:eastAsia="Times New Roman" w:hAnsi="Times New Roman" w:cs="Times New Roman"/>
          <w:sz w:val="22"/>
          <w:szCs w:val="22"/>
          <w:lang w:eastAsia="ar-SA"/>
        </w:rPr>
        <w:t xml:space="preserve"> обязательств, предусмотренных</w:t>
      </w:r>
      <w:r w:rsidRPr="00242475">
        <w:rPr>
          <w:rFonts w:ascii="Times New Roman" w:eastAsia="Times New Roman" w:hAnsi="Times New Roman" w:cs="Times New Roman"/>
          <w:sz w:val="22"/>
          <w:szCs w:val="22"/>
          <w:lang w:eastAsia="ar-SA"/>
        </w:rPr>
        <w:t xml:space="preserve"> п</w:t>
      </w:r>
      <w:r w:rsidR="0078612E">
        <w:rPr>
          <w:rFonts w:ascii="Times New Roman" w:eastAsia="Times New Roman" w:hAnsi="Times New Roman" w:cs="Times New Roman"/>
          <w:sz w:val="22"/>
          <w:szCs w:val="22"/>
          <w:lang w:eastAsia="ar-SA"/>
        </w:rPr>
        <w:t>одп</w:t>
      </w:r>
      <w:r w:rsidRPr="00242475">
        <w:rPr>
          <w:rFonts w:ascii="Times New Roman" w:eastAsia="Times New Roman" w:hAnsi="Times New Roman" w:cs="Times New Roman"/>
          <w:sz w:val="22"/>
          <w:szCs w:val="22"/>
          <w:lang w:eastAsia="ar-SA"/>
        </w:rPr>
        <w:t xml:space="preserve">. 2.1.2 </w:t>
      </w:r>
      <w:r w:rsidR="00FF0A03">
        <w:rPr>
          <w:rFonts w:ascii="Times New Roman" w:eastAsia="Times New Roman" w:hAnsi="Times New Roman" w:cs="Times New Roman"/>
          <w:sz w:val="22"/>
          <w:szCs w:val="22"/>
          <w:lang w:eastAsia="ar-SA"/>
        </w:rPr>
        <w:t xml:space="preserve">и подп. 2.1.4 </w:t>
      </w:r>
      <w:r w:rsidRPr="00242475">
        <w:rPr>
          <w:rFonts w:ascii="Times New Roman" w:eastAsia="Times New Roman" w:hAnsi="Times New Roman" w:cs="Times New Roman"/>
          <w:sz w:val="22"/>
          <w:szCs w:val="22"/>
          <w:lang w:eastAsia="ar-SA"/>
        </w:rPr>
        <w:t xml:space="preserve">Договора, при условии надлежащего исполнения </w:t>
      </w:r>
      <w:r w:rsidRPr="00242475">
        <w:rPr>
          <w:rFonts w:ascii="Times New Roman" w:eastAsia="Times New Roman" w:hAnsi="Times New Roman" w:cs="Times New Roman"/>
          <w:b/>
          <w:sz w:val="22"/>
          <w:szCs w:val="22"/>
          <w:lang w:eastAsia="ar-SA"/>
        </w:rPr>
        <w:t>ЦЕССИОНАРИЕМ</w:t>
      </w:r>
      <w:r w:rsidRPr="00242475">
        <w:rPr>
          <w:rFonts w:ascii="Times New Roman" w:eastAsia="Times New Roman" w:hAnsi="Times New Roman" w:cs="Times New Roman"/>
          <w:sz w:val="22"/>
          <w:szCs w:val="22"/>
          <w:lang w:eastAsia="ar-SA"/>
        </w:rPr>
        <w:t xml:space="preserve"> обязательств по оплате Цены уступки, и при условии оплаты </w:t>
      </w:r>
      <w:r w:rsidRPr="00242475">
        <w:rPr>
          <w:rFonts w:ascii="Times New Roman" w:eastAsia="Times New Roman" w:hAnsi="Times New Roman" w:cs="Times New Roman"/>
          <w:b/>
          <w:sz w:val="22"/>
          <w:szCs w:val="22"/>
          <w:lang w:eastAsia="ar-SA"/>
        </w:rPr>
        <w:t>ЦЕССИОНАРИЕМ</w:t>
      </w:r>
      <w:r w:rsidRPr="00242475">
        <w:rPr>
          <w:rFonts w:ascii="Times New Roman" w:eastAsia="Times New Roman" w:hAnsi="Times New Roman" w:cs="Times New Roman"/>
          <w:sz w:val="22"/>
          <w:szCs w:val="22"/>
          <w:lang w:eastAsia="ar-SA"/>
        </w:rPr>
        <w:t xml:space="preserve"> в полном объеме цены дол</w:t>
      </w:r>
      <w:r w:rsidR="0078612E">
        <w:rPr>
          <w:rFonts w:ascii="Times New Roman" w:eastAsia="Times New Roman" w:hAnsi="Times New Roman" w:cs="Times New Roman"/>
          <w:sz w:val="22"/>
          <w:szCs w:val="22"/>
          <w:lang w:eastAsia="ar-SA"/>
        </w:rPr>
        <w:t>и</w:t>
      </w:r>
      <w:r w:rsidRPr="00242475">
        <w:rPr>
          <w:rFonts w:ascii="Times New Roman" w:eastAsia="Times New Roman" w:hAnsi="Times New Roman" w:cs="Times New Roman"/>
          <w:sz w:val="22"/>
          <w:szCs w:val="22"/>
          <w:lang w:eastAsia="ar-SA"/>
        </w:rPr>
        <w:t xml:space="preserve"> в соответствии с ДКП дол</w:t>
      </w:r>
      <w:r w:rsidR="0078612E">
        <w:rPr>
          <w:rFonts w:ascii="Times New Roman" w:eastAsia="Times New Roman" w:hAnsi="Times New Roman" w:cs="Times New Roman"/>
          <w:sz w:val="22"/>
          <w:szCs w:val="22"/>
          <w:lang w:eastAsia="ar-SA"/>
        </w:rPr>
        <w:t>и</w:t>
      </w:r>
      <w:r w:rsidR="00901325" w:rsidRPr="00242475">
        <w:rPr>
          <w:rFonts w:ascii="Times New Roman" w:eastAsia="Times New Roman" w:hAnsi="Times New Roman" w:cs="Times New Roman"/>
          <w:sz w:val="22"/>
          <w:szCs w:val="22"/>
          <w:lang w:eastAsia="ar-SA"/>
        </w:rPr>
        <w:t>.</w:t>
      </w:r>
    </w:p>
    <w:p w14:paraId="3F34F4FE" w14:textId="219DD723" w:rsidR="00861518" w:rsidRPr="00242475" w:rsidRDefault="00861518" w:rsidP="00861518">
      <w:pPr>
        <w:pStyle w:val="ConsNormal"/>
        <w:widowControl/>
        <w:numPr>
          <w:ilvl w:val="1"/>
          <w:numId w:val="4"/>
        </w:numPr>
        <w:tabs>
          <w:tab w:val="left" w:pos="567"/>
        </w:tabs>
        <w:spacing w:before="60" w:after="60"/>
        <w:ind w:left="567" w:hanging="567"/>
        <w:jc w:val="both"/>
        <w:rPr>
          <w:rFonts w:ascii="Times New Roman" w:eastAsia="Times New Roman" w:hAnsi="Times New Roman" w:cs="Times New Roman"/>
          <w:sz w:val="22"/>
          <w:szCs w:val="22"/>
          <w:lang w:eastAsia="ar-SA"/>
        </w:rPr>
      </w:pPr>
      <w:r w:rsidRPr="00242475">
        <w:rPr>
          <w:rFonts w:ascii="Times New Roman" w:eastAsia="Times New Roman" w:hAnsi="Times New Roman" w:cs="Times New Roman"/>
          <w:sz w:val="22"/>
          <w:szCs w:val="22"/>
          <w:lang w:eastAsia="ar-SA"/>
        </w:rPr>
        <w:t xml:space="preserve">Стороны согласовали и настоящим подтверждают, что Цена уступки является ценой, определенной по результатам Торгов, и ни при каких условиях (за исключениями, указанными в разделе </w:t>
      </w:r>
      <w:r w:rsidR="00E8289D" w:rsidRPr="00242475">
        <w:rPr>
          <w:rFonts w:ascii="Times New Roman" w:eastAsia="Times New Roman" w:hAnsi="Times New Roman" w:cs="Times New Roman"/>
          <w:sz w:val="22"/>
          <w:szCs w:val="22"/>
          <w:lang w:eastAsia="ar-SA"/>
        </w:rPr>
        <w:t xml:space="preserve">7 </w:t>
      </w:r>
      <w:r w:rsidRPr="00242475">
        <w:rPr>
          <w:rFonts w:ascii="Times New Roman" w:eastAsia="Times New Roman" w:hAnsi="Times New Roman" w:cs="Times New Roman"/>
          <w:sz w:val="22"/>
          <w:szCs w:val="22"/>
          <w:lang w:eastAsia="ar-SA"/>
        </w:rPr>
        <w:t>Договора) не может быть изменена любой из Сторон в одностороннем порядке и ни одна из Сторон не вправе предъявлять другой Стороне какие-либо требования, предметом которых будет являться изменение Цены уступки. Стороны согласовали и настоящим подтверждают, что предъявление такого требования будет являться актом недобросовестности по смыслу ст. 10 ГК РФ и п. 5 ст. 166 ГК РФ</w:t>
      </w:r>
      <w:r w:rsidR="0052388B">
        <w:rPr>
          <w:rFonts w:ascii="Times New Roman" w:eastAsia="Times New Roman" w:hAnsi="Times New Roman" w:cs="Times New Roman"/>
          <w:sz w:val="22"/>
          <w:szCs w:val="22"/>
          <w:lang w:eastAsia="ar-SA"/>
        </w:rPr>
        <w:t>.</w:t>
      </w:r>
    </w:p>
    <w:p w14:paraId="6A6EE61D" w14:textId="77777777" w:rsidR="00D30A6B" w:rsidRPr="00242475" w:rsidRDefault="00D30A6B" w:rsidP="001555BB">
      <w:pPr>
        <w:pStyle w:val="ConsNormal"/>
        <w:widowControl/>
        <w:tabs>
          <w:tab w:val="left" w:pos="567"/>
        </w:tabs>
        <w:spacing w:before="60" w:after="60"/>
        <w:ind w:left="1134" w:firstLine="0"/>
        <w:jc w:val="both"/>
        <w:rPr>
          <w:rFonts w:ascii="Times New Roman" w:eastAsia="Times New Roman" w:hAnsi="Times New Roman" w:cs="Times New Roman"/>
          <w:sz w:val="22"/>
          <w:szCs w:val="22"/>
          <w:lang w:eastAsia="ar-SA"/>
        </w:rPr>
      </w:pPr>
    </w:p>
    <w:p w14:paraId="084B90D7" w14:textId="7924524D" w:rsidR="003A1B2E" w:rsidRPr="00242475" w:rsidRDefault="00C622F9"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ЦЕНА И ПОРЯДОК ОПЛАТЫ</w:t>
      </w:r>
    </w:p>
    <w:p w14:paraId="01E0314D" w14:textId="7B508D2C" w:rsidR="00C622F9" w:rsidRPr="004879C6" w:rsidRDefault="009A603B" w:rsidP="005B5245">
      <w:pPr>
        <w:pStyle w:val="ConsNormal"/>
        <w:widowControl/>
        <w:numPr>
          <w:ilvl w:val="1"/>
          <w:numId w:val="4"/>
        </w:numPr>
        <w:spacing w:before="60" w:after="60"/>
        <w:ind w:left="567" w:hanging="567"/>
        <w:jc w:val="both"/>
        <w:rPr>
          <w:rFonts w:ascii="Times New Roman" w:eastAsia="Times New Roman" w:hAnsi="Times New Roman" w:cs="Times New Roman"/>
          <w:sz w:val="22"/>
          <w:szCs w:val="22"/>
          <w:lang w:eastAsia="ar-SA"/>
        </w:rPr>
      </w:pPr>
      <w:r w:rsidRPr="00242475">
        <w:rPr>
          <w:rFonts w:ascii="Times New Roman" w:eastAsia="Times New Roman" w:hAnsi="Times New Roman" w:cs="Times New Roman"/>
          <w:sz w:val="22"/>
          <w:szCs w:val="22"/>
          <w:lang w:eastAsia="ar-SA"/>
        </w:rPr>
        <w:t>Ц</w:t>
      </w:r>
      <w:r w:rsidR="00C622F9" w:rsidRPr="00242475">
        <w:rPr>
          <w:rFonts w:ascii="Times New Roman" w:eastAsia="Times New Roman" w:hAnsi="Times New Roman" w:cs="Times New Roman"/>
          <w:sz w:val="22"/>
          <w:szCs w:val="22"/>
          <w:lang w:eastAsia="ar-SA"/>
        </w:rPr>
        <w:t>ена Прав (требований)</w:t>
      </w:r>
      <w:r w:rsidRPr="00242475">
        <w:rPr>
          <w:rFonts w:ascii="Times New Roman" w:eastAsia="Times New Roman" w:hAnsi="Times New Roman" w:cs="Times New Roman"/>
          <w:sz w:val="22"/>
          <w:szCs w:val="22"/>
          <w:lang w:eastAsia="ar-SA"/>
        </w:rPr>
        <w:t xml:space="preserve"> </w:t>
      </w:r>
      <w:r w:rsidR="00C622F9" w:rsidRPr="00242475">
        <w:rPr>
          <w:rFonts w:ascii="Times New Roman" w:hAnsi="Times New Roman" w:cs="Times New Roman"/>
          <w:sz w:val="22"/>
          <w:szCs w:val="22"/>
        </w:rPr>
        <w:t xml:space="preserve">(далее – </w:t>
      </w:r>
      <w:r w:rsidR="00C622F9" w:rsidRPr="00242475">
        <w:rPr>
          <w:rFonts w:ascii="Times New Roman" w:hAnsi="Times New Roman" w:cs="Times New Roman"/>
          <w:b/>
          <w:sz w:val="22"/>
          <w:szCs w:val="22"/>
        </w:rPr>
        <w:t>«Цена уступки»</w:t>
      </w:r>
      <w:r w:rsidR="00C622F9" w:rsidRPr="00242475">
        <w:rPr>
          <w:rFonts w:ascii="Times New Roman" w:hAnsi="Times New Roman" w:cs="Times New Roman"/>
          <w:sz w:val="22"/>
          <w:szCs w:val="22"/>
        </w:rPr>
        <w:t>)</w:t>
      </w:r>
      <w:r w:rsidR="005B5245" w:rsidRPr="00242475">
        <w:rPr>
          <w:rFonts w:ascii="Times New Roman" w:hAnsi="Times New Roman" w:cs="Times New Roman"/>
          <w:sz w:val="22"/>
          <w:szCs w:val="22"/>
        </w:rPr>
        <w:t xml:space="preserve"> </w:t>
      </w:r>
      <w:r w:rsidR="00D25B3C" w:rsidRPr="00993415">
        <w:rPr>
          <w:rFonts w:ascii="Times New Roman" w:eastAsia="Times New Roman" w:hAnsi="Times New Roman" w:cs="Times New Roman"/>
          <w:sz w:val="22"/>
          <w:szCs w:val="22"/>
          <w:lang w:eastAsia="ar-SA"/>
        </w:rPr>
        <w:t xml:space="preserve">подлежит отражению в Акте приема-передачи прав </w:t>
      </w:r>
      <w:r w:rsidR="00D25B3C">
        <w:rPr>
          <w:rFonts w:ascii="Times New Roman" w:eastAsia="Times New Roman" w:hAnsi="Times New Roman" w:cs="Times New Roman"/>
          <w:sz w:val="22"/>
          <w:szCs w:val="22"/>
          <w:lang w:eastAsia="ar-SA"/>
        </w:rPr>
        <w:t>и</w:t>
      </w:r>
      <w:r w:rsidR="00D25B3C" w:rsidRPr="00242475">
        <w:rPr>
          <w:rFonts w:ascii="Times New Roman" w:hAnsi="Times New Roman" w:cs="Times New Roman"/>
          <w:sz w:val="22"/>
          <w:szCs w:val="22"/>
        </w:rPr>
        <w:t xml:space="preserve"> </w:t>
      </w:r>
      <w:r w:rsidR="005B5245" w:rsidRPr="00242475">
        <w:rPr>
          <w:rFonts w:ascii="Times New Roman" w:hAnsi="Times New Roman" w:cs="Times New Roman"/>
          <w:sz w:val="22"/>
          <w:szCs w:val="22"/>
        </w:rPr>
        <w:t>состоит из следующих частей:</w:t>
      </w:r>
    </w:p>
    <w:p w14:paraId="40FE9A65" w14:textId="6FA77A4F" w:rsidR="00575D4E" w:rsidRPr="004879C6" w:rsidRDefault="00DF504A" w:rsidP="008528A5">
      <w:pPr>
        <w:pStyle w:val="ConsNormal"/>
        <w:widowControl/>
        <w:numPr>
          <w:ilvl w:val="0"/>
          <w:numId w:val="77"/>
        </w:numPr>
        <w:tabs>
          <w:tab w:val="left" w:pos="284"/>
          <w:tab w:val="left" w:pos="567"/>
        </w:tabs>
        <w:spacing w:before="60" w:after="60"/>
        <w:ind w:left="567" w:firstLine="0"/>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0052388B">
        <w:rPr>
          <w:rFonts w:ascii="Times New Roman" w:eastAsia="Times New Roman" w:hAnsi="Times New Roman" w:cs="Times New Roman"/>
          <w:sz w:val="22"/>
          <w:szCs w:val="22"/>
          <w:lang w:eastAsia="ar-SA"/>
        </w:rPr>
        <w:t xml:space="preserve">Цена прав (требований) </w:t>
      </w:r>
      <w:r w:rsidR="00575D4E" w:rsidRPr="004879C6">
        <w:rPr>
          <w:rFonts w:ascii="Times New Roman" w:eastAsia="Times New Roman" w:hAnsi="Times New Roman" w:cs="Times New Roman"/>
          <w:sz w:val="22"/>
          <w:szCs w:val="22"/>
          <w:lang w:eastAsia="ar-SA"/>
        </w:rPr>
        <w:t xml:space="preserve">по Кредитному договору </w:t>
      </w:r>
      <w:r w:rsidRPr="00B1146E">
        <w:rPr>
          <w:rFonts w:ascii="Times New Roman" w:hAnsi="Times New Roman" w:cs="Times New Roman"/>
          <w:sz w:val="22"/>
          <w:szCs w:val="22"/>
        </w:rPr>
        <w:t>№ 30/К/0581 от 28.12.2020</w:t>
      </w:r>
      <w:r w:rsidRPr="00242475">
        <w:rPr>
          <w:sz w:val="22"/>
          <w:szCs w:val="22"/>
        </w:rPr>
        <w:t xml:space="preserve"> </w:t>
      </w:r>
      <w:r w:rsidR="00575D4E" w:rsidRPr="004879C6">
        <w:rPr>
          <w:rFonts w:ascii="Times New Roman" w:eastAsia="Times New Roman" w:hAnsi="Times New Roman" w:cs="Times New Roman"/>
          <w:sz w:val="22"/>
          <w:szCs w:val="22"/>
          <w:lang w:eastAsia="ar-SA"/>
        </w:rPr>
        <w:t xml:space="preserve">в размере </w:t>
      </w:r>
      <w:r>
        <w:rPr>
          <w:rFonts w:ascii="Times New Roman" w:eastAsia="Times New Roman" w:hAnsi="Times New Roman" w:cs="Times New Roman"/>
          <w:sz w:val="22"/>
          <w:szCs w:val="22"/>
          <w:lang w:eastAsia="ar-SA"/>
        </w:rPr>
        <w:t xml:space="preserve">____ (_______) </w:t>
      </w:r>
      <w:r w:rsidR="00575D4E" w:rsidRPr="004879C6">
        <w:rPr>
          <w:rFonts w:ascii="Times New Roman" w:eastAsia="Times New Roman" w:hAnsi="Times New Roman" w:cs="Times New Roman"/>
          <w:sz w:val="22"/>
          <w:szCs w:val="22"/>
          <w:lang w:eastAsia="ar-SA"/>
        </w:rPr>
        <w:t>руб</w:t>
      </w:r>
      <w:r w:rsidR="00C945D8">
        <w:rPr>
          <w:rFonts w:ascii="Times New Roman" w:eastAsia="Times New Roman" w:hAnsi="Times New Roman" w:cs="Times New Roman"/>
          <w:sz w:val="22"/>
          <w:szCs w:val="22"/>
          <w:lang w:eastAsia="ar-SA"/>
        </w:rPr>
        <w:t>лей</w:t>
      </w:r>
      <w:r w:rsidR="00322976" w:rsidRPr="004879C6">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__</w:t>
      </w:r>
      <w:r w:rsidRPr="004879C6">
        <w:rPr>
          <w:rFonts w:ascii="Times New Roman" w:eastAsia="Times New Roman" w:hAnsi="Times New Roman" w:cs="Times New Roman"/>
          <w:sz w:val="22"/>
          <w:szCs w:val="22"/>
          <w:lang w:eastAsia="ar-SA"/>
        </w:rPr>
        <w:t xml:space="preserve"> </w:t>
      </w:r>
      <w:r w:rsidR="00575D4E" w:rsidRPr="004879C6">
        <w:rPr>
          <w:rFonts w:ascii="Times New Roman" w:eastAsia="Times New Roman" w:hAnsi="Times New Roman" w:cs="Times New Roman"/>
          <w:sz w:val="22"/>
          <w:szCs w:val="22"/>
          <w:lang w:eastAsia="ar-SA"/>
        </w:rPr>
        <w:t>коп</w:t>
      </w:r>
      <w:r w:rsidR="00C945D8">
        <w:rPr>
          <w:rFonts w:ascii="Times New Roman" w:eastAsia="Times New Roman" w:hAnsi="Times New Roman" w:cs="Times New Roman"/>
          <w:sz w:val="22"/>
          <w:szCs w:val="22"/>
          <w:lang w:eastAsia="ar-SA"/>
        </w:rPr>
        <w:t>еек</w:t>
      </w:r>
      <w:r w:rsidR="009009F5" w:rsidRPr="009009F5">
        <w:rPr>
          <w:rFonts w:ascii="Times New Roman" w:eastAsia="Times New Roman" w:hAnsi="Times New Roman" w:cs="Times New Roman"/>
          <w:sz w:val="22"/>
          <w:szCs w:val="22"/>
        </w:rPr>
        <w:t xml:space="preserve"> </w:t>
      </w:r>
      <w:r w:rsidR="009009F5" w:rsidRPr="00B1146E">
        <w:rPr>
          <w:rFonts w:ascii="Times New Roman" w:eastAsia="Times New Roman" w:hAnsi="Times New Roman" w:cs="Times New Roman"/>
          <w:sz w:val="22"/>
          <w:szCs w:val="22"/>
        </w:rPr>
        <w:t>(НДС не облагается)</w:t>
      </w:r>
      <w:r w:rsidR="009009F5">
        <w:rPr>
          <w:rFonts w:ascii="Times New Roman" w:eastAsia="Times New Roman" w:hAnsi="Times New Roman" w:cs="Times New Roman"/>
          <w:sz w:val="22"/>
          <w:szCs w:val="22"/>
        </w:rPr>
        <w:t>.</w:t>
      </w:r>
    </w:p>
    <w:p w14:paraId="0275E8FD" w14:textId="0AA5629B" w:rsidR="00575D4E" w:rsidRPr="004879C6" w:rsidRDefault="00DF504A" w:rsidP="008528A5">
      <w:pPr>
        <w:pStyle w:val="aa"/>
        <w:numPr>
          <w:ilvl w:val="0"/>
          <w:numId w:val="77"/>
        </w:numPr>
        <w:tabs>
          <w:tab w:val="left" w:pos="284"/>
          <w:tab w:val="left" w:pos="567"/>
        </w:tabs>
        <w:spacing w:before="60" w:after="60"/>
        <w:ind w:left="567" w:firstLine="0"/>
        <w:rPr>
          <w:rFonts w:eastAsia="Times New Roman"/>
          <w:sz w:val="22"/>
          <w:szCs w:val="22"/>
          <w:lang w:val="ru-RU" w:eastAsia="ar-SA"/>
        </w:rPr>
      </w:pPr>
      <w:r>
        <w:rPr>
          <w:rFonts w:eastAsia="Times New Roman"/>
          <w:sz w:val="22"/>
          <w:szCs w:val="22"/>
          <w:lang w:val="ru-RU" w:eastAsia="ar-SA"/>
        </w:rPr>
        <w:t xml:space="preserve"> Цена </w:t>
      </w:r>
      <w:r w:rsidR="00FF0A03">
        <w:rPr>
          <w:rFonts w:eastAsia="Times New Roman"/>
          <w:sz w:val="22"/>
          <w:szCs w:val="22"/>
          <w:lang w:val="ru-RU" w:eastAsia="ar-SA"/>
        </w:rPr>
        <w:t>прав (требований)</w:t>
      </w:r>
      <w:r>
        <w:rPr>
          <w:rFonts w:eastAsia="Times New Roman"/>
          <w:sz w:val="22"/>
          <w:szCs w:val="22"/>
          <w:lang w:val="ru-RU" w:eastAsia="ar-SA"/>
        </w:rPr>
        <w:t xml:space="preserve"> </w:t>
      </w:r>
      <w:r w:rsidR="00575D4E" w:rsidRPr="004879C6">
        <w:rPr>
          <w:rFonts w:eastAsia="Times New Roman"/>
          <w:sz w:val="22"/>
          <w:szCs w:val="22"/>
          <w:lang w:val="ru-RU" w:eastAsia="ar-SA"/>
        </w:rPr>
        <w:t xml:space="preserve">по Кредитному договору </w:t>
      </w:r>
      <w:r w:rsidRPr="00B1146E">
        <w:rPr>
          <w:sz w:val="22"/>
          <w:szCs w:val="22"/>
          <w:lang w:val="ru-RU"/>
        </w:rPr>
        <w:t>№ 30/К/058</w:t>
      </w:r>
      <w:r w:rsidR="0030211A">
        <w:rPr>
          <w:sz w:val="22"/>
          <w:szCs w:val="22"/>
          <w:lang w:val="ru-RU"/>
        </w:rPr>
        <w:t>2</w:t>
      </w:r>
      <w:r w:rsidRPr="00B1146E">
        <w:rPr>
          <w:sz w:val="22"/>
          <w:szCs w:val="22"/>
          <w:lang w:val="ru-RU"/>
        </w:rPr>
        <w:t xml:space="preserve"> от 28.12.2020</w:t>
      </w:r>
      <w:r w:rsidRPr="00242475">
        <w:rPr>
          <w:sz w:val="22"/>
          <w:szCs w:val="22"/>
          <w:lang w:val="ru-RU"/>
        </w:rPr>
        <w:t xml:space="preserve"> </w:t>
      </w:r>
      <w:r w:rsidR="00575D4E" w:rsidRPr="004879C6">
        <w:rPr>
          <w:rFonts w:eastAsia="Times New Roman"/>
          <w:sz w:val="22"/>
          <w:szCs w:val="22"/>
          <w:lang w:val="ru-RU" w:eastAsia="ar-SA"/>
        </w:rPr>
        <w:t xml:space="preserve">в размере </w:t>
      </w:r>
      <w:r>
        <w:rPr>
          <w:rFonts w:eastAsia="Times New Roman"/>
          <w:sz w:val="22"/>
          <w:szCs w:val="22"/>
          <w:lang w:val="ru-RU" w:eastAsia="ar-SA"/>
        </w:rPr>
        <w:t>____</w:t>
      </w:r>
      <w:r w:rsidR="00322976" w:rsidRPr="004879C6">
        <w:rPr>
          <w:rFonts w:eastAsia="Times New Roman"/>
          <w:sz w:val="22"/>
          <w:szCs w:val="22"/>
          <w:lang w:val="ru-RU" w:eastAsia="ar-SA"/>
        </w:rPr>
        <w:t xml:space="preserve"> (</w:t>
      </w:r>
      <w:r>
        <w:rPr>
          <w:rFonts w:eastAsia="Times New Roman"/>
          <w:sz w:val="22"/>
          <w:szCs w:val="22"/>
          <w:lang w:val="ru-RU" w:eastAsia="ar-SA"/>
        </w:rPr>
        <w:t>________</w:t>
      </w:r>
      <w:r w:rsidR="00322976" w:rsidRPr="004879C6">
        <w:rPr>
          <w:rFonts w:eastAsia="Times New Roman"/>
          <w:sz w:val="22"/>
          <w:szCs w:val="22"/>
          <w:lang w:val="ru-RU" w:eastAsia="ar-SA"/>
        </w:rPr>
        <w:t xml:space="preserve">) </w:t>
      </w:r>
      <w:r w:rsidR="00575D4E" w:rsidRPr="004879C6">
        <w:rPr>
          <w:rFonts w:eastAsia="Times New Roman"/>
          <w:sz w:val="22"/>
          <w:szCs w:val="22"/>
          <w:lang w:val="ru-RU" w:eastAsia="ar-SA"/>
        </w:rPr>
        <w:t>руб</w:t>
      </w:r>
      <w:r w:rsidR="00C945D8">
        <w:rPr>
          <w:rFonts w:eastAsia="Times New Roman"/>
          <w:sz w:val="22"/>
          <w:szCs w:val="22"/>
          <w:lang w:val="ru-RU" w:eastAsia="ar-SA"/>
        </w:rPr>
        <w:t>лей</w:t>
      </w:r>
      <w:r w:rsidR="00575D4E" w:rsidRPr="004879C6">
        <w:rPr>
          <w:rFonts w:eastAsia="Times New Roman"/>
          <w:sz w:val="22"/>
          <w:szCs w:val="22"/>
          <w:lang w:val="ru-RU" w:eastAsia="ar-SA"/>
        </w:rPr>
        <w:t xml:space="preserve"> </w:t>
      </w:r>
      <w:r>
        <w:rPr>
          <w:rFonts w:eastAsia="Times New Roman"/>
          <w:sz w:val="22"/>
          <w:szCs w:val="22"/>
          <w:lang w:val="ru-RU" w:eastAsia="ar-SA"/>
        </w:rPr>
        <w:t>___</w:t>
      </w:r>
      <w:r w:rsidRPr="004879C6">
        <w:rPr>
          <w:rFonts w:eastAsia="Times New Roman"/>
          <w:sz w:val="22"/>
          <w:szCs w:val="22"/>
          <w:lang w:val="ru-RU" w:eastAsia="ar-SA"/>
        </w:rPr>
        <w:t xml:space="preserve"> </w:t>
      </w:r>
      <w:r w:rsidR="00575D4E" w:rsidRPr="004879C6">
        <w:rPr>
          <w:rFonts w:eastAsia="Times New Roman"/>
          <w:sz w:val="22"/>
          <w:szCs w:val="22"/>
          <w:lang w:val="ru-RU" w:eastAsia="ar-SA"/>
        </w:rPr>
        <w:t>коп</w:t>
      </w:r>
      <w:r w:rsidR="00C945D8">
        <w:rPr>
          <w:rFonts w:eastAsia="Times New Roman"/>
          <w:sz w:val="22"/>
          <w:szCs w:val="22"/>
          <w:lang w:val="ru-RU" w:eastAsia="ar-SA"/>
        </w:rPr>
        <w:t>еек</w:t>
      </w:r>
      <w:r w:rsidR="009009F5">
        <w:rPr>
          <w:rFonts w:eastAsia="Times New Roman"/>
          <w:sz w:val="22"/>
          <w:szCs w:val="22"/>
          <w:lang w:val="ru-RU" w:eastAsia="ar-SA"/>
        </w:rPr>
        <w:t xml:space="preserve"> </w:t>
      </w:r>
      <w:r w:rsidR="009009F5" w:rsidRPr="00B1146E">
        <w:rPr>
          <w:rFonts w:eastAsia="Times New Roman"/>
          <w:sz w:val="22"/>
          <w:szCs w:val="22"/>
        </w:rPr>
        <w:t>(НДС не облагается)</w:t>
      </w:r>
      <w:r w:rsidR="009009F5">
        <w:rPr>
          <w:rFonts w:eastAsia="Times New Roman"/>
          <w:sz w:val="22"/>
          <w:szCs w:val="22"/>
          <w:lang w:val="ru-RU"/>
        </w:rPr>
        <w:t>.</w:t>
      </w:r>
    </w:p>
    <w:p w14:paraId="25F7BFB2" w14:textId="66D64672" w:rsidR="001D55A4" w:rsidRDefault="001D55A4" w:rsidP="00E230FC">
      <w:pPr>
        <w:pStyle w:val="ConsNormal"/>
        <w:numPr>
          <w:ilvl w:val="1"/>
          <w:numId w:val="4"/>
        </w:numPr>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Цена уступки подлежит уплате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w:t>
      </w:r>
      <w:r w:rsidR="00DF504A">
        <w:rPr>
          <w:rFonts w:ascii="Times New Roman" w:hAnsi="Times New Roman" w:cs="Times New Roman"/>
          <w:sz w:val="22"/>
          <w:szCs w:val="22"/>
        </w:rPr>
        <w:t>в следующем порядке:</w:t>
      </w:r>
    </w:p>
    <w:tbl>
      <w:tblPr>
        <w:tblW w:w="9355" w:type="dxa"/>
        <w:tblInd w:w="567" w:type="dxa"/>
        <w:tblBorders>
          <w:insideH w:val="single" w:sz="4" w:space="0" w:color="auto"/>
          <w:insideV w:val="single" w:sz="4" w:space="0" w:color="auto"/>
        </w:tblBorders>
        <w:tblLook w:val="04A0" w:firstRow="1" w:lastRow="0" w:firstColumn="1" w:lastColumn="0" w:noHBand="0" w:noVBand="1"/>
      </w:tblPr>
      <w:tblGrid>
        <w:gridCol w:w="2268"/>
        <w:gridCol w:w="7087"/>
      </w:tblGrid>
      <w:tr w:rsidR="00D04664" w:rsidRPr="004879C6" w14:paraId="486A0FC1" w14:textId="77777777" w:rsidTr="004879C6">
        <w:trPr>
          <w:trHeight w:val="566"/>
        </w:trPr>
        <w:tc>
          <w:tcPr>
            <w:tcW w:w="2268" w:type="dxa"/>
            <w:shd w:val="clear" w:color="auto" w:fill="auto"/>
          </w:tcPr>
          <w:p w14:paraId="39FBD0AA"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 xml:space="preserve">Вариант 1 </w:t>
            </w:r>
          </w:p>
          <w:p w14:paraId="0C80E732"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для полной предварительной оплаты</w:t>
            </w:r>
          </w:p>
        </w:tc>
        <w:tc>
          <w:tcPr>
            <w:tcW w:w="7087" w:type="dxa"/>
            <w:shd w:val="clear" w:color="auto" w:fill="auto"/>
          </w:tcPr>
          <w:p w14:paraId="4832300C" w14:textId="0F5D38FE" w:rsidR="00D04664" w:rsidRPr="004879C6" w:rsidRDefault="00C945D8" w:rsidP="00C945D8">
            <w:pPr>
              <w:adjustRightInd w:val="0"/>
              <w:jc w:val="both"/>
              <w:rPr>
                <w:rFonts w:eastAsia="Times New Roman"/>
                <w:color w:val="5B9BD5" w:themeColor="accent1"/>
                <w:sz w:val="22"/>
                <w:szCs w:val="22"/>
              </w:rPr>
            </w:pPr>
            <w:r>
              <w:rPr>
                <w:sz w:val="22"/>
                <w:szCs w:val="22"/>
              </w:rPr>
              <w:t>3.</w:t>
            </w:r>
            <w:r w:rsidR="00D04664" w:rsidRPr="004879C6">
              <w:rPr>
                <w:sz w:val="22"/>
                <w:szCs w:val="22"/>
              </w:rPr>
              <w:t>2.1.</w:t>
            </w:r>
            <w:r w:rsidR="00D04664" w:rsidRPr="004879C6">
              <w:rPr>
                <w:i/>
                <w:sz w:val="22"/>
                <w:szCs w:val="22"/>
              </w:rPr>
              <w:t xml:space="preserve"> </w:t>
            </w:r>
            <w:r w:rsidR="00D04664" w:rsidRPr="004879C6">
              <w:rPr>
                <w:sz w:val="22"/>
                <w:szCs w:val="22"/>
              </w:rPr>
              <w:t xml:space="preserve">В течение 10 (Десяти) рабочих дней с даты подписания Договора путем перечисления </w:t>
            </w:r>
            <w:r w:rsidR="009009F5" w:rsidRPr="004879C6">
              <w:rPr>
                <w:b/>
                <w:sz w:val="22"/>
                <w:szCs w:val="22"/>
              </w:rPr>
              <w:t>ЦЕССИОНАРИЕМ</w:t>
            </w:r>
            <w:r w:rsidR="00D04664" w:rsidRPr="004879C6">
              <w:rPr>
                <w:sz w:val="22"/>
                <w:szCs w:val="22"/>
              </w:rPr>
              <w:t xml:space="preserve"> на счет </w:t>
            </w:r>
            <w:r w:rsidR="009009F5" w:rsidRPr="004879C6">
              <w:rPr>
                <w:b/>
                <w:sz w:val="22"/>
                <w:szCs w:val="22"/>
              </w:rPr>
              <w:t>ЦЕДЕНТА</w:t>
            </w:r>
            <w:r w:rsidR="00D04664" w:rsidRPr="004879C6">
              <w:rPr>
                <w:sz w:val="22"/>
                <w:szCs w:val="22"/>
              </w:rPr>
              <w:t>, указанный в разделе 1</w:t>
            </w:r>
            <w:r w:rsidR="009009F5">
              <w:rPr>
                <w:sz w:val="22"/>
                <w:szCs w:val="22"/>
              </w:rPr>
              <w:t>0</w:t>
            </w:r>
            <w:r w:rsidR="00D04664" w:rsidRPr="004879C6">
              <w:rPr>
                <w:sz w:val="22"/>
                <w:szCs w:val="22"/>
              </w:rPr>
              <w:t xml:space="preserve"> Договора, </w:t>
            </w:r>
            <w:r w:rsidR="009009F5">
              <w:rPr>
                <w:sz w:val="22"/>
                <w:szCs w:val="22"/>
              </w:rPr>
              <w:t>Цены уступки</w:t>
            </w:r>
            <w:r w:rsidR="00D04664" w:rsidRPr="004879C6">
              <w:rPr>
                <w:sz w:val="22"/>
                <w:szCs w:val="22"/>
              </w:rPr>
              <w:t xml:space="preserve"> в размере __________ </w:t>
            </w:r>
            <w:r w:rsidR="00D04664" w:rsidRPr="004879C6">
              <w:rPr>
                <w:rFonts w:eastAsia="Times New Roman"/>
                <w:sz w:val="22"/>
                <w:szCs w:val="22"/>
              </w:rPr>
              <w:t>(_____________) рублей ___ копеек (НДС не облагается)</w:t>
            </w:r>
            <w:r w:rsidR="00D04664" w:rsidRPr="004879C6">
              <w:rPr>
                <w:sz w:val="22"/>
                <w:szCs w:val="22"/>
              </w:rPr>
              <w:t>.</w:t>
            </w:r>
          </w:p>
        </w:tc>
      </w:tr>
      <w:tr w:rsidR="00D04664" w:rsidRPr="004879C6" w14:paraId="5BB69999" w14:textId="77777777" w:rsidTr="004879C6">
        <w:trPr>
          <w:trHeight w:val="699"/>
        </w:trPr>
        <w:tc>
          <w:tcPr>
            <w:tcW w:w="2268" w:type="dxa"/>
            <w:shd w:val="clear" w:color="auto" w:fill="auto"/>
          </w:tcPr>
          <w:p w14:paraId="27EB3F53"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 xml:space="preserve">Вариант 2 </w:t>
            </w:r>
          </w:p>
          <w:p w14:paraId="06E90F53" w14:textId="278479B0" w:rsidR="00D04664" w:rsidRPr="004879C6" w:rsidRDefault="00D04664" w:rsidP="00F45810">
            <w:pPr>
              <w:jc w:val="right"/>
              <w:rPr>
                <w:rFonts w:eastAsia="Times New Roman"/>
                <w:i/>
                <w:color w:val="FF0000"/>
                <w:sz w:val="22"/>
                <w:szCs w:val="22"/>
              </w:rPr>
            </w:pPr>
            <w:r w:rsidRPr="004879C6">
              <w:rPr>
                <w:rFonts w:eastAsia="Times New Roman"/>
                <w:i/>
                <w:color w:val="FF0000"/>
                <w:sz w:val="22"/>
                <w:szCs w:val="22"/>
              </w:rPr>
              <w:t xml:space="preserve">посредством аккредитива </w:t>
            </w:r>
          </w:p>
        </w:tc>
        <w:tc>
          <w:tcPr>
            <w:tcW w:w="7087" w:type="dxa"/>
            <w:shd w:val="clear" w:color="auto" w:fill="auto"/>
          </w:tcPr>
          <w:p w14:paraId="35FD9129" w14:textId="7BFCA849" w:rsidR="00D04664" w:rsidRPr="004879C6" w:rsidRDefault="00C945D8" w:rsidP="00C945D8">
            <w:pPr>
              <w:adjustRightInd w:val="0"/>
              <w:jc w:val="both"/>
              <w:rPr>
                <w:sz w:val="22"/>
                <w:szCs w:val="22"/>
              </w:rPr>
            </w:pPr>
            <w:r>
              <w:rPr>
                <w:sz w:val="22"/>
                <w:szCs w:val="22"/>
              </w:rPr>
              <w:t>3</w:t>
            </w:r>
            <w:r w:rsidR="00D04664" w:rsidRPr="004879C6">
              <w:rPr>
                <w:sz w:val="22"/>
                <w:szCs w:val="22"/>
              </w:rPr>
              <w:t xml:space="preserve">.2.1. В течение 5 (Пяти) рабочих дней с даты подписания Договора </w:t>
            </w:r>
            <w:r w:rsidR="009009F5" w:rsidRPr="004879C6">
              <w:rPr>
                <w:b/>
                <w:sz w:val="22"/>
                <w:szCs w:val="22"/>
              </w:rPr>
              <w:t>ЦЕССИОНАРИЙ</w:t>
            </w:r>
            <w:r w:rsidR="00D04664" w:rsidRPr="004879C6">
              <w:rPr>
                <w:sz w:val="22"/>
                <w:szCs w:val="22"/>
              </w:rPr>
              <w:t xml:space="preserve"> открывает аккредитив </w:t>
            </w:r>
            <w:r w:rsidR="0018479B">
              <w:rPr>
                <w:sz w:val="22"/>
                <w:szCs w:val="22"/>
              </w:rPr>
              <w:t xml:space="preserve">и перечисляет покрытие на счет </w:t>
            </w:r>
            <w:r>
              <w:rPr>
                <w:sz w:val="22"/>
                <w:szCs w:val="22"/>
              </w:rPr>
              <w:t>а</w:t>
            </w:r>
            <w:r w:rsidR="0018479B">
              <w:rPr>
                <w:sz w:val="22"/>
                <w:szCs w:val="22"/>
              </w:rPr>
              <w:t xml:space="preserve">ккредитива </w:t>
            </w:r>
            <w:r w:rsidR="00D04664" w:rsidRPr="004879C6">
              <w:rPr>
                <w:sz w:val="22"/>
                <w:szCs w:val="22"/>
              </w:rPr>
              <w:t>на условиях, изложенных в Приложении №</w:t>
            </w:r>
            <w:r w:rsidR="009009F5">
              <w:rPr>
                <w:sz w:val="22"/>
                <w:szCs w:val="22"/>
              </w:rPr>
              <w:t>3</w:t>
            </w:r>
            <w:r w:rsidR="00D04664" w:rsidRPr="004879C6">
              <w:rPr>
                <w:sz w:val="22"/>
                <w:szCs w:val="22"/>
              </w:rPr>
              <w:t xml:space="preserve"> к Договору, на </w:t>
            </w:r>
            <w:r w:rsidR="009009F5">
              <w:rPr>
                <w:sz w:val="22"/>
                <w:szCs w:val="22"/>
              </w:rPr>
              <w:t>Цену уступки</w:t>
            </w:r>
            <w:r w:rsidR="00D04664" w:rsidRPr="004879C6">
              <w:rPr>
                <w:sz w:val="22"/>
                <w:szCs w:val="22"/>
              </w:rPr>
              <w:t xml:space="preserve"> в размере ___________ (_____________) рублей </w:t>
            </w:r>
            <w:r w:rsidR="00D04664" w:rsidRPr="004879C6">
              <w:rPr>
                <w:sz w:val="22"/>
                <w:szCs w:val="22"/>
                <w:u w:val="single"/>
              </w:rPr>
              <w:t xml:space="preserve">___ </w:t>
            </w:r>
            <w:r w:rsidR="00D04664" w:rsidRPr="004879C6">
              <w:rPr>
                <w:sz w:val="22"/>
                <w:szCs w:val="22"/>
              </w:rPr>
              <w:t>копеек (НДС не облагается).</w:t>
            </w:r>
          </w:p>
        </w:tc>
      </w:tr>
      <w:tr w:rsidR="00D04664" w:rsidRPr="004879C6" w14:paraId="31038FE3" w14:textId="77777777" w:rsidTr="004879C6">
        <w:trPr>
          <w:trHeight w:val="699"/>
        </w:trPr>
        <w:tc>
          <w:tcPr>
            <w:tcW w:w="2268" w:type="dxa"/>
            <w:shd w:val="clear" w:color="auto" w:fill="auto"/>
          </w:tcPr>
          <w:p w14:paraId="072F7C45"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lastRenderedPageBreak/>
              <w:t xml:space="preserve">Вариант 3 </w:t>
            </w:r>
          </w:p>
          <w:p w14:paraId="43BF15F1"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для частичной предварительной оплаты с аккредитивом</w:t>
            </w:r>
          </w:p>
        </w:tc>
        <w:tc>
          <w:tcPr>
            <w:tcW w:w="7087" w:type="dxa"/>
            <w:shd w:val="clear" w:color="auto" w:fill="auto"/>
          </w:tcPr>
          <w:p w14:paraId="14B9A535" w14:textId="290BE123" w:rsidR="00D04664" w:rsidRPr="004879C6" w:rsidRDefault="00C945D8" w:rsidP="00C945D8">
            <w:pPr>
              <w:adjustRightInd w:val="0"/>
              <w:jc w:val="both"/>
              <w:rPr>
                <w:sz w:val="22"/>
                <w:szCs w:val="22"/>
              </w:rPr>
            </w:pPr>
            <w:r>
              <w:rPr>
                <w:sz w:val="22"/>
                <w:szCs w:val="22"/>
              </w:rPr>
              <w:t>3</w:t>
            </w:r>
            <w:r w:rsidR="00D04664" w:rsidRPr="004879C6">
              <w:rPr>
                <w:sz w:val="22"/>
                <w:szCs w:val="22"/>
              </w:rPr>
              <w:t xml:space="preserve">.2.1. В течение 10 (Десяти) рабочих дней с даты подписания Договора путем перечисления </w:t>
            </w:r>
            <w:r w:rsidR="009009F5" w:rsidRPr="004879C6">
              <w:rPr>
                <w:b/>
                <w:sz w:val="22"/>
                <w:szCs w:val="22"/>
              </w:rPr>
              <w:t>ЦЕССИОНАРИЕМ</w:t>
            </w:r>
            <w:r w:rsidR="00D04664" w:rsidRPr="004879C6">
              <w:rPr>
                <w:sz w:val="22"/>
                <w:szCs w:val="22"/>
              </w:rPr>
              <w:t xml:space="preserve"> на счет </w:t>
            </w:r>
            <w:r w:rsidR="009009F5" w:rsidRPr="004879C6">
              <w:rPr>
                <w:b/>
                <w:sz w:val="22"/>
                <w:szCs w:val="22"/>
              </w:rPr>
              <w:t>ЦЕДЕНТА</w:t>
            </w:r>
            <w:r w:rsidR="00D04664" w:rsidRPr="004879C6">
              <w:rPr>
                <w:sz w:val="22"/>
                <w:szCs w:val="22"/>
              </w:rPr>
              <w:t>, указанный в разделе 1</w:t>
            </w:r>
            <w:r w:rsidR="009009F5">
              <w:rPr>
                <w:sz w:val="22"/>
                <w:szCs w:val="22"/>
              </w:rPr>
              <w:t>0</w:t>
            </w:r>
            <w:r w:rsidR="00D04664" w:rsidRPr="004879C6">
              <w:rPr>
                <w:sz w:val="22"/>
                <w:szCs w:val="22"/>
              </w:rPr>
              <w:t xml:space="preserve"> Договора, части </w:t>
            </w:r>
            <w:r w:rsidR="009009F5">
              <w:rPr>
                <w:sz w:val="22"/>
                <w:szCs w:val="22"/>
              </w:rPr>
              <w:t>Цены уступки</w:t>
            </w:r>
            <w:r w:rsidR="00D04664" w:rsidRPr="004879C6">
              <w:rPr>
                <w:sz w:val="22"/>
                <w:szCs w:val="22"/>
              </w:rPr>
              <w:t xml:space="preserve"> в размере</w:t>
            </w:r>
            <w:r w:rsidR="00D04664" w:rsidRPr="004879C6">
              <w:rPr>
                <w:i/>
                <w:color w:val="0070C0"/>
                <w:sz w:val="22"/>
                <w:szCs w:val="22"/>
                <w:vertAlign w:val="superscript"/>
              </w:rPr>
              <w:t xml:space="preserve"> </w:t>
            </w:r>
            <w:r w:rsidR="00D04664" w:rsidRPr="004879C6">
              <w:rPr>
                <w:sz w:val="22"/>
                <w:szCs w:val="22"/>
              </w:rPr>
              <w:t xml:space="preserve">__________ </w:t>
            </w:r>
            <w:r w:rsidR="00D04664" w:rsidRPr="004879C6">
              <w:rPr>
                <w:rFonts w:eastAsia="Times New Roman"/>
                <w:sz w:val="22"/>
                <w:szCs w:val="22"/>
              </w:rPr>
              <w:t>(_____________) рублей ___ копеек (НДС не облагается)</w:t>
            </w:r>
            <w:r w:rsidR="00D04664" w:rsidRPr="004879C6">
              <w:rPr>
                <w:sz w:val="22"/>
                <w:szCs w:val="22"/>
              </w:rPr>
              <w:t xml:space="preserve">. В течение </w:t>
            </w:r>
            <w:r w:rsidR="000E3385">
              <w:rPr>
                <w:sz w:val="22"/>
                <w:szCs w:val="22"/>
              </w:rPr>
              <w:t>10</w:t>
            </w:r>
            <w:r w:rsidR="00D04664" w:rsidRPr="004879C6">
              <w:rPr>
                <w:sz w:val="22"/>
                <w:szCs w:val="22"/>
              </w:rPr>
              <w:t xml:space="preserve"> (</w:t>
            </w:r>
            <w:r w:rsidR="000E3385">
              <w:rPr>
                <w:sz w:val="22"/>
                <w:szCs w:val="22"/>
              </w:rPr>
              <w:t>Десяти</w:t>
            </w:r>
            <w:r w:rsidR="00D04664" w:rsidRPr="004879C6">
              <w:rPr>
                <w:sz w:val="22"/>
                <w:szCs w:val="22"/>
              </w:rPr>
              <w:t>) рабочих дней с</w:t>
            </w:r>
            <w:r w:rsidR="00D04664" w:rsidRPr="004879C6">
              <w:rPr>
                <w:color w:val="0070C0"/>
                <w:sz w:val="22"/>
                <w:szCs w:val="22"/>
              </w:rPr>
              <w:t xml:space="preserve"> </w:t>
            </w:r>
            <w:r w:rsidR="00D04664" w:rsidRPr="004879C6">
              <w:rPr>
                <w:sz w:val="22"/>
                <w:szCs w:val="22"/>
              </w:rPr>
              <w:t xml:space="preserve">даты подписания Договора </w:t>
            </w:r>
            <w:r w:rsidR="009009F5" w:rsidRPr="004879C6">
              <w:rPr>
                <w:b/>
                <w:sz w:val="22"/>
                <w:szCs w:val="22"/>
              </w:rPr>
              <w:t>ЦЕССИОНАРИЙ</w:t>
            </w:r>
            <w:r w:rsidR="00D04664" w:rsidRPr="004879C6">
              <w:rPr>
                <w:sz w:val="22"/>
                <w:szCs w:val="22"/>
              </w:rPr>
              <w:t xml:space="preserve"> </w:t>
            </w:r>
            <w:r w:rsidR="0018479B" w:rsidRPr="00B1146E">
              <w:rPr>
                <w:sz w:val="22"/>
                <w:szCs w:val="22"/>
              </w:rPr>
              <w:t xml:space="preserve">открывает аккредитив </w:t>
            </w:r>
            <w:r w:rsidR="0018479B">
              <w:rPr>
                <w:sz w:val="22"/>
                <w:szCs w:val="22"/>
              </w:rPr>
              <w:t xml:space="preserve">и перечисляет покрытие на счет </w:t>
            </w:r>
            <w:r>
              <w:rPr>
                <w:sz w:val="22"/>
                <w:szCs w:val="22"/>
              </w:rPr>
              <w:t>а</w:t>
            </w:r>
            <w:r w:rsidR="0018479B">
              <w:rPr>
                <w:sz w:val="22"/>
                <w:szCs w:val="22"/>
              </w:rPr>
              <w:t>ккредитива</w:t>
            </w:r>
            <w:r w:rsidR="00D04664" w:rsidRPr="004879C6">
              <w:rPr>
                <w:sz w:val="22"/>
                <w:szCs w:val="22"/>
              </w:rPr>
              <w:t xml:space="preserve"> на условиях, изложенных в Приложении №</w:t>
            </w:r>
            <w:r w:rsidR="009009F5">
              <w:rPr>
                <w:sz w:val="22"/>
                <w:szCs w:val="22"/>
              </w:rPr>
              <w:t>3</w:t>
            </w:r>
            <w:r w:rsidR="00D04664" w:rsidRPr="004879C6">
              <w:rPr>
                <w:sz w:val="22"/>
                <w:szCs w:val="22"/>
              </w:rPr>
              <w:t xml:space="preserve">  к Договору, на оставшуюся часть </w:t>
            </w:r>
            <w:r w:rsidR="009009F5">
              <w:rPr>
                <w:sz w:val="22"/>
                <w:szCs w:val="22"/>
              </w:rPr>
              <w:t>Цены уступки</w:t>
            </w:r>
            <w:r w:rsidR="00D04664" w:rsidRPr="004879C6">
              <w:rPr>
                <w:sz w:val="22"/>
                <w:szCs w:val="22"/>
              </w:rPr>
              <w:t xml:space="preserve"> в размере __________ </w:t>
            </w:r>
            <w:r w:rsidR="00D04664" w:rsidRPr="004879C6">
              <w:rPr>
                <w:rFonts w:eastAsia="Times New Roman"/>
                <w:sz w:val="22"/>
                <w:szCs w:val="22"/>
              </w:rPr>
              <w:t>(_____________) рублей ___ копеек (НДС не облагается).</w:t>
            </w:r>
          </w:p>
        </w:tc>
      </w:tr>
    </w:tbl>
    <w:tbl>
      <w:tblPr>
        <w:tblStyle w:val="afb"/>
        <w:tblW w:w="9356" w:type="dxa"/>
        <w:tblInd w:w="56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94"/>
        <w:gridCol w:w="6662"/>
      </w:tblGrid>
      <w:tr w:rsidR="00D04664" w:rsidRPr="004879C6" w14:paraId="44DC5235" w14:textId="77777777" w:rsidTr="004879C6">
        <w:tc>
          <w:tcPr>
            <w:tcW w:w="2694" w:type="dxa"/>
          </w:tcPr>
          <w:p w14:paraId="00F0DB2D" w14:textId="72733CBC" w:rsidR="00D04664" w:rsidRPr="004879C6" w:rsidRDefault="00D04664" w:rsidP="008A0181">
            <w:pPr>
              <w:widowControl w:val="0"/>
              <w:tabs>
                <w:tab w:val="left" w:pos="709"/>
              </w:tabs>
              <w:autoSpaceDE w:val="0"/>
              <w:autoSpaceDN w:val="0"/>
              <w:adjustRightInd w:val="0"/>
              <w:jc w:val="right"/>
              <w:rPr>
                <w:sz w:val="22"/>
                <w:szCs w:val="22"/>
              </w:rPr>
            </w:pPr>
          </w:p>
        </w:tc>
        <w:tc>
          <w:tcPr>
            <w:tcW w:w="6662" w:type="dxa"/>
          </w:tcPr>
          <w:p w14:paraId="3314ED31" w14:textId="3B6B7310" w:rsidR="00D04664" w:rsidRPr="004879C6" w:rsidRDefault="00D04664" w:rsidP="009009F5">
            <w:pPr>
              <w:widowControl w:val="0"/>
              <w:shd w:val="clear" w:color="auto" w:fill="FFFFFF"/>
              <w:tabs>
                <w:tab w:val="left" w:pos="709"/>
              </w:tabs>
              <w:autoSpaceDE w:val="0"/>
              <w:autoSpaceDN w:val="0"/>
              <w:adjustRightInd w:val="0"/>
              <w:jc w:val="both"/>
              <w:rPr>
                <w:sz w:val="22"/>
                <w:szCs w:val="22"/>
              </w:rPr>
            </w:pPr>
          </w:p>
        </w:tc>
      </w:tr>
    </w:tbl>
    <w:p w14:paraId="47B5927A" w14:textId="79EECEB6" w:rsidR="00D04664" w:rsidRPr="00D04664" w:rsidRDefault="006D3918" w:rsidP="004879C6">
      <w:pPr>
        <w:pStyle w:val="ConsNormal"/>
        <w:spacing w:before="60" w:after="60"/>
        <w:ind w:left="567" w:firstLine="0"/>
        <w:jc w:val="both"/>
        <w:rPr>
          <w:rFonts w:ascii="Times New Roman" w:hAnsi="Times New Roman" w:cs="Times New Roman"/>
          <w:sz w:val="22"/>
          <w:szCs w:val="22"/>
        </w:rPr>
      </w:pPr>
      <w:r>
        <w:rPr>
          <w:rFonts w:ascii="Times New Roman" w:hAnsi="Times New Roman" w:cs="Times New Roman"/>
          <w:sz w:val="22"/>
          <w:szCs w:val="22"/>
        </w:rPr>
        <w:t>Оплата Цены уступки может быть произведена с использованием кредитных средств Банка</w:t>
      </w:r>
      <w:r w:rsidRPr="006855CE">
        <w:rPr>
          <w:rFonts w:ascii="Times New Roman" w:hAnsi="Times New Roman" w:cs="Times New Roman"/>
          <w:sz w:val="22"/>
          <w:szCs w:val="22"/>
        </w:rPr>
        <w:t xml:space="preserve"> из топ-50 по объему капитала согласно данным рейтингового агентства РИА Рейтинг (прим: рейтинг доступен на сайте агентства: https://riarating.ru/banks/</w:t>
      </w:r>
      <w:r w:rsidR="001521DB">
        <w:rPr>
          <w:rFonts w:ascii="Times New Roman" w:hAnsi="Times New Roman" w:cs="Times New Roman"/>
          <w:sz w:val="22"/>
          <w:szCs w:val="22"/>
        </w:rPr>
        <w:t>)</w:t>
      </w:r>
      <w:r>
        <w:rPr>
          <w:rFonts w:ascii="Times New Roman" w:hAnsi="Times New Roman" w:cs="Times New Roman"/>
          <w:sz w:val="22"/>
          <w:szCs w:val="22"/>
        </w:rPr>
        <w:t>.</w:t>
      </w:r>
    </w:p>
    <w:p w14:paraId="40A0455A" w14:textId="13B9B17E" w:rsidR="00161704" w:rsidRPr="00242475" w:rsidRDefault="001D55A4" w:rsidP="00E230FC">
      <w:pPr>
        <w:pStyle w:val="ConsNormal"/>
        <w:widowControl/>
        <w:numPr>
          <w:ilvl w:val="1"/>
          <w:numId w:val="4"/>
        </w:numPr>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Датой оплаты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Прав (требований) считается дата зачисления суммы Цены уступки в полном объеме на счет </w:t>
      </w:r>
      <w:r w:rsidRPr="00242475">
        <w:rPr>
          <w:rFonts w:ascii="Times New Roman" w:hAnsi="Times New Roman" w:cs="Times New Roman"/>
          <w:b/>
          <w:sz w:val="22"/>
          <w:szCs w:val="22"/>
        </w:rPr>
        <w:t>ЦЕДЕНТА</w:t>
      </w:r>
      <w:r w:rsidR="009E6E08" w:rsidRPr="004879C6">
        <w:rPr>
          <w:rFonts w:ascii="Times New Roman" w:hAnsi="Times New Roman" w:cs="Times New Roman"/>
          <w:sz w:val="22"/>
          <w:szCs w:val="22"/>
        </w:rPr>
        <w:t>, указанный в разделе 10 Договора</w:t>
      </w:r>
      <w:r w:rsidRPr="00242475">
        <w:rPr>
          <w:rFonts w:ascii="Times New Roman" w:hAnsi="Times New Roman" w:cs="Times New Roman"/>
          <w:sz w:val="22"/>
          <w:szCs w:val="22"/>
        </w:rPr>
        <w:t>.</w:t>
      </w:r>
    </w:p>
    <w:p w14:paraId="02AB8C8D" w14:textId="77777777" w:rsidR="0055321D" w:rsidRDefault="009604D1" w:rsidP="00E230FC">
      <w:pPr>
        <w:pStyle w:val="ConsNormal"/>
        <w:widowControl/>
        <w:numPr>
          <w:ilvl w:val="1"/>
          <w:numId w:val="4"/>
        </w:numPr>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Стороны пришли к соглашению о том, что частичная оплата Цены уступки не является основанием для частичного перехода уступаемых прав (требований) к </w:t>
      </w:r>
      <w:r w:rsidRPr="00242475">
        <w:rPr>
          <w:rFonts w:ascii="Times New Roman" w:hAnsi="Times New Roman" w:cs="Times New Roman"/>
          <w:b/>
          <w:sz w:val="22"/>
          <w:szCs w:val="22"/>
        </w:rPr>
        <w:t>ЦЕССИОНАРИЮ</w:t>
      </w:r>
      <w:r w:rsidR="00DA3944" w:rsidRPr="00242475">
        <w:rPr>
          <w:rFonts w:ascii="Times New Roman" w:hAnsi="Times New Roman" w:cs="Times New Roman"/>
          <w:sz w:val="22"/>
          <w:szCs w:val="22"/>
        </w:rPr>
        <w:t>.</w:t>
      </w:r>
      <w:r w:rsidR="00F01CE7" w:rsidRPr="00242475">
        <w:rPr>
          <w:rFonts w:ascii="Times New Roman" w:hAnsi="Times New Roman" w:cs="Times New Roman"/>
          <w:sz w:val="22"/>
          <w:szCs w:val="22"/>
        </w:rPr>
        <w:t xml:space="preserve">  </w:t>
      </w:r>
    </w:p>
    <w:p w14:paraId="7F3A02CD" w14:textId="379C89DF" w:rsidR="00777417" w:rsidRPr="00242475" w:rsidRDefault="00F01CE7" w:rsidP="00E230FC">
      <w:pPr>
        <w:pStyle w:val="ConsNormal"/>
        <w:widowControl/>
        <w:numPr>
          <w:ilvl w:val="1"/>
          <w:numId w:val="4"/>
        </w:numPr>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 </w:t>
      </w:r>
    </w:p>
    <w:p w14:paraId="19A54750" w14:textId="3FAF8F29" w:rsidR="002C6A70" w:rsidRPr="00242475" w:rsidRDefault="002C6A70" w:rsidP="002C6A70">
      <w:pPr>
        <w:pStyle w:val="ConsNormal"/>
        <w:widowControl/>
        <w:spacing w:before="60" w:after="60"/>
        <w:ind w:left="567" w:firstLine="0"/>
        <w:jc w:val="both"/>
        <w:rPr>
          <w:rFonts w:ascii="Times New Roman" w:hAnsi="Times New Roman" w:cs="Times New Roman"/>
          <w:sz w:val="22"/>
          <w:szCs w:val="22"/>
        </w:rPr>
      </w:pPr>
      <w:r>
        <w:rPr>
          <w:rFonts w:ascii="Times New Roman" w:hAnsi="Times New Roman" w:cs="Times New Roman"/>
          <w:sz w:val="22"/>
          <w:szCs w:val="22"/>
        </w:rPr>
        <w:t xml:space="preserve">В дату подписания Договора </w:t>
      </w:r>
      <w:r w:rsidRPr="00D07F97">
        <w:rPr>
          <w:rFonts w:ascii="Times New Roman" w:hAnsi="Times New Roman" w:cs="Times New Roman"/>
          <w:b/>
          <w:sz w:val="22"/>
          <w:szCs w:val="22"/>
        </w:rPr>
        <w:t>ЦЕССИОНАРИЙ</w:t>
      </w:r>
      <w:r>
        <w:rPr>
          <w:rFonts w:ascii="Times New Roman" w:hAnsi="Times New Roman" w:cs="Times New Roman"/>
          <w:sz w:val="22"/>
          <w:szCs w:val="22"/>
        </w:rPr>
        <w:t xml:space="preserve"> обязан перечислить </w:t>
      </w:r>
      <w:r w:rsidRPr="00D07F97">
        <w:rPr>
          <w:rFonts w:ascii="Times New Roman" w:hAnsi="Times New Roman" w:cs="Times New Roman"/>
          <w:b/>
          <w:sz w:val="22"/>
          <w:szCs w:val="22"/>
        </w:rPr>
        <w:t>ЦЕДЕНТУ</w:t>
      </w:r>
      <w:r>
        <w:rPr>
          <w:rFonts w:ascii="Times New Roman" w:hAnsi="Times New Roman" w:cs="Times New Roman"/>
          <w:sz w:val="22"/>
          <w:szCs w:val="22"/>
        </w:rPr>
        <w:t xml:space="preserve"> обеспечительный платеж в размере </w:t>
      </w:r>
      <w:r w:rsidR="00787920">
        <w:rPr>
          <w:rFonts w:ascii="Times New Roman" w:hAnsi="Times New Roman" w:cs="Times New Roman"/>
          <w:sz w:val="22"/>
          <w:szCs w:val="22"/>
        </w:rPr>
        <w:t>331 037 600 (Триста тридцать один миллион тридцать семь тысяч шестьсот) рублей 00 копеек</w:t>
      </w:r>
      <w:r>
        <w:rPr>
          <w:rFonts w:ascii="Times New Roman" w:hAnsi="Times New Roman" w:cs="Times New Roman"/>
          <w:sz w:val="22"/>
          <w:szCs w:val="22"/>
        </w:rPr>
        <w:t xml:space="preserve"> на счет № _____</w:t>
      </w:r>
      <w:r w:rsidR="00653C4D">
        <w:rPr>
          <w:rStyle w:val="aff0"/>
          <w:rFonts w:ascii="Times New Roman" w:hAnsi="Times New Roman" w:cs="Times New Roman"/>
          <w:sz w:val="22"/>
          <w:szCs w:val="22"/>
        </w:rPr>
        <w:footnoteReference w:id="2"/>
      </w:r>
      <w:r>
        <w:rPr>
          <w:rFonts w:ascii="Times New Roman" w:hAnsi="Times New Roman" w:cs="Times New Roman"/>
          <w:sz w:val="22"/>
          <w:szCs w:val="22"/>
        </w:rPr>
        <w:t xml:space="preserve"> в целях обеспечения надлежащего исполнения обязательств, указанных в п. 3.1 настоящего Договора (далее – </w:t>
      </w:r>
      <w:r w:rsidR="009D6FEC">
        <w:rPr>
          <w:rFonts w:ascii="Times New Roman" w:hAnsi="Times New Roman" w:cs="Times New Roman"/>
          <w:sz w:val="22"/>
          <w:szCs w:val="22"/>
        </w:rPr>
        <w:t>«</w:t>
      </w:r>
      <w:r>
        <w:rPr>
          <w:rFonts w:ascii="Times New Roman" w:hAnsi="Times New Roman" w:cs="Times New Roman"/>
          <w:sz w:val="22"/>
          <w:szCs w:val="22"/>
        </w:rPr>
        <w:t>Обеспечительный платеж</w:t>
      </w:r>
      <w:r w:rsidR="009D6FEC">
        <w:rPr>
          <w:rFonts w:ascii="Times New Roman" w:hAnsi="Times New Roman" w:cs="Times New Roman"/>
          <w:sz w:val="22"/>
          <w:szCs w:val="22"/>
        </w:rPr>
        <w:t>»</w:t>
      </w:r>
      <w:r>
        <w:rPr>
          <w:rFonts w:ascii="Times New Roman" w:hAnsi="Times New Roman" w:cs="Times New Roman"/>
          <w:sz w:val="22"/>
          <w:szCs w:val="22"/>
        </w:rPr>
        <w:t xml:space="preserve">). </w:t>
      </w:r>
    </w:p>
    <w:p w14:paraId="39990A64" w14:textId="77777777" w:rsidR="002C6A70" w:rsidRDefault="002C6A70" w:rsidP="0090292E">
      <w:pPr>
        <w:pStyle w:val="ConsNormal"/>
        <w:widowControl/>
        <w:spacing w:before="60" w:after="60"/>
        <w:ind w:left="567" w:firstLine="0"/>
        <w:jc w:val="both"/>
        <w:rPr>
          <w:rFonts w:ascii="Times New Roman" w:hAnsi="Times New Roman" w:cs="Times New Roman"/>
          <w:sz w:val="22"/>
          <w:szCs w:val="22"/>
        </w:rPr>
      </w:pPr>
    </w:p>
    <w:p w14:paraId="7B046809" w14:textId="1CC59FA1" w:rsidR="009E6E08" w:rsidRPr="00242475" w:rsidRDefault="009E6E08" w:rsidP="00D57B5A">
      <w:pPr>
        <w:pStyle w:val="ConsNormal"/>
        <w:widowControl/>
        <w:numPr>
          <w:ilvl w:val="1"/>
          <w:numId w:val="4"/>
        </w:numPr>
        <w:spacing w:before="60" w:after="60"/>
        <w:ind w:left="567" w:hanging="567"/>
        <w:jc w:val="both"/>
        <w:rPr>
          <w:rFonts w:ascii="Times New Roman" w:hAnsi="Times New Roman" w:cs="Times New Roman"/>
          <w:sz w:val="22"/>
          <w:szCs w:val="22"/>
        </w:rPr>
      </w:pPr>
      <w:r w:rsidRPr="004879C6">
        <w:rPr>
          <w:rFonts w:ascii="Times New Roman" w:hAnsi="Times New Roman" w:cs="Times New Roman"/>
          <w:sz w:val="22"/>
          <w:szCs w:val="22"/>
        </w:rPr>
        <w:t>Расчеты, предусмотренные настоящим Договором, производятся в безналичном порядке в рублях Российской Федерации.</w:t>
      </w:r>
    </w:p>
    <w:p w14:paraId="7E1E3677" w14:textId="43157F37" w:rsidR="00705467" w:rsidRPr="00242475" w:rsidRDefault="00777417" w:rsidP="001555BB">
      <w:pPr>
        <w:pStyle w:val="ConsNormal"/>
        <w:widowControl/>
        <w:spacing w:before="60" w:after="60"/>
        <w:ind w:left="1134" w:firstLine="0"/>
        <w:rPr>
          <w:rFonts w:ascii="Times New Roman" w:hAnsi="Times New Roman" w:cs="Times New Roman"/>
          <w:sz w:val="22"/>
          <w:szCs w:val="22"/>
        </w:rPr>
      </w:pPr>
      <w:r w:rsidRPr="00242475">
        <w:rPr>
          <w:rFonts w:ascii="Times New Roman" w:hAnsi="Times New Roman" w:cs="Times New Roman"/>
          <w:sz w:val="22"/>
          <w:szCs w:val="22"/>
        </w:rPr>
        <w:t xml:space="preserve"> </w:t>
      </w:r>
    </w:p>
    <w:p w14:paraId="2E0AA0D6" w14:textId="77777777" w:rsidR="003557DD"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ОТВЕТСТВЕННОСТЬ СТОРОН</w:t>
      </w:r>
    </w:p>
    <w:p w14:paraId="68C90117" w14:textId="2BAED663"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неисполнения или ненадлежащего исполнения </w:t>
      </w:r>
      <w:r w:rsidR="000011BA" w:rsidRPr="00242475">
        <w:rPr>
          <w:rFonts w:ascii="Times New Roman" w:hAnsi="Times New Roman" w:cs="Times New Roman"/>
          <w:sz w:val="22"/>
          <w:szCs w:val="22"/>
        </w:rPr>
        <w:t>своих обязательств по Договору С</w:t>
      </w:r>
      <w:r w:rsidRPr="00242475">
        <w:rPr>
          <w:rFonts w:ascii="Times New Roman" w:hAnsi="Times New Roman" w:cs="Times New Roman"/>
          <w:sz w:val="22"/>
          <w:szCs w:val="22"/>
        </w:rPr>
        <w:t>тороны несут ответственность в соответствии с действующим законодательством Р</w:t>
      </w:r>
      <w:r w:rsidR="0017247E" w:rsidRPr="00242475">
        <w:rPr>
          <w:rFonts w:ascii="Times New Roman" w:hAnsi="Times New Roman" w:cs="Times New Roman"/>
          <w:sz w:val="22"/>
          <w:szCs w:val="22"/>
        </w:rPr>
        <w:t xml:space="preserve">оссийской </w:t>
      </w:r>
      <w:r w:rsidRPr="00242475">
        <w:rPr>
          <w:rFonts w:ascii="Times New Roman" w:hAnsi="Times New Roman" w:cs="Times New Roman"/>
          <w:sz w:val="22"/>
          <w:szCs w:val="22"/>
        </w:rPr>
        <w:t>Ф</w:t>
      </w:r>
      <w:r w:rsidR="0017247E" w:rsidRPr="00242475">
        <w:rPr>
          <w:rFonts w:ascii="Times New Roman" w:hAnsi="Times New Roman" w:cs="Times New Roman"/>
          <w:sz w:val="22"/>
          <w:szCs w:val="22"/>
        </w:rPr>
        <w:t>едерации</w:t>
      </w:r>
      <w:r w:rsidRPr="00242475">
        <w:rPr>
          <w:rFonts w:ascii="Times New Roman" w:hAnsi="Times New Roman" w:cs="Times New Roman"/>
          <w:sz w:val="22"/>
          <w:szCs w:val="22"/>
        </w:rPr>
        <w:t>.</w:t>
      </w:r>
    </w:p>
    <w:p w14:paraId="73E21F3C" w14:textId="1CBBFB24" w:rsidR="009644B0" w:rsidRPr="00242475" w:rsidRDefault="00901325" w:rsidP="00E230FC">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В случае неисполнения</w:t>
      </w:r>
      <w:r w:rsidR="00EB0735" w:rsidRPr="00242475">
        <w:rPr>
          <w:rFonts w:ascii="Times New Roman" w:hAnsi="Times New Roman" w:cs="Times New Roman"/>
          <w:sz w:val="22"/>
          <w:szCs w:val="22"/>
        </w:rPr>
        <w:t>, просрочки исполнения</w:t>
      </w:r>
      <w:r w:rsidRPr="00242475">
        <w:rPr>
          <w:rFonts w:ascii="Times New Roman" w:hAnsi="Times New Roman" w:cs="Times New Roman"/>
          <w:sz w:val="22"/>
          <w:szCs w:val="22"/>
        </w:rPr>
        <w:t xml:space="preserve"> и/или ненадлежащего исполнения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обя</w:t>
      </w:r>
      <w:r w:rsidR="00A16027" w:rsidRPr="00242475">
        <w:rPr>
          <w:rFonts w:ascii="Times New Roman" w:hAnsi="Times New Roman" w:cs="Times New Roman"/>
          <w:sz w:val="22"/>
          <w:szCs w:val="22"/>
        </w:rPr>
        <w:t xml:space="preserve">зательств, </w:t>
      </w:r>
      <w:r w:rsidR="006D6F61">
        <w:rPr>
          <w:rFonts w:ascii="Times New Roman" w:hAnsi="Times New Roman" w:cs="Times New Roman"/>
          <w:sz w:val="22"/>
          <w:szCs w:val="22"/>
        </w:rPr>
        <w:t xml:space="preserve">в том числе (но не ограничиваясь) </w:t>
      </w:r>
      <w:r w:rsidR="008C5570" w:rsidRPr="00242475">
        <w:rPr>
          <w:rFonts w:ascii="Times New Roman" w:hAnsi="Times New Roman" w:cs="Times New Roman"/>
          <w:sz w:val="22"/>
          <w:szCs w:val="22"/>
        </w:rPr>
        <w:t>предусмотренных п. 3.</w:t>
      </w:r>
      <w:r w:rsidR="008C5570">
        <w:rPr>
          <w:rFonts w:ascii="Times New Roman" w:hAnsi="Times New Roman" w:cs="Times New Roman"/>
          <w:sz w:val="22"/>
          <w:szCs w:val="22"/>
        </w:rPr>
        <w:t>2</w:t>
      </w:r>
      <w:r w:rsidR="008C5570" w:rsidRPr="00242475">
        <w:rPr>
          <w:rFonts w:ascii="Times New Roman" w:hAnsi="Times New Roman" w:cs="Times New Roman"/>
          <w:sz w:val="22"/>
          <w:szCs w:val="22"/>
        </w:rPr>
        <w:t xml:space="preserve"> Договора</w:t>
      </w:r>
      <w:r w:rsidR="008C5570">
        <w:rPr>
          <w:rFonts w:ascii="Times New Roman" w:hAnsi="Times New Roman" w:cs="Times New Roman"/>
          <w:sz w:val="22"/>
          <w:szCs w:val="22"/>
        </w:rPr>
        <w:t xml:space="preserve"> </w:t>
      </w:r>
      <w:r w:rsidR="00DE60DD" w:rsidRPr="00B1146E">
        <w:rPr>
          <w:rFonts w:ascii="Times New Roman" w:hAnsi="Times New Roman" w:cs="Times New Roman"/>
          <w:sz w:val="22"/>
          <w:szCs w:val="22"/>
        </w:rPr>
        <w:t>[</w:t>
      </w:r>
      <w:r w:rsidR="008C5570">
        <w:rPr>
          <w:rFonts w:ascii="Times New Roman" w:hAnsi="Times New Roman" w:cs="Times New Roman"/>
          <w:sz w:val="22"/>
          <w:szCs w:val="22"/>
        </w:rPr>
        <w:t>и п.13 Приложения №3 к Договору</w:t>
      </w:r>
      <w:r w:rsidR="008C5570" w:rsidRPr="004879C6">
        <w:rPr>
          <w:rFonts w:ascii="Times New Roman" w:hAnsi="Times New Roman" w:cs="Times New Roman"/>
          <w:sz w:val="22"/>
          <w:szCs w:val="22"/>
        </w:rPr>
        <w:t xml:space="preserve"> </w:t>
      </w:r>
      <w:r w:rsidR="008C5570" w:rsidRPr="005E3B0D">
        <w:rPr>
          <w:rFonts w:ascii="Times New Roman" w:hAnsi="Times New Roman" w:cs="Times New Roman"/>
          <w:i/>
          <w:color w:val="FF0000"/>
          <w:sz w:val="22"/>
          <w:szCs w:val="22"/>
        </w:rPr>
        <w:t>в случае</w:t>
      </w:r>
      <w:r w:rsidR="008C5570" w:rsidRPr="00B1146E">
        <w:rPr>
          <w:rFonts w:ascii="Times New Roman" w:hAnsi="Times New Roman" w:cs="Times New Roman"/>
          <w:sz w:val="22"/>
          <w:szCs w:val="22"/>
        </w:rPr>
        <w:t xml:space="preserve"> </w:t>
      </w:r>
      <w:r w:rsidR="008C5570" w:rsidRPr="008C5570">
        <w:rPr>
          <w:rFonts w:ascii="Times New Roman" w:hAnsi="Times New Roman" w:cs="Times New Roman"/>
          <w:i/>
          <w:color w:val="FF0000"/>
          <w:sz w:val="22"/>
          <w:szCs w:val="22"/>
        </w:rPr>
        <w:t>оплаты с аккредитивом</w:t>
      </w:r>
      <w:r w:rsidR="008C5570" w:rsidRPr="00B1146E">
        <w:rPr>
          <w:rFonts w:ascii="Times New Roman" w:hAnsi="Times New Roman" w:cs="Times New Roman"/>
          <w:i/>
          <w:color w:val="FF0000"/>
          <w:sz w:val="22"/>
          <w:szCs w:val="22"/>
        </w:rPr>
        <w:t xml:space="preserve"> или </w:t>
      </w:r>
      <w:r w:rsidR="008C5570" w:rsidRPr="008C5570">
        <w:rPr>
          <w:rFonts w:ascii="Times New Roman" w:hAnsi="Times New Roman" w:cs="Times New Roman"/>
          <w:i/>
          <w:color w:val="FF0000"/>
          <w:sz w:val="22"/>
          <w:szCs w:val="22"/>
        </w:rPr>
        <w:t>частичной предварительной оплаты с аккредитивом</w:t>
      </w:r>
      <w:r w:rsidR="008C5570" w:rsidRPr="004879C6">
        <w:rPr>
          <w:rFonts w:ascii="Times New Roman" w:hAnsi="Times New Roman" w:cs="Times New Roman"/>
          <w:sz w:val="22"/>
          <w:szCs w:val="22"/>
        </w:rPr>
        <w:t>]</w:t>
      </w:r>
      <w:r w:rsidR="008C5570" w:rsidRPr="00242475">
        <w:rPr>
          <w:rFonts w:ascii="Times New Roman" w:hAnsi="Times New Roman" w:cs="Times New Roman"/>
          <w:sz w:val="22"/>
          <w:szCs w:val="22"/>
        </w:rPr>
        <w:t>, выразивш</w:t>
      </w:r>
      <w:r w:rsidR="008C5570" w:rsidRPr="004879C6">
        <w:rPr>
          <w:rFonts w:ascii="Times New Roman" w:hAnsi="Times New Roman" w:cs="Times New Roman"/>
          <w:sz w:val="22"/>
          <w:szCs w:val="22"/>
        </w:rPr>
        <w:t>ихся</w:t>
      </w:r>
      <w:r w:rsidR="008C5570" w:rsidRPr="00242475">
        <w:rPr>
          <w:rFonts w:ascii="Times New Roman" w:hAnsi="Times New Roman" w:cs="Times New Roman"/>
          <w:sz w:val="22"/>
          <w:szCs w:val="22"/>
        </w:rPr>
        <w:t xml:space="preserve"> в просрочке </w:t>
      </w:r>
      <w:r w:rsidR="008C5570">
        <w:rPr>
          <w:rFonts w:ascii="Times New Roman" w:hAnsi="Times New Roman" w:cs="Times New Roman"/>
          <w:sz w:val="22"/>
          <w:szCs w:val="22"/>
        </w:rPr>
        <w:t xml:space="preserve">исполнения обязательств по </w:t>
      </w:r>
      <w:r w:rsidR="008C5570" w:rsidRPr="00242475">
        <w:rPr>
          <w:rFonts w:ascii="Times New Roman" w:hAnsi="Times New Roman" w:cs="Times New Roman"/>
          <w:sz w:val="22"/>
          <w:szCs w:val="22"/>
        </w:rPr>
        <w:t>оплат</w:t>
      </w:r>
      <w:r w:rsidR="008C5570">
        <w:rPr>
          <w:rFonts w:ascii="Times New Roman" w:hAnsi="Times New Roman" w:cs="Times New Roman"/>
          <w:sz w:val="22"/>
          <w:szCs w:val="22"/>
        </w:rPr>
        <w:t>е</w:t>
      </w:r>
      <w:r w:rsidR="008C5570" w:rsidRPr="00242475">
        <w:rPr>
          <w:rFonts w:ascii="Times New Roman" w:hAnsi="Times New Roman" w:cs="Times New Roman"/>
          <w:sz w:val="22"/>
          <w:szCs w:val="22"/>
        </w:rPr>
        <w:t xml:space="preserve"> </w:t>
      </w:r>
      <w:r w:rsidR="008C5570" w:rsidRPr="00242475">
        <w:rPr>
          <w:rFonts w:ascii="Times New Roman" w:hAnsi="Times New Roman" w:cs="Times New Roman"/>
          <w:b/>
          <w:sz w:val="22"/>
          <w:szCs w:val="22"/>
        </w:rPr>
        <w:t>ЦЕССИОНАРИЕМ</w:t>
      </w:r>
      <w:r w:rsidR="008C5570" w:rsidRPr="00242475">
        <w:rPr>
          <w:rFonts w:ascii="Times New Roman" w:hAnsi="Times New Roman" w:cs="Times New Roman"/>
          <w:sz w:val="22"/>
          <w:szCs w:val="22"/>
        </w:rPr>
        <w:t xml:space="preserve"> Цены уступки</w:t>
      </w:r>
      <w:r w:rsidR="008C5570">
        <w:rPr>
          <w:rFonts w:ascii="Times New Roman" w:hAnsi="Times New Roman" w:cs="Times New Roman"/>
          <w:sz w:val="22"/>
          <w:szCs w:val="22"/>
        </w:rPr>
        <w:t xml:space="preserve"> (части Цены уступки) </w:t>
      </w:r>
      <w:r w:rsidR="008C5570" w:rsidRPr="00B1146E">
        <w:rPr>
          <w:sz w:val="22"/>
          <w:szCs w:val="22"/>
        </w:rPr>
        <w:t>[</w:t>
      </w:r>
      <w:r w:rsidR="008C5570">
        <w:rPr>
          <w:rFonts w:ascii="Times New Roman" w:hAnsi="Times New Roman" w:cs="Times New Roman"/>
          <w:sz w:val="22"/>
          <w:szCs w:val="22"/>
        </w:rPr>
        <w:t xml:space="preserve">или </w:t>
      </w:r>
      <w:r w:rsidR="008C5570" w:rsidRPr="00B1146E">
        <w:rPr>
          <w:rFonts w:ascii="Times New Roman" w:hAnsi="Times New Roman" w:cs="Times New Roman"/>
          <w:sz w:val="22"/>
          <w:szCs w:val="22"/>
        </w:rPr>
        <w:t>открыт</w:t>
      </w:r>
      <w:r w:rsidR="008C5570">
        <w:rPr>
          <w:rFonts w:ascii="Times New Roman" w:hAnsi="Times New Roman" w:cs="Times New Roman"/>
          <w:sz w:val="22"/>
          <w:szCs w:val="22"/>
        </w:rPr>
        <w:t>ия/</w:t>
      </w:r>
      <w:r w:rsidR="008C5570" w:rsidRPr="00B1146E">
        <w:rPr>
          <w:rFonts w:ascii="Times New Roman" w:hAnsi="Times New Roman" w:cs="Times New Roman"/>
          <w:sz w:val="22"/>
          <w:szCs w:val="22"/>
        </w:rPr>
        <w:t xml:space="preserve"> продлен</w:t>
      </w:r>
      <w:r w:rsidR="008C5570">
        <w:rPr>
          <w:rFonts w:ascii="Times New Roman" w:hAnsi="Times New Roman" w:cs="Times New Roman"/>
          <w:sz w:val="22"/>
          <w:szCs w:val="22"/>
        </w:rPr>
        <w:t xml:space="preserve">ия </w:t>
      </w:r>
      <w:r w:rsidR="008C5570" w:rsidRPr="008C5570">
        <w:rPr>
          <w:rFonts w:ascii="Times New Roman" w:hAnsi="Times New Roman" w:cs="Times New Roman"/>
          <w:sz w:val="22"/>
          <w:szCs w:val="22"/>
        </w:rPr>
        <w:t>аккредитива</w:t>
      </w:r>
      <w:r w:rsidR="008C5570" w:rsidRPr="004879C6">
        <w:rPr>
          <w:rFonts w:ascii="Times New Roman" w:hAnsi="Times New Roman" w:cs="Times New Roman"/>
          <w:sz w:val="22"/>
          <w:szCs w:val="22"/>
        </w:rPr>
        <w:t xml:space="preserve"> </w:t>
      </w:r>
      <w:r w:rsidR="008C5570" w:rsidRPr="005E3B0D">
        <w:rPr>
          <w:rFonts w:ascii="Times New Roman" w:hAnsi="Times New Roman" w:cs="Times New Roman"/>
          <w:i/>
          <w:color w:val="FF0000"/>
          <w:sz w:val="22"/>
          <w:szCs w:val="22"/>
        </w:rPr>
        <w:t>в случае</w:t>
      </w:r>
      <w:r w:rsidR="008C5570" w:rsidRPr="004879C6">
        <w:rPr>
          <w:rFonts w:ascii="Times New Roman" w:hAnsi="Times New Roman" w:cs="Times New Roman"/>
          <w:sz w:val="22"/>
          <w:szCs w:val="22"/>
        </w:rPr>
        <w:t xml:space="preserve"> </w:t>
      </w:r>
      <w:r w:rsidR="008C5570" w:rsidRPr="008C5570">
        <w:rPr>
          <w:rFonts w:ascii="Times New Roman" w:hAnsi="Times New Roman" w:cs="Times New Roman"/>
          <w:i/>
          <w:color w:val="FF0000"/>
          <w:sz w:val="22"/>
          <w:szCs w:val="22"/>
        </w:rPr>
        <w:t>оплаты с аккредитивом</w:t>
      </w:r>
      <w:r w:rsidR="008C5570" w:rsidRPr="004879C6">
        <w:rPr>
          <w:rFonts w:ascii="Times New Roman" w:hAnsi="Times New Roman" w:cs="Times New Roman"/>
          <w:i/>
          <w:color w:val="FF0000"/>
          <w:sz w:val="22"/>
          <w:szCs w:val="22"/>
        </w:rPr>
        <w:t xml:space="preserve"> или </w:t>
      </w:r>
      <w:r w:rsidR="008C5570" w:rsidRPr="008C5570">
        <w:rPr>
          <w:rFonts w:ascii="Times New Roman" w:hAnsi="Times New Roman" w:cs="Times New Roman"/>
          <w:i/>
          <w:color w:val="FF0000"/>
          <w:sz w:val="22"/>
          <w:szCs w:val="22"/>
        </w:rPr>
        <w:t>частичной предварительной оплаты с аккредитивом</w:t>
      </w:r>
      <w:r w:rsidR="008C5570" w:rsidRPr="004879C6">
        <w:rPr>
          <w:rFonts w:ascii="Times New Roman" w:hAnsi="Times New Roman" w:cs="Times New Roman"/>
          <w:sz w:val="22"/>
          <w:szCs w:val="22"/>
        </w:rPr>
        <w:t>]</w:t>
      </w:r>
      <w:r w:rsidRPr="00242475">
        <w:rPr>
          <w:rFonts w:ascii="Times New Roman" w:hAnsi="Times New Roman" w:cs="Times New Roman"/>
          <w:sz w:val="22"/>
          <w:szCs w:val="22"/>
        </w:rPr>
        <w:t xml:space="preserve">, </w:t>
      </w:r>
      <w:r w:rsidR="0014758B" w:rsidRPr="00242475">
        <w:rPr>
          <w:rFonts w:ascii="Times New Roman" w:hAnsi="Times New Roman" w:cs="Times New Roman"/>
          <w:b/>
          <w:sz w:val="22"/>
          <w:szCs w:val="22"/>
        </w:rPr>
        <w:t>ЦЕДЕНТ</w:t>
      </w:r>
      <w:r w:rsidR="0014758B" w:rsidRPr="00242475">
        <w:rPr>
          <w:rFonts w:ascii="Times New Roman" w:hAnsi="Times New Roman" w:cs="Times New Roman"/>
          <w:sz w:val="22"/>
          <w:szCs w:val="22"/>
        </w:rPr>
        <w:t xml:space="preserve"> вправе потребовать, а </w:t>
      </w:r>
      <w:r w:rsidR="0014758B" w:rsidRPr="00242475">
        <w:rPr>
          <w:rFonts w:ascii="Times New Roman" w:hAnsi="Times New Roman" w:cs="Times New Roman"/>
          <w:b/>
          <w:sz w:val="22"/>
          <w:szCs w:val="22"/>
        </w:rPr>
        <w:t>ЦЕССИОНАРИЙ</w:t>
      </w:r>
      <w:r w:rsidR="0014758B" w:rsidRPr="00242475">
        <w:rPr>
          <w:rFonts w:ascii="Times New Roman" w:hAnsi="Times New Roman" w:cs="Times New Roman"/>
          <w:sz w:val="22"/>
          <w:szCs w:val="22"/>
        </w:rPr>
        <w:t xml:space="preserve"> обязуется уплатить </w:t>
      </w:r>
      <w:r w:rsidRPr="00242475">
        <w:rPr>
          <w:rFonts w:ascii="Times New Roman" w:hAnsi="Times New Roman" w:cs="Times New Roman"/>
          <w:b/>
          <w:sz w:val="22"/>
          <w:szCs w:val="22"/>
        </w:rPr>
        <w:t>ЦЕДЕНТУ</w:t>
      </w:r>
      <w:r w:rsidRPr="00242475">
        <w:rPr>
          <w:rFonts w:ascii="Times New Roman" w:hAnsi="Times New Roman" w:cs="Times New Roman"/>
          <w:sz w:val="22"/>
          <w:szCs w:val="22"/>
        </w:rPr>
        <w:t xml:space="preserve"> </w:t>
      </w:r>
      <w:r w:rsidR="00A23C9E" w:rsidRPr="00242475">
        <w:rPr>
          <w:rFonts w:ascii="Times New Roman" w:hAnsi="Times New Roman" w:cs="Times New Roman"/>
          <w:sz w:val="22"/>
          <w:szCs w:val="22"/>
        </w:rPr>
        <w:t xml:space="preserve">пени в размере 0,2 % (Ноль целых две десятых) процента от </w:t>
      </w:r>
      <w:r w:rsidR="00FC085C">
        <w:rPr>
          <w:rFonts w:ascii="Times New Roman" w:hAnsi="Times New Roman" w:cs="Times New Roman"/>
          <w:sz w:val="22"/>
          <w:szCs w:val="22"/>
        </w:rPr>
        <w:t>суммы задолженности по Договору</w:t>
      </w:r>
      <w:r w:rsidR="00A23C9E" w:rsidRPr="00242475">
        <w:rPr>
          <w:rFonts w:ascii="Times New Roman" w:hAnsi="Times New Roman" w:cs="Times New Roman"/>
          <w:sz w:val="22"/>
          <w:szCs w:val="22"/>
        </w:rPr>
        <w:t xml:space="preserve"> за каждый календарный день просрочки, но не более 10 % (Десят</w:t>
      </w:r>
      <w:r w:rsidR="005B5924">
        <w:rPr>
          <w:rFonts w:ascii="Times New Roman" w:hAnsi="Times New Roman" w:cs="Times New Roman"/>
          <w:sz w:val="22"/>
          <w:szCs w:val="22"/>
        </w:rPr>
        <w:t>и</w:t>
      </w:r>
      <w:r w:rsidR="00A23C9E" w:rsidRPr="00242475">
        <w:rPr>
          <w:rFonts w:ascii="Times New Roman" w:hAnsi="Times New Roman" w:cs="Times New Roman"/>
          <w:sz w:val="22"/>
          <w:szCs w:val="22"/>
        </w:rPr>
        <w:t xml:space="preserve">) процентов от </w:t>
      </w:r>
      <w:r w:rsidR="00FC085C">
        <w:rPr>
          <w:rFonts w:ascii="Times New Roman" w:hAnsi="Times New Roman" w:cs="Times New Roman"/>
          <w:sz w:val="22"/>
          <w:szCs w:val="22"/>
        </w:rPr>
        <w:t xml:space="preserve">суммы, подлежащей уплате. </w:t>
      </w:r>
    </w:p>
    <w:p w14:paraId="1A07E257" w14:textId="55243C70" w:rsidR="00242475" w:rsidRPr="00242475" w:rsidRDefault="00242475" w:rsidP="00242475">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недостоверности любого из Заверений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 xml:space="preserve"> полностью или в любой его части, </w:t>
      </w: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имеет право потребовать от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 xml:space="preserve"> возмещения имущественных потерь по смыслу ст. 406.1 ГК РФ в размере причиненных убытков (в этом случае </w:t>
      </w: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обязан возместить указанные имущественные потери </w:t>
      </w:r>
      <w:r w:rsidRPr="00242475">
        <w:rPr>
          <w:rFonts w:ascii="Times New Roman" w:hAnsi="Times New Roman" w:cs="Times New Roman"/>
          <w:b/>
          <w:sz w:val="22"/>
          <w:szCs w:val="22"/>
        </w:rPr>
        <w:t>ЦЕДЕНТА</w:t>
      </w:r>
      <w:r>
        <w:rPr>
          <w:rFonts w:ascii="Times New Roman" w:hAnsi="Times New Roman" w:cs="Times New Roman"/>
          <w:sz w:val="22"/>
          <w:szCs w:val="22"/>
        </w:rPr>
        <w:t xml:space="preserve"> в ср</w:t>
      </w:r>
      <w:r w:rsidR="005B5924">
        <w:rPr>
          <w:rFonts w:ascii="Times New Roman" w:hAnsi="Times New Roman" w:cs="Times New Roman"/>
          <w:sz w:val="22"/>
          <w:szCs w:val="22"/>
        </w:rPr>
        <w:t>ок не позднее 10 (Д</w:t>
      </w:r>
      <w:r>
        <w:rPr>
          <w:rFonts w:ascii="Times New Roman" w:hAnsi="Times New Roman" w:cs="Times New Roman"/>
          <w:sz w:val="22"/>
          <w:szCs w:val="22"/>
        </w:rPr>
        <w:t>есяти) р</w:t>
      </w:r>
      <w:r w:rsidRPr="00242475">
        <w:rPr>
          <w:rFonts w:ascii="Times New Roman" w:hAnsi="Times New Roman" w:cs="Times New Roman"/>
          <w:sz w:val="22"/>
          <w:szCs w:val="22"/>
        </w:rPr>
        <w:t xml:space="preserve">абочих дней с даты получения соответствующего требования </w:t>
      </w:r>
      <w:r w:rsidRPr="00242475">
        <w:rPr>
          <w:rFonts w:ascii="Times New Roman" w:hAnsi="Times New Roman" w:cs="Times New Roman"/>
          <w:b/>
          <w:sz w:val="22"/>
          <w:szCs w:val="22"/>
        </w:rPr>
        <w:t>ЦЕДЕНТА</w:t>
      </w:r>
      <w:r w:rsidRPr="00242475">
        <w:rPr>
          <w:rFonts w:ascii="Times New Roman" w:hAnsi="Times New Roman" w:cs="Times New Roman"/>
          <w:sz w:val="22"/>
          <w:szCs w:val="22"/>
        </w:rPr>
        <w:t xml:space="preserve"> путем безналичного перевода денежных средств по указанным в таком требовании реквизитам. Указанное выше в настоящем п. 4.3 Договора условие имеет силу соглашения Сторон о возмещении имущественных потерь по смыслу ст. 406.1 ГК РФ). </w:t>
      </w:r>
    </w:p>
    <w:p w14:paraId="30B31CC0" w14:textId="14F7413B" w:rsidR="00980F71" w:rsidRDefault="00242475" w:rsidP="00242475">
      <w:pPr>
        <w:spacing w:before="60" w:after="60"/>
        <w:ind w:left="567"/>
        <w:jc w:val="both"/>
        <w:rPr>
          <w:sz w:val="22"/>
          <w:szCs w:val="22"/>
        </w:rPr>
      </w:pPr>
      <w:r w:rsidRPr="00242475">
        <w:rPr>
          <w:b/>
          <w:bCs/>
          <w:sz w:val="22"/>
          <w:szCs w:val="22"/>
        </w:rPr>
        <w:t>ЦЕДЕНТ</w:t>
      </w:r>
      <w:r w:rsidRPr="00242475">
        <w:rPr>
          <w:sz w:val="22"/>
          <w:szCs w:val="22"/>
        </w:rPr>
        <w:t xml:space="preserve"> не несет ответственности перед </w:t>
      </w:r>
      <w:r w:rsidRPr="00242475">
        <w:rPr>
          <w:b/>
          <w:bCs/>
          <w:sz w:val="22"/>
          <w:szCs w:val="22"/>
        </w:rPr>
        <w:t>ЦЕССИОНАРИЕМ</w:t>
      </w:r>
      <w:r w:rsidRPr="00242475">
        <w:rPr>
          <w:sz w:val="22"/>
          <w:szCs w:val="22"/>
        </w:rPr>
        <w:t xml:space="preserve"> за обстоятельства, о которых он предупредил </w:t>
      </w:r>
      <w:r w:rsidRPr="00242475">
        <w:rPr>
          <w:b/>
          <w:bCs/>
          <w:sz w:val="22"/>
          <w:szCs w:val="22"/>
        </w:rPr>
        <w:t>ЦЕССИОНАРИЯ</w:t>
      </w:r>
      <w:r w:rsidRPr="00242475">
        <w:rPr>
          <w:sz w:val="22"/>
          <w:szCs w:val="22"/>
        </w:rPr>
        <w:t xml:space="preserve"> (в том числе путем предоставления </w:t>
      </w:r>
      <w:r w:rsidRPr="00242475">
        <w:rPr>
          <w:b/>
          <w:bCs/>
          <w:sz w:val="22"/>
          <w:szCs w:val="22"/>
        </w:rPr>
        <w:t>ЦЕДЕНТОМ ЦЕССИОНАРИЮ</w:t>
      </w:r>
      <w:r w:rsidRPr="00242475">
        <w:rPr>
          <w:sz w:val="22"/>
          <w:szCs w:val="22"/>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242475">
        <w:rPr>
          <w:b/>
          <w:bCs/>
          <w:sz w:val="22"/>
          <w:szCs w:val="22"/>
        </w:rPr>
        <w:t>ЦЕССИОНАРИЮ</w:t>
      </w:r>
      <w:r w:rsidRPr="00242475">
        <w:rPr>
          <w:sz w:val="22"/>
          <w:szCs w:val="22"/>
        </w:rPr>
        <w:t xml:space="preserve"> до заключения Договора), а также в отношении документов и информации, имеющихся в открытом доступе (arbitr.ru</w:t>
      </w:r>
      <w:r w:rsidR="0055321D">
        <w:rPr>
          <w:sz w:val="22"/>
          <w:szCs w:val="22"/>
        </w:rPr>
        <w:t>,</w:t>
      </w:r>
      <w:r w:rsidR="0055321D" w:rsidRPr="0055321D">
        <w:rPr>
          <w:sz w:val="20"/>
          <w:szCs w:val="20"/>
        </w:rPr>
        <w:t xml:space="preserve"> </w:t>
      </w:r>
      <w:r w:rsidR="0055321D" w:rsidRPr="00210DF2">
        <w:rPr>
          <w:sz w:val="20"/>
          <w:szCs w:val="20"/>
        </w:rPr>
        <w:t>bankrot.fedresurs.ru</w:t>
      </w:r>
      <w:r w:rsidRPr="00242475">
        <w:rPr>
          <w:sz w:val="22"/>
          <w:szCs w:val="22"/>
        </w:rPr>
        <w:t xml:space="preserve"> и пр.), в том числе за </w:t>
      </w:r>
      <w:r w:rsidRPr="00242475">
        <w:rPr>
          <w:sz w:val="22"/>
          <w:szCs w:val="22"/>
        </w:rPr>
        <w:lastRenderedPageBreak/>
        <w:t>обстоятельства, относящиеся к дополнительным требованиям, включая требования по правам на проценты</w:t>
      </w:r>
      <w:r w:rsidR="00BE4144" w:rsidRPr="00242475">
        <w:rPr>
          <w:sz w:val="22"/>
          <w:szCs w:val="22"/>
        </w:rPr>
        <w:t>.</w:t>
      </w:r>
    </w:p>
    <w:p w14:paraId="1BEC12F9" w14:textId="4D13F2A2" w:rsidR="002C6A70" w:rsidRDefault="002C6A70" w:rsidP="002C6A70">
      <w:pPr>
        <w:numPr>
          <w:ilvl w:val="1"/>
          <w:numId w:val="4"/>
        </w:numPr>
        <w:spacing w:before="60" w:after="60"/>
        <w:ind w:left="567" w:hanging="567"/>
        <w:jc w:val="both"/>
        <w:rPr>
          <w:sz w:val="22"/>
          <w:szCs w:val="22"/>
        </w:rPr>
      </w:pPr>
      <w:r>
        <w:rPr>
          <w:sz w:val="22"/>
          <w:szCs w:val="22"/>
        </w:rPr>
        <w:t xml:space="preserve">Обеспечительный платеж подлежит возврату </w:t>
      </w:r>
      <w:r>
        <w:rPr>
          <w:b/>
          <w:sz w:val="22"/>
          <w:szCs w:val="22"/>
        </w:rPr>
        <w:t>ЦЕССИОНАРИЮ</w:t>
      </w:r>
      <w:r>
        <w:rPr>
          <w:sz w:val="22"/>
          <w:szCs w:val="22"/>
        </w:rPr>
        <w:t xml:space="preserve"> </w:t>
      </w:r>
      <w:r w:rsidRPr="000023D4">
        <w:rPr>
          <w:sz w:val="22"/>
          <w:szCs w:val="22"/>
        </w:rPr>
        <w:t xml:space="preserve">в дату зачисления на счет </w:t>
      </w:r>
      <w:r w:rsidRPr="000023D4">
        <w:rPr>
          <w:b/>
          <w:sz w:val="22"/>
          <w:szCs w:val="22"/>
        </w:rPr>
        <w:t>ЦЕ</w:t>
      </w:r>
      <w:r>
        <w:rPr>
          <w:b/>
          <w:sz w:val="22"/>
          <w:szCs w:val="22"/>
        </w:rPr>
        <w:t xml:space="preserve">ДЕНТА, </w:t>
      </w:r>
      <w:r w:rsidRPr="00B7388A">
        <w:rPr>
          <w:sz w:val="22"/>
          <w:szCs w:val="22"/>
        </w:rPr>
        <w:t>указанный в разделе 10 Договора,</w:t>
      </w:r>
      <w:r>
        <w:rPr>
          <w:b/>
          <w:sz w:val="22"/>
          <w:szCs w:val="22"/>
        </w:rPr>
        <w:t xml:space="preserve"> </w:t>
      </w:r>
      <w:r w:rsidRPr="000023D4">
        <w:rPr>
          <w:sz w:val="22"/>
          <w:szCs w:val="22"/>
        </w:rPr>
        <w:t>суммы в размере ____</w:t>
      </w:r>
      <w:r w:rsidR="00653C4D">
        <w:rPr>
          <w:rStyle w:val="aff0"/>
          <w:sz w:val="22"/>
          <w:szCs w:val="22"/>
        </w:rPr>
        <w:footnoteReference w:id="3"/>
      </w:r>
      <w:r w:rsidRPr="000023D4">
        <w:rPr>
          <w:sz w:val="22"/>
          <w:szCs w:val="22"/>
        </w:rPr>
        <w:t xml:space="preserve"> </w:t>
      </w:r>
      <w:r>
        <w:rPr>
          <w:sz w:val="22"/>
          <w:szCs w:val="22"/>
        </w:rPr>
        <w:t xml:space="preserve"> в полном объеме, в том числе,</w:t>
      </w:r>
      <w:r w:rsidRPr="000023D4">
        <w:rPr>
          <w:sz w:val="22"/>
          <w:szCs w:val="22"/>
        </w:rPr>
        <w:t xml:space="preserve"> в случае взыскания Цены уступки в судебном порядке согласно </w:t>
      </w:r>
      <w:r>
        <w:rPr>
          <w:sz w:val="22"/>
          <w:szCs w:val="22"/>
        </w:rPr>
        <w:t xml:space="preserve">пп. а) </w:t>
      </w:r>
      <w:r w:rsidRPr="000023D4">
        <w:rPr>
          <w:sz w:val="22"/>
          <w:szCs w:val="22"/>
        </w:rPr>
        <w:t xml:space="preserve">п. 7.3 </w:t>
      </w:r>
      <w:r w:rsidRPr="008B345A">
        <w:rPr>
          <w:sz w:val="22"/>
          <w:szCs w:val="22"/>
        </w:rPr>
        <w:t>Договора</w:t>
      </w:r>
      <w:r>
        <w:rPr>
          <w:sz w:val="22"/>
          <w:szCs w:val="22"/>
        </w:rPr>
        <w:t>,</w:t>
      </w:r>
      <w:r w:rsidRPr="008B345A">
        <w:rPr>
          <w:sz w:val="22"/>
          <w:szCs w:val="22"/>
        </w:rPr>
        <w:t xml:space="preserve"> </w:t>
      </w:r>
      <w:r w:rsidRPr="00242475">
        <w:rPr>
          <w:sz w:val="22"/>
          <w:szCs w:val="22"/>
        </w:rPr>
        <w:t xml:space="preserve">при условии оплаты </w:t>
      </w:r>
      <w:r w:rsidRPr="00242475">
        <w:rPr>
          <w:b/>
          <w:sz w:val="22"/>
          <w:szCs w:val="22"/>
        </w:rPr>
        <w:t>ЦЕССИОНАРИЕМ</w:t>
      </w:r>
      <w:r w:rsidRPr="00242475">
        <w:rPr>
          <w:sz w:val="22"/>
          <w:szCs w:val="22"/>
        </w:rPr>
        <w:t xml:space="preserve"> в полном объеме цены дол</w:t>
      </w:r>
      <w:r>
        <w:rPr>
          <w:sz w:val="22"/>
          <w:szCs w:val="22"/>
        </w:rPr>
        <w:t>и</w:t>
      </w:r>
      <w:r w:rsidRPr="00242475">
        <w:rPr>
          <w:sz w:val="22"/>
          <w:szCs w:val="22"/>
        </w:rPr>
        <w:t xml:space="preserve"> </w:t>
      </w:r>
      <w:r>
        <w:rPr>
          <w:sz w:val="22"/>
          <w:szCs w:val="22"/>
        </w:rPr>
        <w:t>по ДКП доли</w:t>
      </w:r>
      <w:r w:rsidRPr="00242475">
        <w:rPr>
          <w:sz w:val="22"/>
          <w:szCs w:val="22"/>
        </w:rPr>
        <w:t>.</w:t>
      </w:r>
    </w:p>
    <w:p w14:paraId="4AA0A383" w14:textId="1150096C" w:rsidR="002C6A70" w:rsidRPr="000023D4" w:rsidRDefault="002C6A70" w:rsidP="002C6A70">
      <w:pPr>
        <w:numPr>
          <w:ilvl w:val="1"/>
          <w:numId w:val="4"/>
        </w:numPr>
        <w:spacing w:before="60" w:after="60"/>
        <w:ind w:left="567" w:hanging="567"/>
        <w:jc w:val="both"/>
        <w:rPr>
          <w:sz w:val="22"/>
          <w:szCs w:val="22"/>
        </w:rPr>
      </w:pPr>
      <w:r>
        <w:rPr>
          <w:sz w:val="22"/>
          <w:szCs w:val="22"/>
        </w:rPr>
        <w:t xml:space="preserve">Обязательство </w:t>
      </w:r>
      <w:r w:rsidRPr="00B7388A">
        <w:rPr>
          <w:b/>
          <w:sz w:val="22"/>
          <w:szCs w:val="22"/>
        </w:rPr>
        <w:t>ЦЕССИОНАРИЯ</w:t>
      </w:r>
      <w:r>
        <w:rPr>
          <w:sz w:val="22"/>
          <w:szCs w:val="22"/>
        </w:rPr>
        <w:t xml:space="preserve"> по оплате Цены уступки в размере ________</w:t>
      </w:r>
      <w:r>
        <w:rPr>
          <w:rStyle w:val="aff0"/>
          <w:sz w:val="22"/>
          <w:szCs w:val="22"/>
        </w:rPr>
        <w:footnoteReference w:id="4"/>
      </w:r>
      <w:r>
        <w:rPr>
          <w:sz w:val="22"/>
          <w:szCs w:val="22"/>
        </w:rPr>
        <w:t xml:space="preserve"> и обязательство </w:t>
      </w:r>
      <w:r w:rsidRPr="00B7388A">
        <w:rPr>
          <w:b/>
          <w:sz w:val="22"/>
          <w:szCs w:val="22"/>
        </w:rPr>
        <w:t>ЦЕДЕНТА</w:t>
      </w:r>
      <w:r>
        <w:rPr>
          <w:sz w:val="22"/>
          <w:szCs w:val="22"/>
        </w:rPr>
        <w:t xml:space="preserve"> по возврату </w:t>
      </w:r>
      <w:r w:rsidRPr="00B7388A">
        <w:rPr>
          <w:b/>
          <w:sz w:val="22"/>
          <w:szCs w:val="22"/>
        </w:rPr>
        <w:t>ЦЕССИОНАРИЮ</w:t>
      </w:r>
      <w:r>
        <w:rPr>
          <w:sz w:val="22"/>
          <w:szCs w:val="22"/>
        </w:rPr>
        <w:t xml:space="preserve"> Обеспечительного платежа в соответствии с п. 4.4 Договора подлежат зачету в дату </w:t>
      </w:r>
      <w:r w:rsidRPr="000023D4">
        <w:rPr>
          <w:sz w:val="22"/>
          <w:szCs w:val="22"/>
        </w:rPr>
        <w:t xml:space="preserve">зачисления на счет </w:t>
      </w:r>
      <w:r w:rsidRPr="000023D4">
        <w:rPr>
          <w:b/>
          <w:sz w:val="22"/>
          <w:szCs w:val="22"/>
        </w:rPr>
        <w:t>ЦЕ</w:t>
      </w:r>
      <w:r>
        <w:rPr>
          <w:b/>
          <w:sz w:val="22"/>
          <w:szCs w:val="22"/>
        </w:rPr>
        <w:t xml:space="preserve">ДЕНТА, </w:t>
      </w:r>
      <w:r w:rsidRPr="00B7388A">
        <w:rPr>
          <w:sz w:val="22"/>
          <w:szCs w:val="22"/>
        </w:rPr>
        <w:t>указанный в разделе 10 Договора,</w:t>
      </w:r>
      <w:r w:rsidRPr="000023D4">
        <w:rPr>
          <w:sz w:val="22"/>
          <w:szCs w:val="22"/>
        </w:rPr>
        <w:t xml:space="preserve"> суммы в размере ____</w:t>
      </w:r>
      <w:r w:rsidR="00653C4D">
        <w:rPr>
          <w:rStyle w:val="aff0"/>
          <w:sz w:val="22"/>
          <w:szCs w:val="22"/>
        </w:rPr>
        <w:footnoteReference w:id="5"/>
      </w:r>
      <w:r>
        <w:rPr>
          <w:sz w:val="22"/>
          <w:szCs w:val="22"/>
        </w:rPr>
        <w:t xml:space="preserve">, при условии отсутствия у </w:t>
      </w:r>
      <w:r w:rsidRPr="00B7388A">
        <w:rPr>
          <w:b/>
          <w:sz w:val="22"/>
          <w:szCs w:val="22"/>
        </w:rPr>
        <w:t>ЦЕДЕНТА</w:t>
      </w:r>
      <w:r>
        <w:rPr>
          <w:sz w:val="22"/>
          <w:szCs w:val="22"/>
        </w:rPr>
        <w:t xml:space="preserve"> информации о каких-либо ограничениях/арестах денежных средств, находящихся на счетах </w:t>
      </w:r>
      <w:r w:rsidRPr="00B7388A">
        <w:rPr>
          <w:b/>
          <w:sz w:val="22"/>
          <w:szCs w:val="22"/>
        </w:rPr>
        <w:t>ЦЕССИОНАРИЯ</w:t>
      </w:r>
      <w:r>
        <w:rPr>
          <w:sz w:val="22"/>
          <w:szCs w:val="22"/>
        </w:rPr>
        <w:t xml:space="preserve">. В случае наличия у </w:t>
      </w:r>
      <w:r w:rsidRPr="00D419A5">
        <w:rPr>
          <w:b/>
          <w:sz w:val="22"/>
          <w:szCs w:val="22"/>
        </w:rPr>
        <w:t>ЦЕДЕНТА</w:t>
      </w:r>
      <w:r>
        <w:rPr>
          <w:sz w:val="22"/>
          <w:szCs w:val="22"/>
        </w:rPr>
        <w:t xml:space="preserve"> информации о каких-либо ограничениях/арестах денежных средств, находящихся на счетах </w:t>
      </w:r>
      <w:r w:rsidRPr="00B7388A">
        <w:rPr>
          <w:b/>
          <w:sz w:val="22"/>
          <w:szCs w:val="22"/>
        </w:rPr>
        <w:t>ЦЕССИОНАРИЯ</w:t>
      </w:r>
      <w:r>
        <w:rPr>
          <w:sz w:val="22"/>
          <w:szCs w:val="22"/>
        </w:rPr>
        <w:t xml:space="preserve">, зачет требований не допускается.  </w:t>
      </w:r>
    </w:p>
    <w:p w14:paraId="0FADB641" w14:textId="18E9659D" w:rsidR="002C6A70" w:rsidRPr="00D07F97" w:rsidRDefault="002C6A70" w:rsidP="002C6A70">
      <w:pPr>
        <w:pStyle w:val="af3"/>
        <w:numPr>
          <w:ilvl w:val="1"/>
          <w:numId w:val="4"/>
        </w:numPr>
        <w:spacing w:before="60" w:after="60"/>
        <w:ind w:left="567" w:hanging="567"/>
        <w:jc w:val="both"/>
        <w:rPr>
          <w:sz w:val="22"/>
          <w:szCs w:val="22"/>
        </w:rPr>
      </w:pPr>
      <w:r w:rsidRPr="00D07F97">
        <w:rPr>
          <w:sz w:val="22"/>
          <w:szCs w:val="22"/>
        </w:rPr>
        <w:t xml:space="preserve">В случае, если  </w:t>
      </w:r>
      <w:r w:rsidRPr="00D07F97">
        <w:rPr>
          <w:b/>
          <w:sz w:val="22"/>
          <w:szCs w:val="22"/>
        </w:rPr>
        <w:t xml:space="preserve">ЦЕДЕНТ </w:t>
      </w:r>
      <w:r w:rsidRPr="00D07F97">
        <w:rPr>
          <w:sz w:val="22"/>
          <w:szCs w:val="22"/>
        </w:rPr>
        <w:t>примет решение</w:t>
      </w:r>
      <w:r w:rsidRPr="00D07F97">
        <w:rPr>
          <w:b/>
          <w:sz w:val="22"/>
          <w:szCs w:val="22"/>
        </w:rPr>
        <w:t xml:space="preserve"> </w:t>
      </w:r>
      <w:r w:rsidRPr="00D07F97">
        <w:rPr>
          <w:sz w:val="22"/>
          <w:szCs w:val="22"/>
        </w:rPr>
        <w:t>в одностороннем внесудебном порядке отказаться от исполнения Догов</w:t>
      </w:r>
      <w:r>
        <w:rPr>
          <w:sz w:val="22"/>
          <w:szCs w:val="22"/>
        </w:rPr>
        <w:t xml:space="preserve">ора согласно </w:t>
      </w:r>
      <w:r>
        <w:rPr>
          <w:sz w:val="22"/>
          <w:szCs w:val="22"/>
          <w:lang w:val="ru-RU"/>
        </w:rPr>
        <w:t xml:space="preserve">пп. </w:t>
      </w:r>
      <w:r>
        <w:rPr>
          <w:sz w:val="22"/>
          <w:szCs w:val="22"/>
          <w:lang w:val="en-US"/>
        </w:rPr>
        <w:t>b</w:t>
      </w:r>
      <w:r>
        <w:rPr>
          <w:sz w:val="22"/>
          <w:szCs w:val="22"/>
          <w:lang w:val="ru-RU"/>
        </w:rPr>
        <w:t xml:space="preserve">) </w:t>
      </w:r>
      <w:r>
        <w:rPr>
          <w:sz w:val="22"/>
          <w:szCs w:val="22"/>
        </w:rPr>
        <w:t>п. 7.3 Договора (</w:t>
      </w:r>
      <w:r w:rsidRPr="00D07F97">
        <w:rPr>
          <w:sz w:val="22"/>
          <w:szCs w:val="22"/>
        </w:rPr>
        <w:t xml:space="preserve">в связи с неисполнением или ненадлежащим исполнением </w:t>
      </w:r>
      <w:r w:rsidRPr="00D07F97">
        <w:rPr>
          <w:b/>
          <w:sz w:val="22"/>
          <w:szCs w:val="22"/>
        </w:rPr>
        <w:t>ЦЕССИОНАРИЕМ</w:t>
      </w:r>
      <w:r w:rsidRPr="00D07F97">
        <w:rPr>
          <w:sz w:val="22"/>
          <w:szCs w:val="22"/>
        </w:rPr>
        <w:t xml:space="preserve"> обязательств, предусмотренных п. 3.3 Договора, выразившегося в просрочке оплаты </w:t>
      </w:r>
      <w:r w:rsidRPr="00D07F97">
        <w:rPr>
          <w:b/>
          <w:sz w:val="22"/>
          <w:szCs w:val="22"/>
        </w:rPr>
        <w:t>ЦЕССИОНАРИЕМ</w:t>
      </w:r>
      <w:r w:rsidRPr="00D07F97">
        <w:rPr>
          <w:sz w:val="22"/>
          <w:szCs w:val="22"/>
        </w:rPr>
        <w:t xml:space="preserve"> Цены уступки на срок более 5 (Пяти) рабочих дней</w:t>
      </w:r>
      <w:r>
        <w:rPr>
          <w:sz w:val="22"/>
          <w:szCs w:val="22"/>
          <w:lang w:val="ru-RU"/>
        </w:rPr>
        <w:t>)</w:t>
      </w:r>
      <w:r w:rsidRPr="00D07F97">
        <w:rPr>
          <w:sz w:val="22"/>
          <w:szCs w:val="22"/>
        </w:rPr>
        <w:t xml:space="preserve"> </w:t>
      </w:r>
      <w:r>
        <w:rPr>
          <w:sz w:val="22"/>
          <w:szCs w:val="22"/>
          <w:lang w:val="ru-RU"/>
        </w:rPr>
        <w:t xml:space="preserve">и/или согласно п. 7.6 Договора </w:t>
      </w:r>
      <w:r w:rsidRPr="00D07F97">
        <w:rPr>
          <w:sz w:val="22"/>
          <w:szCs w:val="22"/>
        </w:rPr>
        <w:t xml:space="preserve">сумма обеспечительного платежа в размере </w:t>
      </w:r>
      <w:r w:rsidR="009D6FEC">
        <w:rPr>
          <w:sz w:val="22"/>
          <w:szCs w:val="22"/>
        </w:rPr>
        <w:t>331 037 600 (Триста тридцать один миллион тридцать семь тысяч шестьсот) рублей 00 копеек</w:t>
      </w:r>
      <w:r w:rsidR="009D6FEC" w:rsidDel="009D6FEC">
        <w:rPr>
          <w:sz w:val="22"/>
          <w:szCs w:val="22"/>
          <w:lang w:val="ru-RU"/>
        </w:rPr>
        <w:t xml:space="preserve"> </w:t>
      </w:r>
      <w:r w:rsidRPr="00D07F97">
        <w:rPr>
          <w:sz w:val="22"/>
          <w:szCs w:val="22"/>
        </w:rPr>
        <w:t>не подлежит возврату и засчитывается в счет оплаты штрафа за</w:t>
      </w:r>
      <w:r>
        <w:rPr>
          <w:sz w:val="22"/>
          <w:szCs w:val="22"/>
          <w:lang w:val="ru-RU"/>
        </w:rPr>
        <w:t xml:space="preserve"> </w:t>
      </w:r>
      <w:r>
        <w:rPr>
          <w:sz w:val="22"/>
          <w:szCs w:val="22"/>
        </w:rPr>
        <w:t>неисполнение</w:t>
      </w:r>
      <w:r w:rsidRPr="00763E03">
        <w:rPr>
          <w:sz w:val="22"/>
          <w:szCs w:val="22"/>
        </w:rPr>
        <w:t xml:space="preserve"> или </w:t>
      </w:r>
      <w:r>
        <w:rPr>
          <w:sz w:val="22"/>
          <w:szCs w:val="22"/>
        </w:rPr>
        <w:t>ненадлежащее</w:t>
      </w:r>
      <w:r w:rsidRPr="00763E03">
        <w:rPr>
          <w:sz w:val="22"/>
          <w:szCs w:val="22"/>
        </w:rPr>
        <w:t xml:space="preserve"> исполнени</w:t>
      </w:r>
      <w:r>
        <w:rPr>
          <w:sz w:val="22"/>
          <w:szCs w:val="22"/>
        </w:rPr>
        <w:t>е</w:t>
      </w:r>
      <w:r w:rsidRPr="00763E03">
        <w:rPr>
          <w:sz w:val="22"/>
          <w:szCs w:val="22"/>
        </w:rPr>
        <w:t xml:space="preserve"> </w:t>
      </w:r>
      <w:r w:rsidRPr="00763E03">
        <w:rPr>
          <w:b/>
          <w:sz w:val="22"/>
          <w:szCs w:val="22"/>
        </w:rPr>
        <w:t>ЦЕССИОНАРИЕМ</w:t>
      </w:r>
      <w:r w:rsidRPr="00763E03">
        <w:rPr>
          <w:sz w:val="22"/>
          <w:szCs w:val="22"/>
        </w:rPr>
        <w:t xml:space="preserve"> обязательств, предусмотренных п. 3.3 Договора</w:t>
      </w:r>
      <w:r>
        <w:rPr>
          <w:sz w:val="22"/>
          <w:szCs w:val="22"/>
          <w:lang w:val="ru-RU"/>
        </w:rPr>
        <w:t xml:space="preserve">, </w:t>
      </w:r>
      <w:r w:rsidRPr="00763E03">
        <w:rPr>
          <w:sz w:val="22"/>
          <w:szCs w:val="22"/>
        </w:rPr>
        <w:t xml:space="preserve">выразившегося в просрочке оплаты </w:t>
      </w:r>
      <w:r w:rsidRPr="00763E03">
        <w:rPr>
          <w:b/>
          <w:sz w:val="22"/>
          <w:szCs w:val="22"/>
        </w:rPr>
        <w:t>ЦЕССИОНАРИЕМ</w:t>
      </w:r>
      <w:r w:rsidRPr="00763E03">
        <w:rPr>
          <w:sz w:val="22"/>
          <w:szCs w:val="22"/>
        </w:rPr>
        <w:t xml:space="preserve"> Цены уступки на срок более 5 (Пяти) рабочих дней</w:t>
      </w:r>
      <w:r w:rsidRPr="00395BA2">
        <w:rPr>
          <w:sz w:val="22"/>
          <w:szCs w:val="22"/>
          <w:lang w:val="ru-RU"/>
        </w:rPr>
        <w:t xml:space="preserve"> </w:t>
      </w:r>
      <w:r>
        <w:rPr>
          <w:sz w:val="22"/>
          <w:szCs w:val="22"/>
          <w:lang w:val="ru-RU"/>
        </w:rPr>
        <w:t xml:space="preserve">и/или за </w:t>
      </w:r>
      <w:r w:rsidRPr="00395BA2">
        <w:rPr>
          <w:sz w:val="22"/>
          <w:szCs w:val="22"/>
        </w:rPr>
        <w:t>односторонний внесудебный отказ</w:t>
      </w:r>
      <w:r>
        <w:rPr>
          <w:sz w:val="22"/>
          <w:szCs w:val="22"/>
          <w:lang w:val="ru-RU"/>
        </w:rPr>
        <w:t>, связанный с отказом</w:t>
      </w:r>
      <w:r>
        <w:rPr>
          <w:sz w:val="22"/>
          <w:szCs w:val="22"/>
        </w:rPr>
        <w:t xml:space="preserve"> продавца от ДКП доли</w:t>
      </w:r>
      <w:r w:rsidRPr="00395BA2">
        <w:rPr>
          <w:sz w:val="22"/>
          <w:szCs w:val="22"/>
        </w:rPr>
        <w:t>.</w:t>
      </w:r>
      <w:r w:rsidRPr="00395BA2">
        <w:rPr>
          <w:sz w:val="22"/>
          <w:szCs w:val="22"/>
          <w:lang w:val="ru-RU"/>
        </w:rPr>
        <w:t xml:space="preserve"> В таком случае неустойка, предусмотренная п. 4.2 Договора, не применяется.</w:t>
      </w:r>
      <w:r>
        <w:rPr>
          <w:sz w:val="22"/>
          <w:szCs w:val="22"/>
          <w:lang w:val="ru-RU"/>
        </w:rPr>
        <w:t xml:space="preserve"> </w:t>
      </w:r>
      <w:r w:rsidRPr="00D07F97">
        <w:rPr>
          <w:sz w:val="22"/>
          <w:szCs w:val="22"/>
        </w:rPr>
        <w:t xml:space="preserve">   </w:t>
      </w:r>
    </w:p>
    <w:p w14:paraId="6C8E30C0" w14:textId="77777777" w:rsidR="002C6A70" w:rsidRPr="00242475" w:rsidRDefault="002C6A70" w:rsidP="00242475">
      <w:pPr>
        <w:spacing w:before="60" w:after="60"/>
        <w:ind w:left="567"/>
        <w:jc w:val="both"/>
        <w:rPr>
          <w:sz w:val="22"/>
          <w:szCs w:val="22"/>
        </w:rPr>
      </w:pPr>
    </w:p>
    <w:p w14:paraId="0312B706" w14:textId="15DE53D3"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ЦЕДЕНТ</w:t>
      </w:r>
      <w:r w:rsidRPr="00242475">
        <w:rPr>
          <w:color w:val="000000"/>
          <w:sz w:val="22"/>
          <w:szCs w:val="22"/>
        </w:rPr>
        <w:t xml:space="preserve"> ни при каких условиях не отвечает перед </w:t>
      </w:r>
      <w:r w:rsidRPr="00242475">
        <w:rPr>
          <w:b/>
          <w:color w:val="000000"/>
          <w:sz w:val="22"/>
          <w:szCs w:val="22"/>
        </w:rPr>
        <w:t>ЦЕССИОНАРИЕМ</w:t>
      </w:r>
      <w:r w:rsidRPr="00242475">
        <w:rPr>
          <w:color w:val="000000"/>
          <w:sz w:val="22"/>
          <w:szCs w:val="22"/>
        </w:rPr>
        <w:t xml:space="preserve"> за неисполнение Должником его обязательств по Кредитным договорам.</w:t>
      </w:r>
    </w:p>
    <w:p w14:paraId="5E25E0C4" w14:textId="0F0E20E2"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ЦЕССИОНАРИЙ</w:t>
      </w:r>
      <w:r w:rsidRPr="00242475">
        <w:rPr>
          <w:color w:val="000000"/>
          <w:sz w:val="22"/>
          <w:szCs w:val="22"/>
        </w:rPr>
        <w:t xml:space="preserve">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договорам вследствие неплатежеспособности.</w:t>
      </w:r>
    </w:p>
    <w:p w14:paraId="5A0DA9C1" w14:textId="77777777" w:rsidR="00EB0735" w:rsidRPr="00242475" w:rsidRDefault="00EB0735" w:rsidP="001555BB">
      <w:pPr>
        <w:spacing w:before="60" w:after="60"/>
        <w:jc w:val="both"/>
        <w:rPr>
          <w:sz w:val="22"/>
          <w:szCs w:val="22"/>
        </w:rPr>
      </w:pPr>
    </w:p>
    <w:p w14:paraId="23C8FB58" w14:textId="77777777" w:rsidR="00901325"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ПОРЯДОК РАЗРЕШЕНИЯ СПОРОВ</w:t>
      </w:r>
    </w:p>
    <w:p w14:paraId="705F209A" w14:textId="43385E64" w:rsidR="00901325" w:rsidRPr="0024247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Требования/Претензии одной из Сторон, связанные с заключением и исполнением Договора, в том числе вытекающие из факта недействительности Договора полностью или в части, подлежат направлению </w:t>
      </w:r>
      <w:r w:rsidR="00EB0735" w:rsidRPr="00242475">
        <w:rPr>
          <w:rFonts w:ascii="Times New Roman" w:hAnsi="Times New Roman" w:cs="Times New Roman"/>
          <w:sz w:val="22"/>
          <w:szCs w:val="22"/>
        </w:rPr>
        <w:t>в порядке, указанном в п.</w:t>
      </w:r>
      <w:r w:rsidR="00150FDC" w:rsidRPr="00242475">
        <w:rPr>
          <w:rFonts w:ascii="Times New Roman" w:hAnsi="Times New Roman" w:cs="Times New Roman"/>
          <w:sz w:val="22"/>
          <w:szCs w:val="22"/>
        </w:rPr>
        <w:t xml:space="preserve"> </w:t>
      </w:r>
      <w:r w:rsidR="00EB0735" w:rsidRPr="00242475">
        <w:rPr>
          <w:rFonts w:ascii="Times New Roman" w:hAnsi="Times New Roman" w:cs="Times New Roman"/>
          <w:sz w:val="22"/>
          <w:szCs w:val="22"/>
        </w:rPr>
        <w:t>7.</w:t>
      </w:r>
      <w:r w:rsidR="00905AC7" w:rsidRPr="00242475">
        <w:rPr>
          <w:rFonts w:ascii="Times New Roman" w:hAnsi="Times New Roman" w:cs="Times New Roman"/>
          <w:sz w:val="22"/>
          <w:szCs w:val="22"/>
        </w:rPr>
        <w:t>15</w:t>
      </w:r>
      <w:r w:rsidR="00A96359" w:rsidRPr="00242475">
        <w:rPr>
          <w:rFonts w:ascii="Times New Roman" w:hAnsi="Times New Roman" w:cs="Times New Roman"/>
          <w:sz w:val="22"/>
          <w:szCs w:val="22"/>
        </w:rPr>
        <w:t xml:space="preserve"> Договора</w:t>
      </w:r>
      <w:r w:rsidR="00EB0735" w:rsidRPr="00242475">
        <w:rPr>
          <w:rFonts w:ascii="Times New Roman" w:hAnsi="Times New Roman" w:cs="Times New Roman"/>
          <w:sz w:val="22"/>
          <w:szCs w:val="22"/>
        </w:rPr>
        <w:t>,</w:t>
      </w:r>
      <w:r w:rsidR="002D19AD" w:rsidRPr="00242475">
        <w:rPr>
          <w:rFonts w:ascii="Times New Roman" w:hAnsi="Times New Roman" w:cs="Times New Roman"/>
          <w:sz w:val="22"/>
          <w:szCs w:val="22"/>
        </w:rPr>
        <w:t xml:space="preserve"> </w:t>
      </w:r>
      <w:r w:rsidRPr="00242475">
        <w:rPr>
          <w:rFonts w:ascii="Times New Roman" w:hAnsi="Times New Roman" w:cs="Times New Roman"/>
          <w:sz w:val="22"/>
          <w:szCs w:val="22"/>
        </w:rPr>
        <w:t xml:space="preserve">в адрес другой Стороны в письменном виде по адресам, указанным в разделе </w:t>
      </w:r>
      <w:r w:rsidR="00D34253">
        <w:rPr>
          <w:rFonts w:ascii="Times New Roman" w:hAnsi="Times New Roman" w:cs="Times New Roman"/>
          <w:sz w:val="22"/>
          <w:szCs w:val="22"/>
        </w:rPr>
        <w:t>10 Договора</w:t>
      </w:r>
      <w:r w:rsidRPr="00242475">
        <w:rPr>
          <w:rFonts w:ascii="Times New Roman" w:hAnsi="Times New Roman" w:cs="Times New Roman"/>
          <w:sz w:val="22"/>
          <w:szCs w:val="22"/>
        </w:rPr>
        <w:t xml:space="preserve">. Срок для рассмотрения Требования/Претензии и ответа по существу составляет 7 (Семь) рабочих дней с момента </w:t>
      </w:r>
      <w:r w:rsidR="00AB5B90" w:rsidRPr="00242475">
        <w:rPr>
          <w:rFonts w:ascii="Times New Roman" w:hAnsi="Times New Roman" w:cs="Times New Roman"/>
          <w:sz w:val="22"/>
          <w:szCs w:val="22"/>
        </w:rPr>
        <w:t xml:space="preserve">получения </w:t>
      </w:r>
      <w:r w:rsidRPr="00242475">
        <w:rPr>
          <w:rFonts w:ascii="Times New Roman" w:hAnsi="Times New Roman" w:cs="Times New Roman"/>
          <w:sz w:val="22"/>
          <w:szCs w:val="22"/>
        </w:rPr>
        <w:t>Требования/Претензии. В случае не</w:t>
      </w:r>
      <w:r w:rsidR="00BB5DE8" w:rsidRPr="00242475">
        <w:rPr>
          <w:rFonts w:ascii="Times New Roman" w:hAnsi="Times New Roman" w:cs="Times New Roman"/>
          <w:sz w:val="22"/>
          <w:szCs w:val="22"/>
        </w:rPr>
        <w:t xml:space="preserve"> </w:t>
      </w:r>
      <w:r w:rsidRPr="00242475">
        <w:rPr>
          <w:rFonts w:ascii="Times New Roman" w:hAnsi="Times New Roman" w:cs="Times New Roman"/>
          <w:sz w:val="22"/>
          <w:szCs w:val="22"/>
        </w:rPr>
        <w:t>достижения соглашения в установленный срок, возникший спор может быть передан на рассмотрение в суд.</w:t>
      </w:r>
    </w:p>
    <w:p w14:paraId="0C72B8A6" w14:textId="2F65DF2D" w:rsidR="00901325" w:rsidRPr="0024247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Неурегулированные Сторонами в досудебном порядке споры и разногласия, указанные в </w:t>
      </w:r>
      <w:r w:rsidR="009E7015" w:rsidRPr="00242475">
        <w:rPr>
          <w:rFonts w:ascii="Times New Roman" w:hAnsi="Times New Roman" w:cs="Times New Roman"/>
          <w:sz w:val="22"/>
          <w:szCs w:val="22"/>
        </w:rPr>
        <w:t>п</w:t>
      </w:r>
      <w:r w:rsidR="00744E8C" w:rsidRPr="00242475">
        <w:rPr>
          <w:rFonts w:ascii="Times New Roman" w:hAnsi="Times New Roman" w:cs="Times New Roman"/>
          <w:sz w:val="22"/>
          <w:szCs w:val="22"/>
        </w:rPr>
        <w:t>.</w:t>
      </w:r>
      <w:r w:rsidR="00150FDC" w:rsidRPr="00242475">
        <w:rPr>
          <w:rFonts w:ascii="Times New Roman" w:hAnsi="Times New Roman" w:cs="Times New Roman"/>
          <w:sz w:val="22"/>
          <w:szCs w:val="22"/>
        </w:rPr>
        <w:t xml:space="preserve"> </w:t>
      </w:r>
      <w:r w:rsidR="002D19AD" w:rsidRPr="00242475">
        <w:rPr>
          <w:rFonts w:ascii="Times New Roman" w:hAnsi="Times New Roman" w:cs="Times New Roman"/>
          <w:sz w:val="22"/>
          <w:szCs w:val="22"/>
        </w:rPr>
        <w:t>5</w:t>
      </w:r>
      <w:r w:rsidR="009E7015" w:rsidRPr="00242475">
        <w:rPr>
          <w:rFonts w:ascii="Times New Roman" w:hAnsi="Times New Roman" w:cs="Times New Roman"/>
          <w:sz w:val="22"/>
          <w:szCs w:val="22"/>
        </w:rPr>
        <w:t>.1</w:t>
      </w:r>
      <w:r w:rsidRPr="00242475">
        <w:rPr>
          <w:rFonts w:ascii="Times New Roman" w:hAnsi="Times New Roman" w:cs="Times New Roman"/>
          <w:sz w:val="22"/>
          <w:szCs w:val="22"/>
        </w:rPr>
        <w:t xml:space="preserve"> Договора, подлежат рассмотрению в Арбитражном суде г. Москвы в соответствии с процессуальным правом Российской Федерации. К отношениям Сторон по </w:t>
      </w:r>
      <w:r w:rsidR="00A54339" w:rsidRPr="00242475">
        <w:rPr>
          <w:rFonts w:ascii="Times New Roman" w:hAnsi="Times New Roman" w:cs="Times New Roman"/>
          <w:sz w:val="22"/>
          <w:szCs w:val="22"/>
        </w:rPr>
        <w:t>Д</w:t>
      </w:r>
      <w:r w:rsidRPr="00242475">
        <w:rPr>
          <w:rFonts w:ascii="Times New Roman" w:hAnsi="Times New Roman" w:cs="Times New Roman"/>
          <w:sz w:val="22"/>
          <w:szCs w:val="22"/>
        </w:rPr>
        <w:t>оговору применяется материальное право Российской Федерации.</w:t>
      </w:r>
    </w:p>
    <w:p w14:paraId="28225FCB" w14:textId="77777777" w:rsidR="00901325" w:rsidRPr="00242475" w:rsidRDefault="00901325" w:rsidP="001555BB">
      <w:pPr>
        <w:pStyle w:val="ConsNonformat"/>
        <w:widowControl/>
        <w:spacing w:before="60" w:after="60"/>
        <w:ind w:firstLine="360"/>
        <w:jc w:val="both"/>
        <w:rPr>
          <w:rFonts w:ascii="Times New Roman" w:hAnsi="Times New Roman" w:cs="Times New Roman"/>
          <w:b/>
          <w:sz w:val="22"/>
          <w:szCs w:val="22"/>
        </w:rPr>
      </w:pPr>
    </w:p>
    <w:p w14:paraId="49C1BE05" w14:textId="77777777" w:rsidR="00901325"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ЗАВЕРЕНИЯ ОБ ОБСТОЯТЕЛЬСТВАХ</w:t>
      </w:r>
    </w:p>
    <w:p w14:paraId="49D765A9" w14:textId="6F16FAF0"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ЦЕССИОНАРИЙ</w:t>
      </w:r>
      <w:r w:rsidRPr="00242475">
        <w:rPr>
          <w:sz w:val="22"/>
          <w:szCs w:val="22"/>
        </w:rPr>
        <w:t xml:space="preserve"> предоставляет (заявляет) </w:t>
      </w:r>
      <w:r w:rsidRPr="00242475">
        <w:rPr>
          <w:b/>
          <w:sz w:val="22"/>
          <w:szCs w:val="22"/>
        </w:rPr>
        <w:t>ЦЕДЕНТУ</w:t>
      </w:r>
      <w:r w:rsidRPr="00242475">
        <w:rPr>
          <w:sz w:val="22"/>
          <w:szCs w:val="22"/>
        </w:rPr>
        <w:t xml:space="preserve"> заверения об обстоятельствах, изложенные в </w:t>
      </w:r>
      <w:r w:rsidR="00550900" w:rsidRPr="00242475">
        <w:rPr>
          <w:sz w:val="22"/>
          <w:szCs w:val="22"/>
        </w:rPr>
        <w:t>п. 6</w:t>
      </w:r>
      <w:r w:rsidRPr="00242475">
        <w:rPr>
          <w:sz w:val="22"/>
          <w:szCs w:val="22"/>
        </w:rPr>
        <w:t xml:space="preserve">.2 Договора. </w:t>
      </w:r>
      <w:r w:rsidRPr="00242475">
        <w:rPr>
          <w:b/>
          <w:color w:val="000000"/>
          <w:sz w:val="22"/>
          <w:szCs w:val="22"/>
        </w:rPr>
        <w:t>ЦЕССИОНАРИЮ</w:t>
      </w:r>
      <w:r w:rsidRPr="00242475">
        <w:rPr>
          <w:sz w:val="22"/>
          <w:szCs w:val="22"/>
        </w:rPr>
        <w:t xml:space="preserve"> известно, что </w:t>
      </w:r>
      <w:r w:rsidRPr="00242475">
        <w:rPr>
          <w:b/>
          <w:sz w:val="22"/>
          <w:szCs w:val="22"/>
        </w:rPr>
        <w:t>ЦЕДЕНТ</w:t>
      </w:r>
      <w:r w:rsidRPr="00242475">
        <w:rPr>
          <w:sz w:val="22"/>
          <w:szCs w:val="22"/>
        </w:rPr>
        <w:t xml:space="preserve"> заключил Договор, полагаясь на достоверность заверений об обстоятельствах, изложенных в п. 6.2 Договора и имеющих для </w:t>
      </w:r>
      <w:r w:rsidRPr="00242475">
        <w:rPr>
          <w:b/>
          <w:sz w:val="22"/>
          <w:szCs w:val="22"/>
        </w:rPr>
        <w:t>ЦЕДЕНТА</w:t>
      </w:r>
      <w:r w:rsidRPr="00242475">
        <w:rPr>
          <w:sz w:val="22"/>
          <w:szCs w:val="22"/>
        </w:rPr>
        <w:t xml:space="preserve"> существенное значение по смыслу п. 2 ст. 431.2 ГК РФ. Все заверения об обстоятельствах </w:t>
      </w:r>
      <w:r w:rsidRPr="00242475">
        <w:rPr>
          <w:b/>
          <w:color w:val="000000"/>
          <w:sz w:val="22"/>
          <w:szCs w:val="22"/>
        </w:rPr>
        <w:t>ЦЕССИОНАРИЯ</w:t>
      </w:r>
      <w:r w:rsidRPr="00242475">
        <w:rPr>
          <w:sz w:val="22"/>
          <w:szCs w:val="22"/>
        </w:rPr>
        <w:t>, указан</w:t>
      </w:r>
      <w:bookmarkStart w:id="0" w:name="_GoBack"/>
      <w:bookmarkEnd w:id="0"/>
      <w:r w:rsidRPr="00242475">
        <w:rPr>
          <w:sz w:val="22"/>
          <w:szCs w:val="22"/>
        </w:rPr>
        <w:t xml:space="preserve">ные в п. 6.2 Договора, предоставляются (заявляются) </w:t>
      </w:r>
      <w:r w:rsidRPr="00242475">
        <w:rPr>
          <w:b/>
          <w:color w:val="000000"/>
          <w:sz w:val="22"/>
          <w:szCs w:val="22"/>
        </w:rPr>
        <w:lastRenderedPageBreak/>
        <w:t>ЦЕССИОНАРИЕМ</w:t>
      </w:r>
      <w:r w:rsidRPr="00242475">
        <w:rPr>
          <w:sz w:val="22"/>
          <w:szCs w:val="22"/>
        </w:rPr>
        <w:t xml:space="preserve"> на дату заключения Договора и считаются сделанными (повторно заявленными) на </w:t>
      </w:r>
      <w:r w:rsidRPr="00242475">
        <w:rPr>
          <w:color w:val="000000"/>
          <w:sz w:val="22"/>
          <w:szCs w:val="22"/>
        </w:rPr>
        <w:t>Дату перехода прав</w:t>
      </w:r>
      <w:r w:rsidRPr="00242475">
        <w:rPr>
          <w:sz w:val="22"/>
          <w:szCs w:val="22"/>
        </w:rPr>
        <w:t>.</w:t>
      </w:r>
    </w:p>
    <w:p w14:paraId="6763E68C" w14:textId="354A8EFA"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ЦЕССИОНАРИЙ</w:t>
      </w:r>
      <w:r w:rsidRPr="00242475">
        <w:rPr>
          <w:color w:val="000000"/>
          <w:sz w:val="22"/>
          <w:szCs w:val="22"/>
        </w:rPr>
        <w:t xml:space="preserve"> предоставляет (заявляет) </w:t>
      </w:r>
      <w:r w:rsidRPr="00242475">
        <w:rPr>
          <w:b/>
          <w:color w:val="000000"/>
          <w:sz w:val="22"/>
          <w:szCs w:val="22"/>
        </w:rPr>
        <w:t>ЦЕДЕНТУ</w:t>
      </w:r>
      <w:r w:rsidRPr="00242475">
        <w:rPr>
          <w:color w:val="000000"/>
          <w:sz w:val="22"/>
          <w:szCs w:val="22"/>
        </w:rPr>
        <w:t xml:space="preserve"> следующие заверения об обстоятельствах:</w:t>
      </w:r>
    </w:p>
    <w:p w14:paraId="7E90871C" w14:textId="77777777" w:rsidR="00980F71" w:rsidRPr="00242475" w:rsidRDefault="00980F71" w:rsidP="00413147">
      <w:pPr>
        <w:pStyle w:val="af3"/>
        <w:widowControl w:val="0"/>
        <w:numPr>
          <w:ilvl w:val="2"/>
          <w:numId w:val="4"/>
        </w:numPr>
        <w:pBdr>
          <w:top w:val="nil"/>
          <w:left w:val="nil"/>
          <w:bottom w:val="nil"/>
          <w:right w:val="nil"/>
          <w:between w:val="nil"/>
        </w:pBdr>
        <w:tabs>
          <w:tab w:val="left" w:pos="567"/>
          <w:tab w:val="left" w:pos="1134"/>
        </w:tabs>
        <w:spacing w:before="60" w:after="60"/>
        <w:ind w:left="567" w:firstLine="0"/>
        <w:jc w:val="both"/>
        <w:rPr>
          <w:color w:val="000000"/>
          <w:sz w:val="22"/>
          <w:szCs w:val="22"/>
        </w:rPr>
      </w:pPr>
      <w:r w:rsidRPr="00242475">
        <w:rPr>
          <w:b/>
          <w:color w:val="000000"/>
          <w:sz w:val="22"/>
          <w:szCs w:val="22"/>
        </w:rPr>
        <w:t>ЦЕССИОНАРИЙ</w:t>
      </w:r>
      <w:r w:rsidRPr="00242475">
        <w:rPr>
          <w:color w:val="000000"/>
          <w:sz w:val="22"/>
          <w:szCs w:val="22"/>
        </w:rPr>
        <w:t xml:space="preserve"> действует добросовестно при заключении Договора;</w:t>
      </w:r>
    </w:p>
    <w:p w14:paraId="099C3FDA"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t>ЦЕССИОНАРИЙ</w:t>
      </w:r>
      <w:r w:rsidRPr="00242475">
        <w:rPr>
          <w:color w:val="000000"/>
          <w:sz w:val="22"/>
          <w:szCs w:val="22"/>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4A4A3947"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Отсутствуют обстоятельства, запрещающие </w:t>
      </w:r>
      <w:r w:rsidRPr="00242475">
        <w:rPr>
          <w:b/>
          <w:color w:val="000000"/>
          <w:sz w:val="22"/>
          <w:szCs w:val="22"/>
        </w:rPr>
        <w:t>ЦЕССИОНАРИЮ</w:t>
      </w:r>
      <w:r w:rsidRPr="00242475">
        <w:rPr>
          <w:color w:val="000000"/>
          <w:sz w:val="22"/>
          <w:szCs w:val="22"/>
        </w:rPr>
        <w:t xml:space="preserve"> приобретать Права (требования);</w:t>
      </w:r>
    </w:p>
    <w:p w14:paraId="1C8443A5"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Обязательства, установленные Договором, являются для </w:t>
      </w:r>
      <w:r w:rsidRPr="00242475">
        <w:rPr>
          <w:b/>
          <w:color w:val="000000"/>
          <w:sz w:val="22"/>
          <w:szCs w:val="22"/>
        </w:rPr>
        <w:t>ЦЕССИОНАРИЯ</w:t>
      </w:r>
      <w:r w:rsidRPr="00242475">
        <w:rPr>
          <w:color w:val="000000"/>
          <w:sz w:val="22"/>
          <w:szCs w:val="22"/>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1923C52B"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Для заключения и исполнения Договора получены все необходимые корпоративные одобрения, решения органов управления </w:t>
      </w:r>
      <w:r w:rsidRPr="00242475">
        <w:rPr>
          <w:b/>
          <w:color w:val="000000"/>
          <w:sz w:val="22"/>
          <w:szCs w:val="22"/>
        </w:rPr>
        <w:t>ЦЕССИОНАРИЯ</w:t>
      </w:r>
      <w:r w:rsidRPr="00242475">
        <w:rPr>
          <w:color w:val="000000"/>
          <w:sz w:val="22"/>
          <w:szCs w:val="22"/>
        </w:rPr>
        <w:t xml:space="preserve">, а также получены все и любые согласия третьих лиц на заключение и исполнение Договора, необходимые в силу применимого законодательства </w:t>
      </w:r>
      <w:r w:rsidRPr="00242475">
        <w:rPr>
          <w:sz w:val="22"/>
          <w:szCs w:val="22"/>
        </w:rPr>
        <w:t>(включая согласие ФАС, если применимо)</w:t>
      </w:r>
      <w:r w:rsidRPr="00242475">
        <w:rPr>
          <w:color w:val="000000"/>
          <w:sz w:val="22"/>
          <w:szCs w:val="22"/>
        </w:rPr>
        <w:t xml:space="preserve"> или обязательств </w:t>
      </w:r>
      <w:r w:rsidRPr="00242475">
        <w:rPr>
          <w:b/>
          <w:color w:val="000000"/>
          <w:sz w:val="22"/>
          <w:szCs w:val="22"/>
        </w:rPr>
        <w:t>ЦЕССИОНАРИЯ</w:t>
      </w:r>
      <w:r w:rsidRPr="00242475">
        <w:rPr>
          <w:color w:val="000000"/>
          <w:sz w:val="22"/>
          <w:szCs w:val="22"/>
        </w:rPr>
        <w:t xml:space="preserve"> перед третьими лицами;</w:t>
      </w:r>
    </w:p>
    <w:p w14:paraId="0C4FCD41"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В отношении </w:t>
      </w:r>
      <w:r w:rsidRPr="00242475">
        <w:rPr>
          <w:b/>
          <w:color w:val="000000"/>
          <w:sz w:val="22"/>
          <w:szCs w:val="22"/>
        </w:rPr>
        <w:t>ЦЕССИОНАРИЯ</w:t>
      </w:r>
      <w:r w:rsidRPr="00242475">
        <w:rPr>
          <w:color w:val="000000"/>
          <w:sz w:val="22"/>
          <w:szCs w:val="22"/>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6C81E6CA" w14:textId="64C1E7C1"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Любая </w:t>
      </w:r>
      <w:r w:rsidR="00B95C8B" w:rsidRPr="00242475">
        <w:rPr>
          <w:color w:val="000000"/>
          <w:sz w:val="22"/>
          <w:szCs w:val="22"/>
          <w:lang w:val="ru-RU"/>
        </w:rPr>
        <w:t xml:space="preserve">информация, </w:t>
      </w:r>
      <w:r w:rsidRPr="00242475">
        <w:rPr>
          <w:color w:val="000000"/>
          <w:sz w:val="22"/>
          <w:szCs w:val="22"/>
        </w:rPr>
        <w:t xml:space="preserve">раскрытая </w:t>
      </w:r>
      <w:r w:rsidRPr="00242475">
        <w:rPr>
          <w:b/>
          <w:color w:val="000000"/>
          <w:sz w:val="22"/>
          <w:szCs w:val="22"/>
        </w:rPr>
        <w:t>ЦЕССИОНАРИЮ</w:t>
      </w:r>
      <w:r w:rsidRPr="00242475">
        <w:rPr>
          <w:color w:val="000000"/>
          <w:sz w:val="22"/>
          <w:szCs w:val="22"/>
        </w:rPr>
        <w:t xml:space="preserve"> в рамках подготовки к Торгам, проведения Торгов, в том числе, но не исключительно, информация из документации Торгов, размещенной на интернет-сайте организатора Торгов </w:t>
      </w:r>
      <w:hyperlink r:id="rId10" w:history="1">
        <w:r w:rsidR="00251B4A" w:rsidRPr="00242475">
          <w:rPr>
            <w:sz w:val="22"/>
            <w:szCs w:val="22"/>
          </w:rPr>
          <w:t>www.lot-online.ru</w:t>
        </w:r>
      </w:hyperlink>
      <w:r w:rsidRPr="00242475">
        <w:rPr>
          <w:color w:val="000000"/>
          <w:sz w:val="22"/>
          <w:szCs w:val="22"/>
        </w:rPr>
        <w:t xml:space="preserve"> и в комнате данных, информация, приведенная в Договоре и приложениях к нему, а также информация, содержащаяся либо следующая из данных публичных источников или раскрытая </w:t>
      </w:r>
      <w:r w:rsidRPr="00242475">
        <w:rPr>
          <w:b/>
          <w:color w:val="000000"/>
          <w:sz w:val="22"/>
          <w:szCs w:val="22"/>
        </w:rPr>
        <w:t>ЦЕССИОНАРИЮ</w:t>
      </w:r>
      <w:r w:rsidRPr="00242475">
        <w:rPr>
          <w:color w:val="000000"/>
          <w:sz w:val="22"/>
          <w:szCs w:val="22"/>
        </w:rPr>
        <w:t xml:space="preserve"> иным образом информация, считается надлежащим образом раскрытой и предоставленной </w:t>
      </w:r>
      <w:r w:rsidRPr="00242475">
        <w:rPr>
          <w:b/>
          <w:color w:val="000000"/>
          <w:sz w:val="22"/>
          <w:szCs w:val="22"/>
        </w:rPr>
        <w:t>ЦЕССИОНАРИЮ</w:t>
      </w:r>
      <w:r w:rsidRPr="00242475">
        <w:rPr>
          <w:color w:val="000000"/>
          <w:sz w:val="22"/>
          <w:szCs w:val="22"/>
        </w:rPr>
        <w:t xml:space="preserve"> (далее – «</w:t>
      </w:r>
      <w:r w:rsidRPr="00242475">
        <w:rPr>
          <w:b/>
          <w:color w:val="000000"/>
          <w:sz w:val="22"/>
          <w:szCs w:val="22"/>
        </w:rPr>
        <w:t>Раскрытая информация</w:t>
      </w:r>
      <w:r w:rsidRPr="00242475">
        <w:rPr>
          <w:color w:val="000000"/>
          <w:sz w:val="22"/>
          <w:szCs w:val="22"/>
        </w:rPr>
        <w:t>»);</w:t>
      </w:r>
    </w:p>
    <w:p w14:paraId="4E7FCBB8" w14:textId="75340168"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t>ЦЕДЕНТ</w:t>
      </w:r>
      <w:r w:rsidRPr="00242475">
        <w:rPr>
          <w:color w:val="000000"/>
          <w:sz w:val="22"/>
          <w:szCs w:val="22"/>
        </w:rPr>
        <w:t xml:space="preserve"> до заключения Договора раскрыл </w:t>
      </w:r>
      <w:r w:rsidRPr="00242475">
        <w:rPr>
          <w:b/>
          <w:color w:val="000000"/>
          <w:sz w:val="22"/>
          <w:szCs w:val="22"/>
        </w:rPr>
        <w:t>ЦЕССИОНАРИЮ</w:t>
      </w:r>
      <w:r w:rsidRPr="00242475">
        <w:rPr>
          <w:color w:val="000000"/>
          <w:sz w:val="22"/>
          <w:szCs w:val="22"/>
        </w:rPr>
        <w:t xml:space="preserve"> всю известную </w:t>
      </w:r>
      <w:r w:rsidRPr="00242475">
        <w:rPr>
          <w:b/>
          <w:color w:val="000000"/>
          <w:sz w:val="22"/>
          <w:szCs w:val="22"/>
        </w:rPr>
        <w:t xml:space="preserve">ЦЕДЕНТУ </w:t>
      </w:r>
      <w:r w:rsidRPr="00242475">
        <w:rPr>
          <w:color w:val="000000"/>
          <w:sz w:val="22"/>
          <w:szCs w:val="22"/>
        </w:rPr>
        <w:t xml:space="preserve">информацию относительно состояния Прав (требований); при этом </w:t>
      </w:r>
      <w:r w:rsidRPr="00242475">
        <w:rPr>
          <w:b/>
          <w:color w:val="000000"/>
          <w:sz w:val="22"/>
          <w:szCs w:val="22"/>
        </w:rPr>
        <w:t>ЦЕССИОНАРИЙ</w:t>
      </w:r>
      <w:r w:rsidRPr="00242475">
        <w:rPr>
          <w:color w:val="000000"/>
          <w:sz w:val="22"/>
          <w:szCs w:val="22"/>
        </w:rPr>
        <w:t xml:space="preserve"> до заключения Договора провел анализ всех необходимых для выявления и оценки возможных рисков </w:t>
      </w:r>
      <w:r w:rsidRPr="00242475">
        <w:rPr>
          <w:b/>
          <w:color w:val="000000"/>
          <w:sz w:val="22"/>
          <w:szCs w:val="22"/>
        </w:rPr>
        <w:t>ЦЕССИОНАРИЯ</w:t>
      </w:r>
      <w:r w:rsidRPr="00242475">
        <w:rPr>
          <w:color w:val="000000"/>
          <w:sz w:val="22"/>
          <w:szCs w:val="22"/>
        </w:rPr>
        <w:t xml:space="preserve"> и принятия решения о заключении Договора документов бухгалтерского, налогового и управленческого учета Должник</w:t>
      </w:r>
      <w:r w:rsidRPr="00242475">
        <w:rPr>
          <w:color w:val="000000"/>
          <w:sz w:val="22"/>
          <w:szCs w:val="22"/>
          <w:lang w:val="ru-RU"/>
        </w:rPr>
        <w:t>а</w:t>
      </w:r>
      <w:r w:rsidRPr="00242475">
        <w:rPr>
          <w:color w:val="000000"/>
          <w:sz w:val="22"/>
          <w:szCs w:val="22"/>
        </w:rPr>
        <w:t>, правоустанавливающих документов Должник</w:t>
      </w:r>
      <w:r w:rsidRPr="00242475">
        <w:rPr>
          <w:color w:val="000000"/>
          <w:sz w:val="22"/>
          <w:szCs w:val="22"/>
          <w:lang w:val="ru-RU"/>
        </w:rPr>
        <w:t>а</w:t>
      </w:r>
      <w:r w:rsidRPr="00242475">
        <w:rPr>
          <w:color w:val="000000"/>
          <w:sz w:val="22"/>
          <w:szCs w:val="22"/>
        </w:rPr>
        <w:t xml:space="preserve">. </w:t>
      </w:r>
      <w:r w:rsidRPr="00242475">
        <w:rPr>
          <w:b/>
          <w:color w:val="000000"/>
          <w:sz w:val="22"/>
          <w:szCs w:val="22"/>
        </w:rPr>
        <w:t>ЦЕДЕНТ</w:t>
      </w:r>
      <w:r w:rsidRPr="00242475">
        <w:rPr>
          <w:color w:val="000000"/>
          <w:sz w:val="22"/>
          <w:szCs w:val="22"/>
        </w:rPr>
        <w:t xml:space="preserve"> предоставил </w:t>
      </w:r>
      <w:r w:rsidRPr="00242475">
        <w:rPr>
          <w:b/>
          <w:color w:val="000000"/>
          <w:sz w:val="22"/>
          <w:szCs w:val="22"/>
        </w:rPr>
        <w:t>ЦЕССИОНАРИЮ</w:t>
      </w:r>
      <w:r w:rsidRPr="00242475">
        <w:rPr>
          <w:color w:val="000000"/>
          <w:sz w:val="22"/>
          <w:szCs w:val="22"/>
        </w:rPr>
        <w:t xml:space="preserve"> доступ к любой документации и сведениям, имеющим значение для заключения и исполнения </w:t>
      </w:r>
      <w:r w:rsidRPr="00242475">
        <w:rPr>
          <w:b/>
          <w:color w:val="000000"/>
          <w:sz w:val="22"/>
          <w:szCs w:val="22"/>
        </w:rPr>
        <w:t>ЦЕССИОНАРИЕМ</w:t>
      </w:r>
      <w:r w:rsidRPr="00242475">
        <w:rPr>
          <w:color w:val="000000"/>
          <w:sz w:val="22"/>
          <w:szCs w:val="22"/>
        </w:rPr>
        <w:t xml:space="preserve"> Договора. Вся указанная в настоящем п. </w:t>
      </w:r>
      <w:r w:rsidRPr="00242475">
        <w:rPr>
          <w:color w:val="000000"/>
          <w:sz w:val="22"/>
          <w:szCs w:val="22"/>
          <w:lang w:val="ru-RU"/>
        </w:rPr>
        <w:t>6</w:t>
      </w:r>
      <w:r w:rsidRPr="00242475">
        <w:rPr>
          <w:color w:val="000000"/>
          <w:sz w:val="22"/>
          <w:szCs w:val="22"/>
        </w:rPr>
        <w:t xml:space="preserve">.2.8 Договора информация входит в состав Раскрытой информация и является исчерпывающей для </w:t>
      </w:r>
      <w:r w:rsidRPr="00242475">
        <w:rPr>
          <w:b/>
          <w:color w:val="000000"/>
          <w:sz w:val="22"/>
          <w:szCs w:val="22"/>
        </w:rPr>
        <w:t>ЦЕССИОНАРИЯ</w:t>
      </w:r>
      <w:r w:rsidRPr="00242475">
        <w:rPr>
          <w:color w:val="000000"/>
          <w:sz w:val="22"/>
          <w:szCs w:val="22"/>
        </w:rPr>
        <w:t xml:space="preserve"> для целей принятия решения о заключении и исполнении Договора;</w:t>
      </w:r>
    </w:p>
    <w:p w14:paraId="17B720E5" w14:textId="149845B2"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t>ЦЕССИОНАРИЙ</w:t>
      </w:r>
      <w:r w:rsidRPr="00242475">
        <w:rPr>
          <w:color w:val="000000"/>
          <w:sz w:val="22"/>
          <w:szCs w:val="22"/>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w:t>
      </w:r>
      <w:r w:rsidR="00F731BF" w:rsidRPr="00242475">
        <w:rPr>
          <w:color w:val="000000"/>
          <w:sz w:val="22"/>
          <w:szCs w:val="22"/>
        </w:rPr>
        <w:t xml:space="preserve">ора не </w:t>
      </w:r>
      <w:r w:rsidRPr="00242475">
        <w:rPr>
          <w:color w:val="000000"/>
          <w:sz w:val="22"/>
          <w:szCs w:val="22"/>
        </w:rPr>
        <w:t>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F731BF" w:rsidRPr="00242475">
        <w:rPr>
          <w:color w:val="000000"/>
          <w:sz w:val="22"/>
          <w:szCs w:val="22"/>
          <w:lang w:val="ru-RU"/>
        </w:rPr>
        <w:t>;</w:t>
      </w:r>
    </w:p>
    <w:p w14:paraId="6775BCDE" w14:textId="45BDCE85"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Настоящим </w:t>
      </w:r>
      <w:r w:rsidRPr="00242475">
        <w:rPr>
          <w:b/>
          <w:color w:val="000000"/>
          <w:sz w:val="22"/>
          <w:szCs w:val="22"/>
        </w:rPr>
        <w:t>ЦЕССИОНАРИЙ</w:t>
      </w:r>
      <w:r w:rsidRPr="00242475">
        <w:rPr>
          <w:color w:val="000000"/>
          <w:sz w:val="22"/>
          <w:szCs w:val="22"/>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242475">
        <w:rPr>
          <w:b/>
          <w:color w:val="000000"/>
          <w:sz w:val="22"/>
          <w:szCs w:val="22"/>
        </w:rPr>
        <w:t>ЦЕССИОНАРИЕМ</w:t>
      </w:r>
      <w:r w:rsidRPr="00242475">
        <w:rPr>
          <w:color w:val="000000"/>
          <w:sz w:val="22"/>
          <w:szCs w:val="22"/>
        </w:rPr>
        <w:t xml:space="preserve"> выявлены все недостатки и риски, способные оказать влияние на Цену уступки</w:t>
      </w:r>
      <w:r w:rsidR="00F731BF" w:rsidRPr="00242475">
        <w:rPr>
          <w:color w:val="000000"/>
          <w:sz w:val="22"/>
          <w:szCs w:val="22"/>
        </w:rPr>
        <w:t>;</w:t>
      </w:r>
    </w:p>
    <w:p w14:paraId="2ADB7C06" w14:textId="3460750D"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w:t>
      </w:r>
      <w:r w:rsidR="00F731BF" w:rsidRPr="00242475">
        <w:rPr>
          <w:color w:val="000000"/>
          <w:sz w:val="22"/>
          <w:szCs w:val="22"/>
        </w:rPr>
        <w:t>ли) исполнению условий Договора;</w:t>
      </w:r>
    </w:p>
    <w:p w14:paraId="4131B0D2"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Заключение и исполнение Договора </w:t>
      </w:r>
      <w:r w:rsidRPr="00242475">
        <w:rPr>
          <w:b/>
          <w:color w:val="000000"/>
          <w:sz w:val="22"/>
          <w:szCs w:val="22"/>
        </w:rPr>
        <w:t>ЦЕССИОНАРИЕМ</w:t>
      </w:r>
      <w:r w:rsidRPr="00242475">
        <w:rPr>
          <w:color w:val="000000"/>
          <w:sz w:val="22"/>
          <w:szCs w:val="22"/>
        </w:rPr>
        <w:t xml:space="preserve"> не противоречит требованиям </w:t>
      </w:r>
      <w:r w:rsidRPr="00242475">
        <w:rPr>
          <w:color w:val="000000"/>
          <w:sz w:val="22"/>
          <w:szCs w:val="22"/>
        </w:rPr>
        <w:lastRenderedPageBreak/>
        <w:t xml:space="preserve">личного закона </w:t>
      </w:r>
      <w:r w:rsidRPr="00242475">
        <w:rPr>
          <w:b/>
          <w:color w:val="000000"/>
          <w:sz w:val="22"/>
          <w:szCs w:val="22"/>
        </w:rPr>
        <w:t>ЦЕССИОНАРИЯ</w:t>
      </w:r>
      <w:r w:rsidRPr="00242475">
        <w:rPr>
          <w:color w:val="000000"/>
          <w:sz w:val="22"/>
          <w:szCs w:val="22"/>
        </w:rPr>
        <w:t xml:space="preserve">, учредительным документам </w:t>
      </w:r>
      <w:r w:rsidRPr="00242475">
        <w:rPr>
          <w:b/>
          <w:color w:val="000000"/>
          <w:sz w:val="22"/>
          <w:szCs w:val="22"/>
        </w:rPr>
        <w:t>ЦЕССИОНАРИЯ</w:t>
      </w:r>
      <w:r w:rsidRPr="00242475">
        <w:rPr>
          <w:color w:val="000000"/>
          <w:sz w:val="22"/>
          <w:szCs w:val="22"/>
        </w:rPr>
        <w:t xml:space="preserve">, каким-либо судебным актам, а также условиям договоров, заключенных </w:t>
      </w:r>
      <w:r w:rsidRPr="00242475">
        <w:rPr>
          <w:b/>
          <w:color w:val="000000"/>
          <w:sz w:val="22"/>
          <w:szCs w:val="22"/>
        </w:rPr>
        <w:t>ЦЕССИОНАРИЕМ</w:t>
      </w:r>
      <w:r w:rsidRPr="00242475">
        <w:rPr>
          <w:color w:val="000000"/>
          <w:sz w:val="22"/>
          <w:szCs w:val="22"/>
        </w:rPr>
        <w:t xml:space="preserve"> с третьими лицами;</w:t>
      </w:r>
    </w:p>
    <w:p w14:paraId="2A593C6F"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b/>
          <w:color w:val="000000"/>
          <w:sz w:val="22"/>
          <w:szCs w:val="22"/>
        </w:rPr>
        <w:t>ЦЕССИОНАРИЙ</w:t>
      </w:r>
      <w:r w:rsidRPr="00242475">
        <w:rPr>
          <w:color w:val="000000"/>
          <w:sz w:val="22"/>
          <w:szCs w:val="22"/>
        </w:rPr>
        <w:t xml:space="preserve">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sidRPr="00242475">
        <w:rPr>
          <w:b/>
          <w:color w:val="000000"/>
          <w:sz w:val="22"/>
          <w:szCs w:val="22"/>
        </w:rPr>
        <w:t>ЦЕССИОНАРИЙ</w:t>
      </w:r>
      <w:r w:rsidRPr="00242475">
        <w:rPr>
          <w:color w:val="000000"/>
          <w:sz w:val="22"/>
          <w:szCs w:val="22"/>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3C70477D"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Условия Договора определены по соглашению Сторон, которое было выражено со стороны </w:t>
      </w:r>
      <w:r w:rsidRPr="00242475">
        <w:rPr>
          <w:b/>
          <w:color w:val="000000"/>
          <w:sz w:val="22"/>
          <w:szCs w:val="22"/>
        </w:rPr>
        <w:t>ЦЕССИОНАРИЯ</w:t>
      </w:r>
      <w:r w:rsidRPr="00242475">
        <w:rPr>
          <w:color w:val="000000"/>
          <w:sz w:val="22"/>
          <w:szCs w:val="22"/>
        </w:rPr>
        <w:t xml:space="preserve"> его действиями, направленными на участие в Торгах и на заключение Договора на условиях, указанных в документации Торгов.</w:t>
      </w:r>
    </w:p>
    <w:p w14:paraId="3A736618"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Лицо, заключающее (подписывающее) Договор от лица </w:t>
      </w:r>
      <w:r w:rsidRPr="00242475">
        <w:rPr>
          <w:b/>
          <w:color w:val="000000"/>
          <w:sz w:val="22"/>
          <w:szCs w:val="22"/>
        </w:rPr>
        <w:t>ЦЕССИОНАРИЯ</w:t>
      </w:r>
      <w:r w:rsidRPr="00242475">
        <w:rPr>
          <w:color w:val="000000"/>
          <w:sz w:val="22"/>
          <w:szCs w:val="22"/>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p>
    <w:p w14:paraId="78207ED5"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418" w:hanging="851"/>
        <w:jc w:val="both"/>
        <w:rPr>
          <w:color w:val="000000"/>
          <w:sz w:val="22"/>
          <w:szCs w:val="22"/>
        </w:rPr>
      </w:pPr>
      <w:r w:rsidRPr="00242475">
        <w:rPr>
          <w:color w:val="000000"/>
          <w:sz w:val="22"/>
          <w:szCs w:val="22"/>
        </w:rPr>
        <w:t xml:space="preserve">У </w:t>
      </w:r>
      <w:r w:rsidRPr="00242475">
        <w:rPr>
          <w:b/>
          <w:color w:val="000000"/>
          <w:sz w:val="22"/>
          <w:szCs w:val="22"/>
        </w:rPr>
        <w:t>ЦЕССИОНАРИЯ</w:t>
      </w:r>
      <w:r w:rsidRPr="00242475">
        <w:rPr>
          <w:color w:val="000000"/>
          <w:sz w:val="22"/>
          <w:szCs w:val="22"/>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242475">
        <w:rPr>
          <w:b/>
          <w:color w:val="000000"/>
          <w:sz w:val="22"/>
          <w:szCs w:val="22"/>
        </w:rPr>
        <w:t>ЦЕДЕНТОМ</w:t>
      </w:r>
      <w:r w:rsidRPr="00242475">
        <w:rPr>
          <w:color w:val="000000"/>
          <w:sz w:val="22"/>
          <w:szCs w:val="22"/>
        </w:rPr>
        <w:t xml:space="preserve"> Цены уступки в полном размере.</w:t>
      </w:r>
    </w:p>
    <w:p w14:paraId="11AEA299" w14:textId="39D1B2D8" w:rsidR="00980F71" w:rsidRPr="00242475" w:rsidRDefault="00980F71" w:rsidP="00413147">
      <w:pPr>
        <w:pStyle w:val="af3"/>
        <w:numPr>
          <w:ilvl w:val="2"/>
          <w:numId w:val="4"/>
        </w:numPr>
        <w:tabs>
          <w:tab w:val="left" w:pos="1134"/>
          <w:tab w:val="left" w:pos="1418"/>
        </w:tabs>
        <w:ind w:left="1418" w:hanging="851"/>
        <w:jc w:val="both"/>
        <w:rPr>
          <w:color w:val="000000"/>
          <w:sz w:val="22"/>
          <w:szCs w:val="22"/>
        </w:rPr>
      </w:pPr>
      <w:r w:rsidRPr="00242475">
        <w:rPr>
          <w:b/>
          <w:color w:val="000000"/>
          <w:sz w:val="22"/>
          <w:szCs w:val="22"/>
        </w:rPr>
        <w:t>ЦЕССИОНАРИЙ</w:t>
      </w:r>
      <w:r w:rsidRPr="00242475">
        <w:rPr>
          <w:color w:val="000000"/>
          <w:sz w:val="22"/>
          <w:szCs w:val="22"/>
        </w:rPr>
        <w:t xml:space="preserve"> полностью осознает, что в случае признания Должник</w:t>
      </w:r>
      <w:r w:rsidRPr="00242475">
        <w:rPr>
          <w:color w:val="000000"/>
          <w:sz w:val="22"/>
          <w:szCs w:val="22"/>
          <w:lang w:val="ru-RU"/>
        </w:rPr>
        <w:t>а</w:t>
      </w:r>
      <w:r w:rsidRPr="00242475">
        <w:rPr>
          <w:color w:val="000000"/>
          <w:sz w:val="22"/>
          <w:szCs w:val="22"/>
        </w:rPr>
        <w:t xml:space="preserve"> несостоятельным (банкрот</w:t>
      </w:r>
      <w:r w:rsidRPr="00242475">
        <w:rPr>
          <w:color w:val="000000"/>
          <w:sz w:val="22"/>
          <w:szCs w:val="22"/>
          <w:lang w:val="ru-RU"/>
        </w:rPr>
        <w:t>ом</w:t>
      </w:r>
      <w:r w:rsidRPr="00242475">
        <w:rPr>
          <w:color w:val="000000"/>
          <w:sz w:val="22"/>
          <w:szCs w:val="22"/>
        </w:rPr>
        <w:t>) Права (требования) могут быть признаны субординированными по отношению к требованиям независимых кредиторов Должник</w:t>
      </w:r>
      <w:r w:rsidRPr="00242475">
        <w:rPr>
          <w:color w:val="000000"/>
          <w:sz w:val="22"/>
          <w:szCs w:val="22"/>
          <w:lang w:val="ru-RU"/>
        </w:rPr>
        <w:t>а</w:t>
      </w:r>
      <w:r w:rsidRPr="00242475">
        <w:rPr>
          <w:color w:val="000000"/>
          <w:sz w:val="22"/>
          <w:szCs w:val="22"/>
        </w:rPr>
        <w:t xml:space="preserve">. </w:t>
      </w:r>
      <w:r w:rsidRPr="00242475">
        <w:rPr>
          <w:b/>
          <w:color w:val="000000"/>
          <w:sz w:val="22"/>
          <w:szCs w:val="22"/>
        </w:rPr>
        <w:t>ЦЕССИОНАРИЙ</w:t>
      </w:r>
      <w:r w:rsidRPr="00242475">
        <w:rPr>
          <w:color w:val="000000"/>
          <w:sz w:val="22"/>
          <w:szCs w:val="22"/>
        </w:rPr>
        <w:t xml:space="preserve"> обязуется не заявлять требования о признании Договора недействительным или не подлежащим исполнению, возмещению любых убытков, причиненных ему субординацией Прав (требований).</w:t>
      </w:r>
    </w:p>
    <w:p w14:paraId="73A08CBD" w14:textId="4DFBB61A" w:rsidR="00980F71" w:rsidRPr="00242475" w:rsidRDefault="00980F71" w:rsidP="00413147">
      <w:pPr>
        <w:pStyle w:val="af3"/>
        <w:numPr>
          <w:ilvl w:val="2"/>
          <w:numId w:val="4"/>
        </w:numPr>
        <w:tabs>
          <w:tab w:val="left" w:pos="1134"/>
          <w:tab w:val="left" w:pos="1418"/>
        </w:tabs>
        <w:ind w:left="1418" w:hanging="851"/>
        <w:jc w:val="both"/>
        <w:rPr>
          <w:color w:val="000000"/>
          <w:sz w:val="22"/>
          <w:szCs w:val="22"/>
        </w:rPr>
      </w:pPr>
      <w:r w:rsidRPr="00242475">
        <w:rPr>
          <w:color w:val="000000"/>
          <w:sz w:val="22"/>
          <w:szCs w:val="22"/>
        </w:rPr>
        <w:t xml:space="preserve">Подписание Договора полностью удовлетворяет финансовым потребностям </w:t>
      </w:r>
      <w:r w:rsidRPr="00242475">
        <w:rPr>
          <w:b/>
          <w:color w:val="000000"/>
          <w:sz w:val="22"/>
          <w:szCs w:val="22"/>
        </w:rPr>
        <w:t>ЦЕССИОНАРИЯ</w:t>
      </w:r>
      <w:r w:rsidRPr="00242475">
        <w:rPr>
          <w:color w:val="000000"/>
          <w:sz w:val="22"/>
          <w:szCs w:val="22"/>
        </w:rPr>
        <w:t xml:space="preserve">, его целям и положению. </w:t>
      </w:r>
      <w:r w:rsidRPr="00242475">
        <w:rPr>
          <w:b/>
          <w:color w:val="000000"/>
          <w:sz w:val="22"/>
          <w:szCs w:val="22"/>
        </w:rPr>
        <w:t>ЦЕССИОНАРИЙ</w:t>
      </w:r>
      <w:r w:rsidRPr="00242475">
        <w:rPr>
          <w:color w:val="000000"/>
          <w:sz w:val="22"/>
          <w:szCs w:val="22"/>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242475">
        <w:rPr>
          <w:b/>
          <w:color w:val="000000"/>
          <w:sz w:val="22"/>
          <w:szCs w:val="22"/>
        </w:rPr>
        <w:t>ЦЕДЕНТ</w:t>
      </w:r>
      <w:r w:rsidRPr="00242475">
        <w:rPr>
          <w:color w:val="000000"/>
          <w:sz w:val="22"/>
          <w:szCs w:val="22"/>
        </w:rPr>
        <w:t xml:space="preserve"> не отвечает, а равно - по обстоятельствам, которые возникли после передачи Прав (требований) по Договору, не влечет за собой для </w:t>
      </w:r>
      <w:r w:rsidRPr="00242475">
        <w:rPr>
          <w:b/>
          <w:color w:val="000000"/>
          <w:sz w:val="22"/>
          <w:szCs w:val="22"/>
        </w:rPr>
        <w:t>ЦЕССИОНАРИЯ</w:t>
      </w:r>
      <w:r w:rsidRPr="00242475">
        <w:rPr>
          <w:color w:val="000000"/>
          <w:sz w:val="22"/>
          <w:szCs w:val="22"/>
        </w:rPr>
        <w:t xml:space="preserve"> обесценивания оставшихся имущественных прав и/или утрату интереса в их обладании.</w:t>
      </w:r>
    </w:p>
    <w:p w14:paraId="71442199" w14:textId="05E7E659" w:rsidR="00980F71" w:rsidRPr="00242475" w:rsidRDefault="00980F71" w:rsidP="00F731BF">
      <w:pPr>
        <w:numPr>
          <w:ilvl w:val="1"/>
          <w:numId w:val="4"/>
        </w:numPr>
        <w:spacing w:before="60" w:after="60"/>
        <w:ind w:left="567" w:hanging="567"/>
        <w:jc w:val="both"/>
        <w:rPr>
          <w:sz w:val="22"/>
          <w:szCs w:val="22"/>
        </w:rPr>
      </w:pPr>
      <w:bookmarkStart w:id="1" w:name="_Ref51059269"/>
      <w:r w:rsidRPr="00242475">
        <w:rPr>
          <w:b/>
          <w:sz w:val="22"/>
          <w:szCs w:val="22"/>
        </w:rPr>
        <w:t>ЦЕДЕНТ</w:t>
      </w:r>
      <w:r w:rsidRPr="00242475">
        <w:rPr>
          <w:sz w:val="22"/>
          <w:szCs w:val="22"/>
        </w:rPr>
        <w:t xml:space="preserve"> настоящим предоставляет </w:t>
      </w:r>
      <w:r w:rsidRPr="00242475">
        <w:rPr>
          <w:b/>
          <w:color w:val="000000"/>
          <w:sz w:val="22"/>
          <w:szCs w:val="22"/>
        </w:rPr>
        <w:t>ЦЕССИОНАРИЮ</w:t>
      </w:r>
      <w:r w:rsidRPr="00242475">
        <w:rPr>
          <w:sz w:val="22"/>
          <w:szCs w:val="22"/>
        </w:rPr>
        <w:t xml:space="preserve"> заверения об обстоятельствах по смыслу ст. 431.2 ГК РФ, изложенные в п. 6.7 Договора (далее – «</w:t>
      </w:r>
      <w:r w:rsidRPr="00242475">
        <w:rPr>
          <w:b/>
          <w:sz w:val="22"/>
          <w:szCs w:val="22"/>
        </w:rPr>
        <w:t>Заверения ЦЕДЕНТА</w:t>
      </w:r>
      <w:r w:rsidRPr="00242475">
        <w:rPr>
          <w:sz w:val="22"/>
          <w:szCs w:val="22"/>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w:t>
      </w:r>
      <w:r w:rsidR="00F731BF" w:rsidRPr="00242475">
        <w:rPr>
          <w:sz w:val="22"/>
          <w:szCs w:val="22"/>
        </w:rPr>
        <w:t xml:space="preserve">Сторонами и их представителями </w:t>
      </w:r>
      <w:r w:rsidRPr="00242475">
        <w:rPr>
          <w:sz w:val="22"/>
          <w:szCs w:val="22"/>
        </w:rPr>
        <w:t>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1"/>
    </w:p>
    <w:p w14:paraId="5DC9DCFF"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242475">
        <w:rPr>
          <w:b/>
          <w:sz w:val="22"/>
          <w:szCs w:val="22"/>
        </w:rPr>
        <w:t>ЦЕДЕНТА</w:t>
      </w:r>
      <w:r w:rsidRPr="00242475">
        <w:rPr>
          <w:sz w:val="22"/>
          <w:szCs w:val="22"/>
        </w:rPr>
        <w:t xml:space="preserve">, </w:t>
      </w:r>
      <w:r w:rsidRPr="00242475">
        <w:rPr>
          <w:b/>
          <w:color w:val="000000"/>
          <w:sz w:val="22"/>
          <w:szCs w:val="22"/>
        </w:rPr>
        <w:t>ЦЕССИОНАРИЙ</w:t>
      </w:r>
      <w:r w:rsidRPr="00242475">
        <w:rPr>
          <w:sz w:val="22"/>
          <w:szCs w:val="22"/>
        </w:rPr>
        <w:t xml:space="preserve"> не имеет права в одностороннем порядке отказаться от Договора в соответствии с п. 2 ст. 431.2 ГК РФ. </w:t>
      </w:r>
    </w:p>
    <w:p w14:paraId="24300A90"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242475">
        <w:rPr>
          <w:b/>
          <w:sz w:val="22"/>
          <w:szCs w:val="22"/>
        </w:rPr>
        <w:t>ЦЕДЕНТОМ</w:t>
      </w:r>
      <w:r w:rsidRPr="00242475">
        <w:rPr>
          <w:sz w:val="22"/>
          <w:szCs w:val="22"/>
        </w:rPr>
        <w:t xml:space="preserve"> имущественных потерь </w:t>
      </w:r>
      <w:r w:rsidRPr="00242475">
        <w:rPr>
          <w:b/>
          <w:color w:val="000000"/>
          <w:sz w:val="22"/>
          <w:szCs w:val="22"/>
        </w:rPr>
        <w:t>ЦЕССИОНАРИЯ</w:t>
      </w:r>
      <w:r w:rsidRPr="00242475">
        <w:rPr>
          <w:sz w:val="22"/>
          <w:szCs w:val="22"/>
        </w:rPr>
        <w:t xml:space="preserve"> по правилам ст. 406.1 ГК РФ. </w:t>
      </w:r>
    </w:p>
    <w:p w14:paraId="62120DAD" w14:textId="3FB8703A"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Заверения </w:t>
      </w:r>
      <w:r w:rsidRPr="00242475">
        <w:rPr>
          <w:b/>
          <w:sz w:val="22"/>
          <w:szCs w:val="22"/>
        </w:rPr>
        <w:t>ЦЕДЕНТА</w:t>
      </w:r>
      <w:r w:rsidRPr="00242475">
        <w:rPr>
          <w:sz w:val="22"/>
          <w:szCs w:val="22"/>
        </w:rPr>
        <w:t xml:space="preserve"> ра</w:t>
      </w:r>
      <w:r w:rsidR="00F67C99" w:rsidRPr="00242475">
        <w:rPr>
          <w:sz w:val="22"/>
          <w:szCs w:val="22"/>
        </w:rPr>
        <w:t>спространяются только на период</w:t>
      </w:r>
      <w:r w:rsidRPr="00242475">
        <w:rPr>
          <w:sz w:val="22"/>
          <w:szCs w:val="22"/>
        </w:rPr>
        <w:t xml:space="preserve"> </w:t>
      </w:r>
      <w:r w:rsidR="0055321D" w:rsidRPr="0055321D">
        <w:rPr>
          <w:sz w:val="22"/>
          <w:szCs w:val="22"/>
        </w:rPr>
        <w:t xml:space="preserve">с 28.12.2020г. </w:t>
      </w:r>
      <w:r w:rsidR="00F12463">
        <w:rPr>
          <w:sz w:val="22"/>
          <w:szCs w:val="22"/>
        </w:rPr>
        <w:t>до</w:t>
      </w:r>
      <w:r w:rsidRPr="00242475">
        <w:rPr>
          <w:sz w:val="22"/>
          <w:szCs w:val="22"/>
        </w:rPr>
        <w:t xml:space="preserve"> Дат</w:t>
      </w:r>
      <w:r w:rsidR="00F12463">
        <w:rPr>
          <w:sz w:val="22"/>
          <w:szCs w:val="22"/>
        </w:rPr>
        <w:t>ы</w:t>
      </w:r>
      <w:r w:rsidRPr="00242475">
        <w:rPr>
          <w:sz w:val="22"/>
          <w:szCs w:val="22"/>
        </w:rPr>
        <w:t xml:space="preserve"> перехода прав.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w:t>
      </w:r>
      <w:r w:rsidRPr="00242475">
        <w:rPr>
          <w:b/>
          <w:sz w:val="22"/>
          <w:szCs w:val="22"/>
        </w:rPr>
        <w:t>ЦЕДЕНТА</w:t>
      </w:r>
      <w:r w:rsidRPr="00242475">
        <w:rPr>
          <w:sz w:val="22"/>
          <w:szCs w:val="22"/>
        </w:rPr>
        <w:t xml:space="preserve"> ни полностью, ни в части, и не могут быть включены в Требование </w:t>
      </w:r>
      <w:r w:rsidRPr="00242475">
        <w:rPr>
          <w:b/>
          <w:sz w:val="22"/>
          <w:szCs w:val="22"/>
        </w:rPr>
        <w:t>ЦЕССИОНАРИЯ</w:t>
      </w:r>
      <w:r w:rsidRPr="00242475">
        <w:rPr>
          <w:sz w:val="22"/>
          <w:szCs w:val="22"/>
        </w:rPr>
        <w:t xml:space="preserve"> (как определено далее в Договоре).</w:t>
      </w:r>
    </w:p>
    <w:p w14:paraId="69A39E1B" w14:textId="2AB9A4C5" w:rsidR="00980F71" w:rsidRPr="00242475" w:rsidRDefault="00980F71" w:rsidP="00F731BF">
      <w:pPr>
        <w:numPr>
          <w:ilvl w:val="1"/>
          <w:numId w:val="4"/>
        </w:numPr>
        <w:spacing w:before="60" w:after="60"/>
        <w:ind w:left="567" w:hanging="567"/>
        <w:jc w:val="both"/>
        <w:rPr>
          <w:sz w:val="22"/>
          <w:szCs w:val="22"/>
        </w:rPr>
      </w:pPr>
      <w:r w:rsidRPr="00242475">
        <w:rPr>
          <w:b/>
          <w:sz w:val="22"/>
          <w:szCs w:val="22"/>
        </w:rPr>
        <w:t>ЦЕДЕНТ</w:t>
      </w:r>
      <w:r w:rsidRPr="00242475">
        <w:rPr>
          <w:sz w:val="22"/>
          <w:szCs w:val="22"/>
        </w:rPr>
        <w:t xml:space="preserve"> предоставляет </w:t>
      </w:r>
      <w:r w:rsidRPr="00242475">
        <w:rPr>
          <w:b/>
          <w:sz w:val="22"/>
          <w:szCs w:val="22"/>
        </w:rPr>
        <w:t>ЦЕССИОНАРИЮ</w:t>
      </w:r>
      <w:r w:rsidRPr="00242475">
        <w:rPr>
          <w:sz w:val="22"/>
          <w:szCs w:val="22"/>
        </w:rPr>
        <w:t xml:space="preserve"> заверения об обстоятельствах на условиях п.п. 6.3 –  6.6 Договора, что Права (требования) являются действительными, свободными от требований </w:t>
      </w:r>
      <w:r w:rsidRPr="00242475">
        <w:rPr>
          <w:sz w:val="22"/>
          <w:szCs w:val="22"/>
        </w:rPr>
        <w:lastRenderedPageBreak/>
        <w:t xml:space="preserve">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242475">
        <w:rPr>
          <w:b/>
          <w:sz w:val="22"/>
          <w:szCs w:val="22"/>
        </w:rPr>
        <w:t>ЦЕДЕНТОМ</w:t>
      </w:r>
      <w:r w:rsidRPr="00242475">
        <w:rPr>
          <w:sz w:val="22"/>
          <w:szCs w:val="22"/>
        </w:rPr>
        <w:t xml:space="preserve"> любому третьему лицу. </w:t>
      </w:r>
      <w:r w:rsidRPr="00242475">
        <w:rPr>
          <w:b/>
          <w:sz w:val="22"/>
          <w:szCs w:val="22"/>
        </w:rPr>
        <w:t>ЦЕДЕНТ</w:t>
      </w:r>
      <w:r w:rsidRPr="00242475">
        <w:rPr>
          <w:sz w:val="22"/>
          <w:szCs w:val="22"/>
        </w:rPr>
        <w:t xml:space="preserve"> не создал и не допустил возникновения любого другого обременения в отношении Прав (требований).</w:t>
      </w:r>
    </w:p>
    <w:p w14:paraId="77708318" w14:textId="77777777" w:rsidR="00901325" w:rsidRPr="00242475" w:rsidRDefault="00901325" w:rsidP="00F731BF">
      <w:pPr>
        <w:pStyle w:val="ConsNonformat"/>
        <w:widowControl/>
        <w:spacing w:before="60" w:after="60"/>
        <w:jc w:val="both"/>
        <w:rPr>
          <w:rFonts w:ascii="Times New Roman" w:hAnsi="Times New Roman" w:cs="Times New Roman"/>
          <w:sz w:val="22"/>
          <w:szCs w:val="22"/>
        </w:rPr>
      </w:pPr>
    </w:p>
    <w:p w14:paraId="326235C4" w14:textId="77777777" w:rsidR="00846974"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СРОК ДЕЙСТВИЯ ДОГОВОРА И ПОРЯДОК ЕГО ИЗМЕНЕНИЯ</w:t>
      </w:r>
    </w:p>
    <w:p w14:paraId="7CB57864" w14:textId="66FDF0F2"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Договор считается заключенным </w:t>
      </w:r>
      <w:r w:rsidR="006713A7" w:rsidRPr="00242475">
        <w:rPr>
          <w:rFonts w:ascii="Times New Roman" w:hAnsi="Times New Roman" w:cs="Times New Roman"/>
          <w:sz w:val="22"/>
          <w:szCs w:val="22"/>
        </w:rPr>
        <w:t>с даты его подписания полномочными представителями обеих Сторон и действует до полного исполнения Сторонами принятых на себя обязательств</w:t>
      </w:r>
      <w:r w:rsidR="00961F09" w:rsidRPr="00242475">
        <w:rPr>
          <w:rFonts w:ascii="Times New Roman" w:hAnsi="Times New Roman" w:cs="Times New Roman"/>
          <w:sz w:val="22"/>
          <w:szCs w:val="22"/>
        </w:rPr>
        <w:t>.</w:t>
      </w:r>
    </w:p>
    <w:p w14:paraId="58D88C83" w14:textId="32D2479A"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Все изменения и дополнения к Договору должны быть совершены в письменной форме и подписаны уполномоченными лицами Сторон.</w:t>
      </w:r>
      <w:r w:rsidR="00092D75" w:rsidRPr="00242475">
        <w:rPr>
          <w:rFonts w:ascii="Times New Roman" w:hAnsi="Times New Roman" w:cs="Times New Roman"/>
          <w:sz w:val="22"/>
          <w:szCs w:val="22"/>
        </w:rPr>
        <w:t xml:space="preserve"> Все приложения к Договору являются неотъемлемой его частью.</w:t>
      </w:r>
    </w:p>
    <w:p w14:paraId="3A8855B5" w14:textId="1DB556E7" w:rsidR="00B9426C" w:rsidRPr="00242475" w:rsidRDefault="00B9426C"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В</w:t>
      </w:r>
      <w:r w:rsidR="00901325" w:rsidRPr="00242475">
        <w:rPr>
          <w:rFonts w:ascii="Times New Roman" w:hAnsi="Times New Roman" w:cs="Times New Roman"/>
          <w:sz w:val="22"/>
          <w:szCs w:val="22"/>
        </w:rPr>
        <w:t xml:space="preserve"> случае неисполнения</w:t>
      </w:r>
      <w:r w:rsidR="00D54EED" w:rsidRPr="00242475">
        <w:rPr>
          <w:rFonts w:ascii="Times New Roman" w:hAnsi="Times New Roman" w:cs="Times New Roman"/>
          <w:sz w:val="22"/>
          <w:szCs w:val="22"/>
        </w:rPr>
        <w:t xml:space="preserve"> </w:t>
      </w:r>
      <w:r w:rsidR="00901325" w:rsidRPr="00242475">
        <w:rPr>
          <w:rFonts w:ascii="Times New Roman" w:hAnsi="Times New Roman" w:cs="Times New Roman"/>
          <w:sz w:val="22"/>
          <w:szCs w:val="22"/>
        </w:rPr>
        <w:t>или ненадлежащего исполнения</w:t>
      </w:r>
      <w:r w:rsidR="00A62F39" w:rsidRPr="00242475">
        <w:rPr>
          <w:rFonts w:ascii="Times New Roman" w:hAnsi="Times New Roman" w:cs="Times New Roman"/>
          <w:sz w:val="22"/>
          <w:szCs w:val="22"/>
        </w:rPr>
        <w:t xml:space="preserve"> </w:t>
      </w:r>
      <w:r w:rsidR="00901325" w:rsidRPr="00242475">
        <w:rPr>
          <w:rFonts w:ascii="Times New Roman" w:hAnsi="Times New Roman" w:cs="Times New Roman"/>
          <w:b/>
          <w:sz w:val="22"/>
          <w:szCs w:val="22"/>
        </w:rPr>
        <w:t>ЦЕССИОНАРИЕМ</w:t>
      </w:r>
      <w:r w:rsidR="00901325" w:rsidRPr="00242475">
        <w:rPr>
          <w:rFonts w:ascii="Times New Roman" w:hAnsi="Times New Roman" w:cs="Times New Roman"/>
          <w:sz w:val="22"/>
          <w:szCs w:val="22"/>
        </w:rPr>
        <w:t xml:space="preserve"> обязательств, предусмотренных </w:t>
      </w:r>
      <w:r w:rsidR="00DE60DD" w:rsidRPr="00242475">
        <w:rPr>
          <w:rFonts w:ascii="Times New Roman" w:hAnsi="Times New Roman" w:cs="Times New Roman"/>
          <w:sz w:val="22"/>
          <w:szCs w:val="22"/>
        </w:rPr>
        <w:t>п. 3.</w:t>
      </w:r>
      <w:r w:rsidR="00DE60DD">
        <w:rPr>
          <w:rFonts w:ascii="Times New Roman" w:hAnsi="Times New Roman" w:cs="Times New Roman"/>
          <w:sz w:val="22"/>
          <w:szCs w:val="22"/>
        </w:rPr>
        <w:t>2</w:t>
      </w:r>
      <w:r w:rsidR="00DE60DD" w:rsidRPr="00242475">
        <w:rPr>
          <w:rFonts w:ascii="Times New Roman" w:hAnsi="Times New Roman" w:cs="Times New Roman"/>
          <w:sz w:val="22"/>
          <w:szCs w:val="22"/>
        </w:rPr>
        <w:t xml:space="preserve"> Договора</w:t>
      </w:r>
      <w:r w:rsidR="00DE60DD">
        <w:rPr>
          <w:rFonts w:ascii="Times New Roman" w:hAnsi="Times New Roman" w:cs="Times New Roman"/>
          <w:sz w:val="22"/>
          <w:szCs w:val="22"/>
        </w:rPr>
        <w:t xml:space="preserve"> </w:t>
      </w:r>
      <w:r w:rsidR="00DE60DD" w:rsidRPr="00B1146E">
        <w:rPr>
          <w:rFonts w:ascii="Times New Roman" w:hAnsi="Times New Roman" w:cs="Times New Roman"/>
          <w:sz w:val="22"/>
          <w:szCs w:val="22"/>
        </w:rPr>
        <w:t>[</w:t>
      </w:r>
      <w:r w:rsidR="00DE60DD">
        <w:rPr>
          <w:rFonts w:ascii="Times New Roman" w:hAnsi="Times New Roman" w:cs="Times New Roman"/>
          <w:sz w:val="22"/>
          <w:szCs w:val="22"/>
        </w:rPr>
        <w:t>и п.13 Приложения №3 к Договору</w:t>
      </w:r>
      <w:r w:rsidR="00DE60DD" w:rsidRPr="00B1146E">
        <w:rPr>
          <w:rFonts w:ascii="Times New Roman" w:hAnsi="Times New Roman" w:cs="Times New Roman"/>
          <w:sz w:val="22"/>
          <w:szCs w:val="22"/>
        </w:rPr>
        <w:t xml:space="preserve"> </w:t>
      </w:r>
      <w:r w:rsidR="00DE60DD" w:rsidRPr="005E3B0D">
        <w:rPr>
          <w:rFonts w:ascii="Times New Roman" w:hAnsi="Times New Roman" w:cs="Times New Roman"/>
          <w:i/>
          <w:color w:val="FF0000"/>
          <w:sz w:val="22"/>
          <w:szCs w:val="22"/>
        </w:rPr>
        <w:t>в случае</w:t>
      </w:r>
      <w:r w:rsidR="00DE60DD" w:rsidRPr="00B1146E">
        <w:rPr>
          <w:rFonts w:ascii="Times New Roman" w:hAnsi="Times New Roman" w:cs="Times New Roman"/>
          <w:sz w:val="22"/>
          <w:szCs w:val="22"/>
        </w:rPr>
        <w:t xml:space="preserve"> </w:t>
      </w:r>
      <w:r w:rsidR="00DE60DD" w:rsidRPr="008C5570">
        <w:rPr>
          <w:rFonts w:ascii="Times New Roman" w:hAnsi="Times New Roman" w:cs="Times New Roman"/>
          <w:i/>
          <w:color w:val="FF0000"/>
          <w:sz w:val="22"/>
          <w:szCs w:val="22"/>
        </w:rPr>
        <w:t>оплаты с аккредитивом</w:t>
      </w:r>
      <w:r w:rsidR="00DE60DD" w:rsidRPr="00B1146E">
        <w:rPr>
          <w:rFonts w:ascii="Times New Roman" w:hAnsi="Times New Roman" w:cs="Times New Roman"/>
          <w:i/>
          <w:color w:val="FF0000"/>
          <w:sz w:val="22"/>
          <w:szCs w:val="22"/>
        </w:rPr>
        <w:t xml:space="preserve"> или </w:t>
      </w:r>
      <w:r w:rsidR="00DE60DD" w:rsidRPr="008C5570">
        <w:rPr>
          <w:rFonts w:ascii="Times New Roman" w:hAnsi="Times New Roman" w:cs="Times New Roman"/>
          <w:i/>
          <w:color w:val="FF0000"/>
          <w:sz w:val="22"/>
          <w:szCs w:val="22"/>
        </w:rPr>
        <w:t>частичной предварительной оплаты с аккредитивом</w:t>
      </w:r>
      <w:r w:rsidR="00DE60DD" w:rsidRPr="00B1146E">
        <w:rPr>
          <w:rFonts w:ascii="Times New Roman" w:hAnsi="Times New Roman" w:cs="Times New Roman"/>
          <w:sz w:val="22"/>
          <w:szCs w:val="22"/>
        </w:rPr>
        <w:t>]</w:t>
      </w:r>
      <w:r w:rsidR="00DE60DD" w:rsidRPr="00242475">
        <w:rPr>
          <w:rFonts w:ascii="Times New Roman" w:hAnsi="Times New Roman" w:cs="Times New Roman"/>
          <w:sz w:val="22"/>
          <w:szCs w:val="22"/>
        </w:rPr>
        <w:t>, выразивш</w:t>
      </w:r>
      <w:r w:rsidR="00DE60DD" w:rsidRPr="00B1146E">
        <w:rPr>
          <w:rFonts w:ascii="Times New Roman" w:hAnsi="Times New Roman" w:cs="Times New Roman"/>
          <w:sz w:val="22"/>
          <w:szCs w:val="22"/>
        </w:rPr>
        <w:t>ихся</w:t>
      </w:r>
      <w:r w:rsidR="00DE60DD" w:rsidRPr="00242475">
        <w:rPr>
          <w:rFonts w:ascii="Times New Roman" w:hAnsi="Times New Roman" w:cs="Times New Roman"/>
          <w:sz w:val="22"/>
          <w:szCs w:val="22"/>
        </w:rPr>
        <w:t xml:space="preserve"> в просрочке </w:t>
      </w:r>
      <w:r w:rsidR="00DE60DD">
        <w:rPr>
          <w:rFonts w:ascii="Times New Roman" w:hAnsi="Times New Roman" w:cs="Times New Roman"/>
          <w:sz w:val="22"/>
          <w:szCs w:val="22"/>
        </w:rPr>
        <w:t xml:space="preserve">исполнения обязательств по </w:t>
      </w:r>
      <w:r w:rsidR="00DE60DD" w:rsidRPr="00242475">
        <w:rPr>
          <w:rFonts w:ascii="Times New Roman" w:hAnsi="Times New Roman" w:cs="Times New Roman"/>
          <w:sz w:val="22"/>
          <w:szCs w:val="22"/>
        </w:rPr>
        <w:t>оплат</w:t>
      </w:r>
      <w:r w:rsidR="00DE60DD">
        <w:rPr>
          <w:rFonts w:ascii="Times New Roman" w:hAnsi="Times New Roman" w:cs="Times New Roman"/>
          <w:sz w:val="22"/>
          <w:szCs w:val="22"/>
        </w:rPr>
        <w:t>е</w:t>
      </w:r>
      <w:r w:rsidR="00DE60DD" w:rsidRPr="00242475">
        <w:rPr>
          <w:rFonts w:ascii="Times New Roman" w:hAnsi="Times New Roman" w:cs="Times New Roman"/>
          <w:sz w:val="22"/>
          <w:szCs w:val="22"/>
        </w:rPr>
        <w:t xml:space="preserve"> </w:t>
      </w:r>
      <w:r w:rsidR="00DE60DD" w:rsidRPr="00242475">
        <w:rPr>
          <w:rFonts w:ascii="Times New Roman" w:hAnsi="Times New Roman" w:cs="Times New Roman"/>
          <w:b/>
          <w:sz w:val="22"/>
          <w:szCs w:val="22"/>
        </w:rPr>
        <w:t>ЦЕССИОНАРИЕМ</w:t>
      </w:r>
      <w:r w:rsidR="00DE60DD" w:rsidRPr="00242475">
        <w:rPr>
          <w:rFonts w:ascii="Times New Roman" w:hAnsi="Times New Roman" w:cs="Times New Roman"/>
          <w:sz w:val="22"/>
          <w:szCs w:val="22"/>
        </w:rPr>
        <w:t xml:space="preserve"> Цены уступки</w:t>
      </w:r>
      <w:r w:rsidR="00DE60DD">
        <w:rPr>
          <w:rFonts w:ascii="Times New Roman" w:hAnsi="Times New Roman" w:cs="Times New Roman"/>
          <w:sz w:val="22"/>
          <w:szCs w:val="22"/>
        </w:rPr>
        <w:t xml:space="preserve"> (части Цены уступки) </w:t>
      </w:r>
      <w:r w:rsidR="00DE60DD" w:rsidRPr="00B1146E">
        <w:rPr>
          <w:sz w:val="22"/>
          <w:szCs w:val="22"/>
        </w:rPr>
        <w:t>[</w:t>
      </w:r>
      <w:r w:rsidR="00DE60DD">
        <w:rPr>
          <w:rFonts w:ascii="Times New Roman" w:hAnsi="Times New Roman" w:cs="Times New Roman"/>
          <w:sz w:val="22"/>
          <w:szCs w:val="22"/>
        </w:rPr>
        <w:t xml:space="preserve">или </w:t>
      </w:r>
      <w:r w:rsidR="00DE60DD" w:rsidRPr="00B1146E">
        <w:rPr>
          <w:rFonts w:ascii="Times New Roman" w:hAnsi="Times New Roman" w:cs="Times New Roman"/>
          <w:sz w:val="22"/>
          <w:szCs w:val="22"/>
        </w:rPr>
        <w:t>открыт</w:t>
      </w:r>
      <w:r w:rsidR="00DE60DD">
        <w:rPr>
          <w:rFonts w:ascii="Times New Roman" w:hAnsi="Times New Roman" w:cs="Times New Roman"/>
          <w:sz w:val="22"/>
          <w:szCs w:val="22"/>
        </w:rPr>
        <w:t>ия/</w:t>
      </w:r>
      <w:r w:rsidR="00DE60DD" w:rsidRPr="00B1146E">
        <w:rPr>
          <w:rFonts w:ascii="Times New Roman" w:hAnsi="Times New Roman" w:cs="Times New Roman"/>
          <w:sz w:val="22"/>
          <w:szCs w:val="22"/>
        </w:rPr>
        <w:t xml:space="preserve"> продлен</w:t>
      </w:r>
      <w:r w:rsidR="00DE60DD">
        <w:rPr>
          <w:rFonts w:ascii="Times New Roman" w:hAnsi="Times New Roman" w:cs="Times New Roman"/>
          <w:sz w:val="22"/>
          <w:szCs w:val="22"/>
        </w:rPr>
        <w:t xml:space="preserve">ия </w:t>
      </w:r>
      <w:r w:rsidR="00DE60DD" w:rsidRPr="008C5570">
        <w:rPr>
          <w:rFonts w:ascii="Times New Roman" w:hAnsi="Times New Roman" w:cs="Times New Roman"/>
          <w:sz w:val="22"/>
          <w:szCs w:val="22"/>
        </w:rPr>
        <w:t>аккредитива</w:t>
      </w:r>
      <w:r w:rsidR="00DE60DD" w:rsidRPr="00B1146E">
        <w:rPr>
          <w:rFonts w:ascii="Times New Roman" w:hAnsi="Times New Roman" w:cs="Times New Roman"/>
          <w:sz w:val="22"/>
          <w:szCs w:val="22"/>
        </w:rPr>
        <w:t xml:space="preserve"> </w:t>
      </w:r>
      <w:r w:rsidR="00DE60DD" w:rsidRPr="005E3B0D">
        <w:rPr>
          <w:rFonts w:ascii="Times New Roman" w:hAnsi="Times New Roman" w:cs="Times New Roman"/>
          <w:i/>
          <w:color w:val="FF0000"/>
          <w:sz w:val="22"/>
          <w:szCs w:val="22"/>
        </w:rPr>
        <w:t>в случае</w:t>
      </w:r>
      <w:r w:rsidR="00DE60DD" w:rsidRPr="00B1146E">
        <w:rPr>
          <w:rFonts w:ascii="Times New Roman" w:hAnsi="Times New Roman" w:cs="Times New Roman"/>
          <w:sz w:val="22"/>
          <w:szCs w:val="22"/>
        </w:rPr>
        <w:t xml:space="preserve"> </w:t>
      </w:r>
      <w:r w:rsidR="00DE60DD" w:rsidRPr="008C5570">
        <w:rPr>
          <w:rFonts w:ascii="Times New Roman" w:hAnsi="Times New Roman" w:cs="Times New Roman"/>
          <w:i/>
          <w:color w:val="FF0000"/>
          <w:sz w:val="22"/>
          <w:szCs w:val="22"/>
        </w:rPr>
        <w:t>оплаты с аккредитивом</w:t>
      </w:r>
      <w:r w:rsidR="00DE60DD" w:rsidRPr="00B1146E">
        <w:rPr>
          <w:rFonts w:ascii="Times New Roman" w:hAnsi="Times New Roman" w:cs="Times New Roman"/>
          <w:i/>
          <w:color w:val="FF0000"/>
          <w:sz w:val="22"/>
          <w:szCs w:val="22"/>
        </w:rPr>
        <w:t xml:space="preserve"> или </w:t>
      </w:r>
      <w:r w:rsidR="00DE60DD" w:rsidRPr="008C5570">
        <w:rPr>
          <w:rFonts w:ascii="Times New Roman" w:hAnsi="Times New Roman" w:cs="Times New Roman"/>
          <w:i/>
          <w:color w:val="FF0000"/>
          <w:sz w:val="22"/>
          <w:szCs w:val="22"/>
        </w:rPr>
        <w:t>частичной предварительной оплаты с аккредитивом</w:t>
      </w:r>
      <w:r w:rsidR="00DE60DD" w:rsidRPr="00B1146E">
        <w:rPr>
          <w:rFonts w:ascii="Times New Roman" w:hAnsi="Times New Roman" w:cs="Times New Roman"/>
          <w:sz w:val="22"/>
          <w:szCs w:val="22"/>
        </w:rPr>
        <w:t>]</w:t>
      </w:r>
      <w:r w:rsidR="00E014F0" w:rsidRPr="004879C6">
        <w:rPr>
          <w:rFonts w:ascii="Times New Roman" w:hAnsi="Times New Roman" w:cs="Times New Roman"/>
          <w:sz w:val="22"/>
          <w:szCs w:val="22"/>
        </w:rPr>
        <w:t xml:space="preserve"> </w:t>
      </w:r>
      <w:r w:rsidR="008A491C" w:rsidRPr="00242475">
        <w:rPr>
          <w:rFonts w:ascii="Times New Roman" w:hAnsi="Times New Roman" w:cs="Times New Roman"/>
          <w:sz w:val="22"/>
          <w:szCs w:val="22"/>
        </w:rPr>
        <w:t xml:space="preserve">на срок более </w:t>
      </w:r>
      <w:r w:rsidR="00E12882" w:rsidRPr="00242475">
        <w:rPr>
          <w:rFonts w:ascii="Times New Roman" w:hAnsi="Times New Roman" w:cs="Times New Roman"/>
          <w:sz w:val="22"/>
          <w:szCs w:val="22"/>
        </w:rPr>
        <w:t>5</w:t>
      </w:r>
      <w:r w:rsidR="008A491C" w:rsidRPr="00242475">
        <w:rPr>
          <w:rFonts w:ascii="Times New Roman" w:hAnsi="Times New Roman" w:cs="Times New Roman"/>
          <w:sz w:val="22"/>
          <w:szCs w:val="22"/>
        </w:rPr>
        <w:t xml:space="preserve"> (</w:t>
      </w:r>
      <w:r w:rsidR="00E12882" w:rsidRPr="00242475">
        <w:rPr>
          <w:rFonts w:ascii="Times New Roman" w:hAnsi="Times New Roman" w:cs="Times New Roman"/>
          <w:sz w:val="22"/>
          <w:szCs w:val="22"/>
        </w:rPr>
        <w:t>Пяти</w:t>
      </w:r>
      <w:r w:rsidR="008A491C" w:rsidRPr="00242475">
        <w:rPr>
          <w:rFonts w:ascii="Times New Roman" w:hAnsi="Times New Roman" w:cs="Times New Roman"/>
          <w:sz w:val="22"/>
          <w:szCs w:val="22"/>
        </w:rPr>
        <w:t xml:space="preserve">) </w:t>
      </w:r>
      <w:r w:rsidR="001E15AA" w:rsidRPr="00242475">
        <w:rPr>
          <w:rFonts w:ascii="Times New Roman" w:hAnsi="Times New Roman" w:cs="Times New Roman"/>
          <w:sz w:val="22"/>
          <w:szCs w:val="22"/>
        </w:rPr>
        <w:t>р</w:t>
      </w:r>
      <w:r w:rsidR="008A491C" w:rsidRPr="00242475">
        <w:rPr>
          <w:rFonts w:ascii="Times New Roman" w:hAnsi="Times New Roman" w:cs="Times New Roman"/>
          <w:sz w:val="22"/>
          <w:szCs w:val="22"/>
        </w:rPr>
        <w:t>абочих дней</w:t>
      </w:r>
      <w:r w:rsidRPr="00242475">
        <w:rPr>
          <w:rFonts w:ascii="Times New Roman" w:hAnsi="Times New Roman" w:cs="Times New Roman"/>
          <w:sz w:val="22"/>
          <w:szCs w:val="22"/>
        </w:rPr>
        <w:t xml:space="preserve"> </w:t>
      </w: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имеет безусловное право по своему усмотрению:</w:t>
      </w:r>
    </w:p>
    <w:p w14:paraId="1B4CD354" w14:textId="2ECC8695" w:rsidR="00B9426C" w:rsidRPr="00242475" w:rsidRDefault="00543458" w:rsidP="0030211A">
      <w:pPr>
        <w:pStyle w:val="ConsNormal"/>
        <w:numPr>
          <w:ilvl w:val="0"/>
          <w:numId w:val="74"/>
        </w:numPr>
        <w:tabs>
          <w:tab w:val="left" w:pos="567"/>
        </w:tabs>
        <w:spacing w:before="60" w:after="60"/>
        <w:ind w:left="851" w:hanging="284"/>
        <w:jc w:val="both"/>
        <w:rPr>
          <w:rFonts w:ascii="Times New Roman" w:hAnsi="Times New Roman" w:cs="Times New Roman"/>
          <w:sz w:val="22"/>
          <w:szCs w:val="22"/>
        </w:rPr>
      </w:pPr>
      <w:r w:rsidRPr="00242475">
        <w:rPr>
          <w:rFonts w:ascii="Times New Roman" w:hAnsi="Times New Roman" w:cs="Times New Roman"/>
          <w:sz w:val="22"/>
          <w:szCs w:val="22"/>
        </w:rPr>
        <w:t>н</w:t>
      </w:r>
      <w:r w:rsidR="00B9426C" w:rsidRPr="00242475">
        <w:rPr>
          <w:rFonts w:ascii="Times New Roman" w:hAnsi="Times New Roman" w:cs="Times New Roman"/>
          <w:sz w:val="22"/>
          <w:szCs w:val="22"/>
        </w:rPr>
        <w:t xml:space="preserve">е отказываясь от исполнения Договора, требовать по суду исполнения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своих обязательств по надлежащей оплате Цены уступки, не передавая </w:t>
      </w:r>
      <w:r w:rsidR="00B9426C" w:rsidRPr="00242475">
        <w:rPr>
          <w:rFonts w:ascii="Times New Roman" w:hAnsi="Times New Roman" w:cs="Times New Roman"/>
          <w:b/>
          <w:sz w:val="22"/>
          <w:szCs w:val="22"/>
        </w:rPr>
        <w:t>ЦЕССИОНАРИЮ</w:t>
      </w:r>
      <w:r w:rsidR="00B9426C" w:rsidRPr="00242475">
        <w:rPr>
          <w:rFonts w:ascii="Times New Roman" w:hAnsi="Times New Roman" w:cs="Times New Roman"/>
          <w:sz w:val="22"/>
          <w:szCs w:val="22"/>
        </w:rPr>
        <w:t xml:space="preserve"> Права (требования). В случае удовлетворения судом требования </w:t>
      </w:r>
      <w:r w:rsidR="00B9426C" w:rsidRPr="00242475">
        <w:rPr>
          <w:rFonts w:ascii="Times New Roman" w:hAnsi="Times New Roman" w:cs="Times New Roman"/>
          <w:b/>
          <w:sz w:val="22"/>
          <w:szCs w:val="22"/>
        </w:rPr>
        <w:t>ЦЕДЕНТА</w:t>
      </w:r>
      <w:r w:rsidR="00B9426C" w:rsidRPr="00242475">
        <w:rPr>
          <w:rFonts w:ascii="Times New Roman" w:hAnsi="Times New Roman" w:cs="Times New Roman"/>
          <w:sz w:val="22"/>
          <w:szCs w:val="22"/>
        </w:rPr>
        <w:t xml:space="preserve"> Права (требования) переходят к </w:t>
      </w:r>
      <w:r w:rsidR="00B9426C" w:rsidRPr="00242475">
        <w:rPr>
          <w:rFonts w:ascii="Times New Roman" w:hAnsi="Times New Roman" w:cs="Times New Roman"/>
          <w:b/>
          <w:sz w:val="22"/>
          <w:szCs w:val="22"/>
        </w:rPr>
        <w:t>ЦЕССИОНАРИЮ</w:t>
      </w:r>
      <w:r w:rsidR="00B9426C" w:rsidRPr="00242475">
        <w:rPr>
          <w:rFonts w:ascii="Times New Roman" w:hAnsi="Times New Roman" w:cs="Times New Roman"/>
          <w:sz w:val="22"/>
          <w:szCs w:val="22"/>
        </w:rPr>
        <w:t xml:space="preserve"> с момента исполнения в полном объеме решения суда о взыскании с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денежных средств в оплату Цены уступки</w:t>
      </w:r>
      <w:r w:rsidRPr="00242475">
        <w:rPr>
          <w:rFonts w:ascii="Times New Roman" w:hAnsi="Times New Roman" w:cs="Times New Roman"/>
          <w:sz w:val="22"/>
          <w:szCs w:val="22"/>
        </w:rPr>
        <w:t>,</w:t>
      </w:r>
    </w:p>
    <w:p w14:paraId="6D53F76F" w14:textId="77777777" w:rsidR="00B9426C" w:rsidRPr="00242475" w:rsidRDefault="00B9426C" w:rsidP="0030211A">
      <w:pPr>
        <w:pStyle w:val="ConsNormal"/>
        <w:widowControl/>
        <w:tabs>
          <w:tab w:val="left" w:pos="851"/>
        </w:tabs>
        <w:spacing w:before="60" w:after="60"/>
        <w:ind w:left="851" w:firstLine="0"/>
        <w:jc w:val="both"/>
        <w:rPr>
          <w:rFonts w:ascii="Times New Roman" w:hAnsi="Times New Roman" w:cs="Times New Roman"/>
          <w:sz w:val="22"/>
          <w:szCs w:val="22"/>
        </w:rPr>
      </w:pPr>
      <w:r w:rsidRPr="00242475">
        <w:rPr>
          <w:rFonts w:ascii="Times New Roman" w:hAnsi="Times New Roman" w:cs="Times New Roman"/>
          <w:sz w:val="22"/>
          <w:szCs w:val="22"/>
        </w:rPr>
        <w:t>либо</w:t>
      </w:r>
    </w:p>
    <w:p w14:paraId="494846D3" w14:textId="687737D7" w:rsidR="00B9426C" w:rsidRPr="00242475" w:rsidRDefault="00543458" w:rsidP="0030211A">
      <w:pPr>
        <w:pStyle w:val="ConsNormal"/>
        <w:widowControl/>
        <w:numPr>
          <w:ilvl w:val="0"/>
          <w:numId w:val="74"/>
        </w:numPr>
        <w:spacing w:before="60" w:after="60"/>
        <w:ind w:left="851" w:hanging="284"/>
        <w:jc w:val="both"/>
        <w:rPr>
          <w:rFonts w:ascii="Times New Roman" w:hAnsi="Times New Roman" w:cs="Times New Roman"/>
          <w:sz w:val="22"/>
          <w:szCs w:val="22"/>
        </w:rPr>
      </w:pPr>
      <w:r w:rsidRPr="00242475">
        <w:rPr>
          <w:rFonts w:ascii="Times New Roman" w:hAnsi="Times New Roman" w:cs="Times New Roman"/>
          <w:sz w:val="22"/>
          <w:szCs w:val="22"/>
        </w:rPr>
        <w:t>в</w:t>
      </w:r>
      <w:r w:rsidR="00B9426C" w:rsidRPr="00242475">
        <w:rPr>
          <w:rFonts w:ascii="Times New Roman" w:hAnsi="Times New Roman" w:cs="Times New Roman"/>
          <w:sz w:val="22"/>
          <w:szCs w:val="22"/>
        </w:rPr>
        <w:t xml:space="preserve"> одностороннем внесудебном порядке отказаться от исполнения Договора. При этом, Договор будет считаться расторгнутым в дату получения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уведомления </w:t>
      </w:r>
      <w:r w:rsidR="00B9426C" w:rsidRPr="00242475">
        <w:rPr>
          <w:rFonts w:ascii="Times New Roman" w:hAnsi="Times New Roman" w:cs="Times New Roman"/>
          <w:b/>
          <w:sz w:val="22"/>
          <w:szCs w:val="22"/>
        </w:rPr>
        <w:t>ЦЕДЕНТА</w:t>
      </w:r>
      <w:r w:rsidR="00B9426C" w:rsidRPr="00242475">
        <w:rPr>
          <w:rFonts w:ascii="Times New Roman" w:hAnsi="Times New Roman" w:cs="Times New Roman"/>
          <w:sz w:val="22"/>
          <w:szCs w:val="22"/>
        </w:rPr>
        <w:t xml:space="preserve"> об одностороннем отказе от исполнения Договора. Уведомление направляется </w:t>
      </w:r>
      <w:r w:rsidR="00B9426C" w:rsidRPr="00242475">
        <w:rPr>
          <w:rFonts w:ascii="Times New Roman" w:hAnsi="Times New Roman" w:cs="Times New Roman"/>
          <w:b/>
          <w:sz w:val="22"/>
          <w:szCs w:val="22"/>
        </w:rPr>
        <w:t>ЦЕДЕНТОМ</w:t>
      </w:r>
      <w:r w:rsidR="00B9426C" w:rsidRPr="00242475">
        <w:rPr>
          <w:rFonts w:ascii="Times New Roman" w:hAnsi="Times New Roman" w:cs="Times New Roman"/>
          <w:sz w:val="22"/>
          <w:szCs w:val="22"/>
        </w:rPr>
        <w:t xml:space="preserve"> в адрес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по почте заказным письмом с уведомлением о вручении или курьерской доставкой, или передается лично уполномоченному представителю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Датой получения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уведомления </w:t>
      </w:r>
      <w:r w:rsidR="00B9426C" w:rsidRPr="00242475">
        <w:rPr>
          <w:rFonts w:ascii="Times New Roman" w:hAnsi="Times New Roman" w:cs="Times New Roman"/>
          <w:b/>
          <w:sz w:val="22"/>
          <w:szCs w:val="22"/>
        </w:rPr>
        <w:t>ЦЕДЕНТА</w:t>
      </w:r>
      <w:r w:rsidR="00B9426C" w:rsidRPr="00242475">
        <w:rPr>
          <w:rFonts w:ascii="Times New Roman" w:hAnsi="Times New Roman" w:cs="Times New Roman"/>
          <w:sz w:val="22"/>
          <w:szCs w:val="22"/>
        </w:rPr>
        <w:t xml:space="preserve"> об одностороннем отказе от исполнения Договора считается день получения уведомления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либо дата, на которую сообщение не вручено в связи с отсутствием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по указанному адресу или по иным причинам, что подтверждается или сообщением организации, осуществляющей доставку корреспонденции, или данными с официального сайта Почты России, либо дата отказа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от получения сообщения, если этот отказ зафиксирован организацией, осуществляющей доставку корреспонденции</w:t>
      </w:r>
      <w:r w:rsidR="00D54EED" w:rsidRPr="00242475">
        <w:rPr>
          <w:rFonts w:ascii="Times New Roman" w:hAnsi="Times New Roman" w:cs="Times New Roman"/>
          <w:sz w:val="22"/>
          <w:szCs w:val="22"/>
        </w:rPr>
        <w:t xml:space="preserve"> или иным образом</w:t>
      </w:r>
      <w:r w:rsidR="00B9426C" w:rsidRPr="00242475">
        <w:rPr>
          <w:rFonts w:ascii="Times New Roman" w:hAnsi="Times New Roman" w:cs="Times New Roman"/>
          <w:sz w:val="22"/>
          <w:szCs w:val="22"/>
        </w:rPr>
        <w:t>.</w:t>
      </w:r>
    </w:p>
    <w:p w14:paraId="3E732087" w14:textId="701C2B1A" w:rsidR="00253C32" w:rsidRDefault="00901325" w:rsidP="0030211A">
      <w:pPr>
        <w:pStyle w:val="ConsNormal"/>
        <w:spacing w:before="60" w:after="60"/>
        <w:ind w:left="851" w:firstLine="0"/>
        <w:jc w:val="both"/>
        <w:rPr>
          <w:rFonts w:ascii="Times New Roman" w:hAnsi="Times New Roman" w:cs="Times New Roman"/>
          <w:sz w:val="22"/>
          <w:szCs w:val="22"/>
        </w:rPr>
      </w:pPr>
      <w:r w:rsidRPr="00242475">
        <w:rPr>
          <w:rFonts w:ascii="Times New Roman" w:hAnsi="Times New Roman" w:cs="Times New Roman"/>
          <w:sz w:val="22"/>
          <w:szCs w:val="22"/>
        </w:rPr>
        <w:t xml:space="preserve">Если до даты расторжения Договора </w:t>
      </w: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перечислил в пользу </w:t>
      </w:r>
      <w:r w:rsidRPr="00242475">
        <w:rPr>
          <w:rFonts w:ascii="Times New Roman" w:hAnsi="Times New Roman" w:cs="Times New Roman"/>
          <w:b/>
          <w:sz w:val="22"/>
          <w:szCs w:val="22"/>
        </w:rPr>
        <w:t xml:space="preserve">ЦЕДЕНТА </w:t>
      </w:r>
      <w:r w:rsidRPr="00242475">
        <w:rPr>
          <w:rFonts w:ascii="Times New Roman" w:hAnsi="Times New Roman" w:cs="Times New Roman"/>
          <w:sz w:val="22"/>
          <w:szCs w:val="22"/>
        </w:rPr>
        <w:t>часть дене</w:t>
      </w:r>
      <w:r w:rsidR="00744E8C" w:rsidRPr="00242475">
        <w:rPr>
          <w:rFonts w:ascii="Times New Roman" w:hAnsi="Times New Roman" w:cs="Times New Roman"/>
          <w:sz w:val="22"/>
          <w:szCs w:val="22"/>
        </w:rPr>
        <w:t>жных средств, указанных в п.</w:t>
      </w:r>
      <w:r w:rsidR="00177528" w:rsidRPr="00242475">
        <w:rPr>
          <w:rFonts w:ascii="Times New Roman" w:hAnsi="Times New Roman" w:cs="Times New Roman"/>
          <w:sz w:val="22"/>
          <w:szCs w:val="22"/>
        </w:rPr>
        <w:t xml:space="preserve"> </w:t>
      </w:r>
      <w:r w:rsidR="00543458" w:rsidRPr="00242475">
        <w:rPr>
          <w:rFonts w:ascii="Times New Roman" w:hAnsi="Times New Roman" w:cs="Times New Roman"/>
          <w:sz w:val="22"/>
          <w:szCs w:val="22"/>
        </w:rPr>
        <w:t>3</w:t>
      </w:r>
      <w:r w:rsidR="00B9426C" w:rsidRPr="00242475">
        <w:rPr>
          <w:rFonts w:ascii="Times New Roman" w:hAnsi="Times New Roman" w:cs="Times New Roman"/>
          <w:sz w:val="22"/>
          <w:szCs w:val="22"/>
        </w:rPr>
        <w:t>.1</w:t>
      </w:r>
      <w:r w:rsidR="00856800" w:rsidRPr="00242475">
        <w:rPr>
          <w:rFonts w:ascii="Times New Roman" w:hAnsi="Times New Roman" w:cs="Times New Roman"/>
          <w:sz w:val="22"/>
          <w:szCs w:val="22"/>
        </w:rPr>
        <w:t>.</w:t>
      </w:r>
      <w:r w:rsidRPr="00242475">
        <w:rPr>
          <w:rFonts w:ascii="Times New Roman" w:hAnsi="Times New Roman" w:cs="Times New Roman"/>
          <w:sz w:val="22"/>
          <w:szCs w:val="22"/>
        </w:rPr>
        <w:t xml:space="preserve"> Договора, то такие денежные средства подлежат возврату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в течение </w:t>
      </w:r>
      <w:r w:rsidR="007F2627" w:rsidRPr="00242475">
        <w:rPr>
          <w:rFonts w:ascii="Times New Roman" w:hAnsi="Times New Roman" w:cs="Times New Roman"/>
          <w:sz w:val="22"/>
          <w:szCs w:val="22"/>
        </w:rPr>
        <w:t>5</w:t>
      </w:r>
      <w:r w:rsidR="008352F5" w:rsidRPr="00242475">
        <w:rPr>
          <w:rFonts w:ascii="Times New Roman" w:hAnsi="Times New Roman" w:cs="Times New Roman"/>
          <w:sz w:val="22"/>
          <w:szCs w:val="22"/>
        </w:rPr>
        <w:t xml:space="preserve"> </w:t>
      </w:r>
      <w:r w:rsidR="005D592A" w:rsidRPr="00242475">
        <w:rPr>
          <w:rFonts w:ascii="Times New Roman" w:hAnsi="Times New Roman" w:cs="Times New Roman"/>
          <w:sz w:val="22"/>
          <w:szCs w:val="22"/>
        </w:rPr>
        <w:t>(</w:t>
      </w:r>
      <w:r w:rsidR="007F2627" w:rsidRPr="00242475">
        <w:rPr>
          <w:rFonts w:ascii="Times New Roman" w:hAnsi="Times New Roman" w:cs="Times New Roman"/>
          <w:sz w:val="22"/>
          <w:szCs w:val="22"/>
        </w:rPr>
        <w:t>Пят</w:t>
      </w:r>
      <w:r w:rsidR="003062D9" w:rsidRPr="00242475">
        <w:rPr>
          <w:rFonts w:ascii="Times New Roman" w:hAnsi="Times New Roman" w:cs="Times New Roman"/>
          <w:sz w:val="22"/>
          <w:szCs w:val="22"/>
        </w:rPr>
        <w:t>и</w:t>
      </w:r>
      <w:r w:rsidRPr="00242475">
        <w:rPr>
          <w:rFonts w:ascii="Times New Roman" w:hAnsi="Times New Roman" w:cs="Times New Roman"/>
          <w:sz w:val="22"/>
          <w:szCs w:val="22"/>
        </w:rPr>
        <w:t>) рабочих дней с даты расторжения Договора</w:t>
      </w:r>
      <w:r w:rsidR="00E70708">
        <w:rPr>
          <w:rFonts w:ascii="Times New Roman" w:hAnsi="Times New Roman" w:cs="Times New Roman"/>
          <w:sz w:val="22"/>
          <w:szCs w:val="22"/>
        </w:rPr>
        <w:t>, за исключением суммы, эквивалентной задатку, указанной в п.3.5 Договора, которая не подлежит возврату</w:t>
      </w:r>
      <w:r w:rsidR="00EA2A46">
        <w:rPr>
          <w:rFonts w:ascii="Times New Roman" w:hAnsi="Times New Roman" w:cs="Times New Roman"/>
          <w:sz w:val="22"/>
          <w:szCs w:val="22"/>
        </w:rPr>
        <w:t>. П</w:t>
      </w:r>
      <w:r w:rsidRPr="00242475">
        <w:rPr>
          <w:rFonts w:ascii="Times New Roman" w:hAnsi="Times New Roman" w:cs="Times New Roman"/>
          <w:sz w:val="22"/>
          <w:szCs w:val="22"/>
        </w:rPr>
        <w:t xml:space="preserve">ри этом </w:t>
      </w:r>
      <w:r w:rsidR="000E3B6A" w:rsidRPr="00242475">
        <w:rPr>
          <w:rFonts w:ascii="Times New Roman" w:hAnsi="Times New Roman" w:cs="Times New Roman"/>
          <w:sz w:val="22"/>
          <w:szCs w:val="22"/>
        </w:rPr>
        <w:t xml:space="preserve">в случае, если </w:t>
      </w:r>
      <w:r w:rsidR="000E3B6A" w:rsidRPr="00242475">
        <w:rPr>
          <w:rFonts w:ascii="Times New Roman" w:hAnsi="Times New Roman" w:cs="Times New Roman"/>
          <w:b/>
          <w:sz w:val="22"/>
          <w:szCs w:val="22"/>
        </w:rPr>
        <w:t>ЦЕДЕНТ</w:t>
      </w:r>
      <w:r w:rsidR="000E3B6A" w:rsidRPr="00242475">
        <w:rPr>
          <w:rFonts w:ascii="Times New Roman" w:hAnsi="Times New Roman" w:cs="Times New Roman"/>
          <w:sz w:val="22"/>
          <w:szCs w:val="22"/>
        </w:rPr>
        <w:t xml:space="preserve"> передал </w:t>
      </w:r>
      <w:r w:rsidR="000E3B6A" w:rsidRPr="00242475">
        <w:rPr>
          <w:rFonts w:ascii="Times New Roman" w:hAnsi="Times New Roman" w:cs="Times New Roman"/>
          <w:b/>
          <w:sz w:val="22"/>
          <w:szCs w:val="22"/>
        </w:rPr>
        <w:t>ЦЕССИОНАРИЮ</w:t>
      </w:r>
      <w:r w:rsidR="000E3B6A" w:rsidRPr="00242475">
        <w:rPr>
          <w:rFonts w:ascii="Times New Roman" w:hAnsi="Times New Roman" w:cs="Times New Roman"/>
          <w:sz w:val="22"/>
          <w:szCs w:val="22"/>
        </w:rPr>
        <w:t xml:space="preserve"> какие-либо </w:t>
      </w:r>
      <w:r w:rsidR="00D45042" w:rsidRPr="00242475">
        <w:rPr>
          <w:rFonts w:ascii="Times New Roman" w:hAnsi="Times New Roman" w:cs="Times New Roman"/>
          <w:sz w:val="22"/>
          <w:szCs w:val="22"/>
        </w:rPr>
        <w:t xml:space="preserve">документы, относящиеся к </w:t>
      </w:r>
      <w:r w:rsidR="003062D9" w:rsidRPr="00242475">
        <w:rPr>
          <w:rFonts w:ascii="Times New Roman" w:hAnsi="Times New Roman" w:cs="Times New Roman"/>
          <w:sz w:val="22"/>
          <w:szCs w:val="22"/>
        </w:rPr>
        <w:t>уступаемым Правам (требованиям)</w:t>
      </w:r>
      <w:r w:rsidR="003364BC" w:rsidRPr="00242475">
        <w:rPr>
          <w:rFonts w:ascii="Times New Roman" w:hAnsi="Times New Roman" w:cs="Times New Roman"/>
          <w:sz w:val="22"/>
          <w:szCs w:val="22"/>
        </w:rPr>
        <w:t>, то</w:t>
      </w:r>
      <w:r w:rsidR="00A62F39" w:rsidRPr="00242475">
        <w:rPr>
          <w:rFonts w:ascii="Times New Roman" w:hAnsi="Times New Roman" w:cs="Times New Roman"/>
          <w:sz w:val="22"/>
          <w:szCs w:val="22"/>
        </w:rPr>
        <w:t xml:space="preserve"> </w:t>
      </w:r>
      <w:r w:rsidR="000E3B6A" w:rsidRPr="00242475">
        <w:rPr>
          <w:rFonts w:ascii="Times New Roman" w:hAnsi="Times New Roman" w:cs="Times New Roman"/>
          <w:sz w:val="22"/>
          <w:szCs w:val="22"/>
        </w:rPr>
        <w:t>такие документы</w:t>
      </w:r>
      <w:r w:rsidR="00A62F39" w:rsidRPr="00242475">
        <w:rPr>
          <w:rFonts w:ascii="Times New Roman" w:hAnsi="Times New Roman" w:cs="Times New Roman"/>
          <w:sz w:val="22"/>
          <w:szCs w:val="22"/>
        </w:rPr>
        <w:t xml:space="preserve"> </w:t>
      </w:r>
      <w:r w:rsidRPr="00242475">
        <w:rPr>
          <w:rFonts w:ascii="Times New Roman" w:hAnsi="Times New Roman" w:cs="Times New Roman"/>
          <w:sz w:val="22"/>
          <w:szCs w:val="22"/>
        </w:rPr>
        <w:t>возвра</w:t>
      </w:r>
      <w:r w:rsidR="000E3B6A" w:rsidRPr="00242475">
        <w:rPr>
          <w:rFonts w:ascii="Times New Roman" w:hAnsi="Times New Roman" w:cs="Times New Roman"/>
          <w:sz w:val="22"/>
          <w:szCs w:val="22"/>
        </w:rPr>
        <w:t>щаются</w:t>
      </w:r>
      <w:r w:rsidR="00A62F39" w:rsidRPr="00242475">
        <w:rPr>
          <w:rFonts w:ascii="Times New Roman" w:hAnsi="Times New Roman" w:cs="Times New Roman"/>
          <w:sz w:val="22"/>
          <w:szCs w:val="22"/>
        </w:rPr>
        <w:t xml:space="preserve"> </w:t>
      </w:r>
      <w:r w:rsidRPr="00242475">
        <w:rPr>
          <w:rFonts w:ascii="Times New Roman" w:hAnsi="Times New Roman" w:cs="Times New Roman"/>
          <w:b/>
          <w:sz w:val="22"/>
          <w:szCs w:val="22"/>
        </w:rPr>
        <w:t>ЦЕССИОНАРИЕМ ЦЕДЕНТУ</w:t>
      </w:r>
      <w:r w:rsidR="00087BA4" w:rsidRPr="00242475">
        <w:rPr>
          <w:rFonts w:ascii="Times New Roman" w:hAnsi="Times New Roman" w:cs="Times New Roman"/>
          <w:sz w:val="22"/>
          <w:szCs w:val="22"/>
        </w:rPr>
        <w:t xml:space="preserve"> в течение 5</w:t>
      </w:r>
      <w:r w:rsidRPr="00242475">
        <w:rPr>
          <w:rFonts w:ascii="Times New Roman" w:hAnsi="Times New Roman" w:cs="Times New Roman"/>
          <w:sz w:val="22"/>
          <w:szCs w:val="22"/>
        </w:rPr>
        <w:t xml:space="preserve"> (</w:t>
      </w:r>
      <w:r w:rsidR="00087BA4" w:rsidRPr="00242475">
        <w:rPr>
          <w:rFonts w:ascii="Times New Roman" w:hAnsi="Times New Roman" w:cs="Times New Roman"/>
          <w:sz w:val="22"/>
          <w:szCs w:val="22"/>
        </w:rPr>
        <w:t>Пяти</w:t>
      </w:r>
      <w:r w:rsidRPr="00242475">
        <w:rPr>
          <w:rFonts w:ascii="Times New Roman" w:hAnsi="Times New Roman" w:cs="Times New Roman"/>
          <w:sz w:val="22"/>
          <w:szCs w:val="22"/>
        </w:rPr>
        <w:t xml:space="preserve">) рабочих дней с даты </w:t>
      </w:r>
      <w:r w:rsidR="003062D9" w:rsidRPr="00242475">
        <w:rPr>
          <w:rFonts w:ascii="Times New Roman" w:hAnsi="Times New Roman" w:cs="Times New Roman"/>
          <w:sz w:val="22"/>
          <w:szCs w:val="22"/>
        </w:rPr>
        <w:t>расторжения Договора</w:t>
      </w:r>
      <w:r w:rsidR="005916F2" w:rsidRPr="00242475">
        <w:rPr>
          <w:rFonts w:ascii="Times New Roman" w:hAnsi="Times New Roman" w:cs="Times New Roman"/>
          <w:sz w:val="22"/>
          <w:szCs w:val="22"/>
        </w:rPr>
        <w:t xml:space="preserve">. </w:t>
      </w:r>
      <w:r w:rsidRPr="00242475">
        <w:rPr>
          <w:rFonts w:ascii="Times New Roman" w:hAnsi="Times New Roman" w:cs="Times New Roman"/>
          <w:sz w:val="22"/>
          <w:szCs w:val="22"/>
        </w:rPr>
        <w:t xml:space="preserve"> </w:t>
      </w:r>
    </w:p>
    <w:p w14:paraId="6FC01F47"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Во избежание сомнений Стороны пришли к соглашению исключить возможность применения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387CE593"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вправе в одностороннем внесудебном порядке в соответствии со ст. 450.1 ГК РФ отказаться от Договора путем направления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письменного уведомления (Договор будет считаться расторгнутым с даты получения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указанного уведомления) в случаях, если:</w:t>
      </w:r>
    </w:p>
    <w:p w14:paraId="2A7FF8C4" w14:textId="08C8490F" w:rsidR="002418E3" w:rsidRPr="00242475" w:rsidRDefault="002418E3" w:rsidP="002418E3">
      <w:pPr>
        <w:pStyle w:val="af3"/>
        <w:numPr>
          <w:ilvl w:val="2"/>
          <w:numId w:val="4"/>
        </w:numPr>
        <w:tabs>
          <w:tab w:val="left" w:pos="1134"/>
          <w:tab w:val="left" w:pos="1276"/>
        </w:tabs>
        <w:ind w:left="1134" w:hanging="567"/>
        <w:jc w:val="both"/>
        <w:rPr>
          <w:sz w:val="22"/>
          <w:szCs w:val="22"/>
          <w:lang w:val="ru-RU"/>
        </w:rPr>
      </w:pPr>
      <w:r w:rsidRPr="00242475">
        <w:rPr>
          <w:b/>
          <w:sz w:val="22"/>
          <w:szCs w:val="22"/>
          <w:lang w:val="ru-RU"/>
        </w:rPr>
        <w:t>ЦЕССИОНАРИЙ</w:t>
      </w:r>
      <w:r w:rsidRPr="00242475">
        <w:rPr>
          <w:sz w:val="22"/>
          <w:szCs w:val="22"/>
          <w:lang w:val="ru-RU"/>
        </w:rPr>
        <w:t xml:space="preserve"> допустил просрочку исполнения обязательств</w:t>
      </w:r>
      <w:r w:rsidR="00B47BF9">
        <w:rPr>
          <w:sz w:val="22"/>
          <w:szCs w:val="22"/>
          <w:lang w:val="ru-RU"/>
        </w:rPr>
        <w:t>,</w:t>
      </w:r>
      <w:r w:rsidRPr="00242475">
        <w:rPr>
          <w:sz w:val="22"/>
          <w:szCs w:val="22"/>
          <w:lang w:val="ru-RU"/>
        </w:rPr>
        <w:t xml:space="preserve"> </w:t>
      </w:r>
      <w:r w:rsidR="00B47BF9" w:rsidRPr="00242475">
        <w:rPr>
          <w:sz w:val="22"/>
          <w:szCs w:val="22"/>
        </w:rPr>
        <w:t xml:space="preserve">предусмотренных </w:t>
      </w:r>
      <w:r w:rsidR="00DE60DD" w:rsidRPr="00242475">
        <w:rPr>
          <w:sz w:val="22"/>
          <w:szCs w:val="22"/>
        </w:rPr>
        <w:t>п. 3.</w:t>
      </w:r>
      <w:r w:rsidR="00DE60DD">
        <w:rPr>
          <w:sz w:val="22"/>
          <w:szCs w:val="22"/>
        </w:rPr>
        <w:t>2</w:t>
      </w:r>
      <w:r w:rsidR="00DE60DD" w:rsidRPr="00242475">
        <w:rPr>
          <w:sz w:val="22"/>
          <w:szCs w:val="22"/>
        </w:rPr>
        <w:t xml:space="preserve"> Договора</w:t>
      </w:r>
      <w:r w:rsidR="00DE60DD">
        <w:rPr>
          <w:sz w:val="22"/>
          <w:szCs w:val="22"/>
        </w:rPr>
        <w:t xml:space="preserve"> </w:t>
      </w:r>
      <w:r w:rsidR="00DE60DD" w:rsidRPr="00B1146E">
        <w:rPr>
          <w:sz w:val="22"/>
          <w:szCs w:val="22"/>
          <w:lang w:val="ru-RU"/>
        </w:rPr>
        <w:t>[</w:t>
      </w:r>
      <w:r w:rsidR="00DE60DD">
        <w:rPr>
          <w:sz w:val="22"/>
          <w:szCs w:val="22"/>
        </w:rPr>
        <w:t>и п.13 Приложения №3 к Договору</w:t>
      </w:r>
      <w:r w:rsidR="00DE60DD" w:rsidRPr="00B1146E">
        <w:rPr>
          <w:sz w:val="22"/>
          <w:szCs w:val="22"/>
          <w:lang w:val="ru-RU"/>
        </w:rPr>
        <w:t xml:space="preserve"> </w:t>
      </w:r>
      <w:r w:rsidR="00DE60DD" w:rsidRPr="005E3B0D">
        <w:rPr>
          <w:i/>
          <w:color w:val="FF0000"/>
          <w:sz w:val="22"/>
          <w:szCs w:val="22"/>
        </w:rPr>
        <w:t>в случае</w:t>
      </w:r>
      <w:r w:rsidR="00DE60DD" w:rsidRPr="00B1146E">
        <w:rPr>
          <w:sz w:val="22"/>
          <w:szCs w:val="22"/>
          <w:lang w:val="ru-RU"/>
        </w:rPr>
        <w:t xml:space="preserve"> </w:t>
      </w:r>
      <w:r w:rsidR="00DE60DD" w:rsidRPr="008C5570">
        <w:rPr>
          <w:i/>
          <w:color w:val="FF0000"/>
          <w:sz w:val="22"/>
          <w:szCs w:val="22"/>
        </w:rPr>
        <w:t>оплаты с аккредитивом</w:t>
      </w:r>
      <w:r w:rsidR="00DE60DD" w:rsidRPr="00B1146E">
        <w:rPr>
          <w:i/>
          <w:color w:val="FF0000"/>
          <w:sz w:val="22"/>
          <w:szCs w:val="22"/>
          <w:lang w:val="ru-RU"/>
        </w:rPr>
        <w:t xml:space="preserve"> или </w:t>
      </w:r>
      <w:r w:rsidR="00DE60DD" w:rsidRPr="008C5570">
        <w:rPr>
          <w:i/>
          <w:color w:val="FF0000"/>
          <w:sz w:val="22"/>
          <w:szCs w:val="22"/>
        </w:rPr>
        <w:t>частичной предварительной оплаты с аккредитивом</w:t>
      </w:r>
      <w:r w:rsidR="00DE60DD" w:rsidRPr="00B1146E">
        <w:rPr>
          <w:sz w:val="22"/>
          <w:szCs w:val="22"/>
          <w:lang w:val="ru-RU"/>
        </w:rPr>
        <w:t>]</w:t>
      </w:r>
      <w:r w:rsidR="00DE60DD" w:rsidRPr="00242475">
        <w:rPr>
          <w:sz w:val="22"/>
          <w:szCs w:val="22"/>
        </w:rPr>
        <w:t>, выразивш</w:t>
      </w:r>
      <w:r w:rsidR="00DE60DD" w:rsidRPr="00B1146E">
        <w:rPr>
          <w:sz w:val="22"/>
          <w:szCs w:val="22"/>
          <w:lang w:val="ru-RU"/>
        </w:rPr>
        <w:t>ихся</w:t>
      </w:r>
      <w:r w:rsidR="00DE60DD" w:rsidRPr="00242475">
        <w:rPr>
          <w:sz w:val="22"/>
          <w:szCs w:val="22"/>
        </w:rPr>
        <w:t xml:space="preserve"> в просрочке </w:t>
      </w:r>
      <w:r w:rsidR="00DE60DD">
        <w:rPr>
          <w:sz w:val="22"/>
          <w:szCs w:val="22"/>
        </w:rPr>
        <w:t xml:space="preserve">исполнения обязательств по </w:t>
      </w:r>
      <w:r w:rsidR="00DE60DD" w:rsidRPr="00242475">
        <w:rPr>
          <w:sz w:val="22"/>
          <w:szCs w:val="22"/>
        </w:rPr>
        <w:t>оплат</w:t>
      </w:r>
      <w:r w:rsidR="00DE60DD">
        <w:rPr>
          <w:sz w:val="22"/>
          <w:szCs w:val="22"/>
        </w:rPr>
        <w:t>е</w:t>
      </w:r>
      <w:r w:rsidR="00DE60DD" w:rsidRPr="00242475">
        <w:rPr>
          <w:sz w:val="22"/>
          <w:szCs w:val="22"/>
        </w:rPr>
        <w:t xml:space="preserve"> </w:t>
      </w:r>
      <w:r w:rsidR="00DE60DD" w:rsidRPr="00242475">
        <w:rPr>
          <w:b/>
          <w:sz w:val="22"/>
          <w:szCs w:val="22"/>
        </w:rPr>
        <w:t>ЦЕССИОНАРИЕМ</w:t>
      </w:r>
      <w:r w:rsidR="00DE60DD" w:rsidRPr="00242475">
        <w:rPr>
          <w:sz w:val="22"/>
          <w:szCs w:val="22"/>
        </w:rPr>
        <w:t xml:space="preserve"> Цены уступки</w:t>
      </w:r>
      <w:r w:rsidR="00DE60DD">
        <w:rPr>
          <w:sz w:val="22"/>
          <w:szCs w:val="22"/>
        </w:rPr>
        <w:t xml:space="preserve"> (части Цены уступки) </w:t>
      </w:r>
      <w:r w:rsidR="00DE60DD" w:rsidRPr="00B1146E">
        <w:rPr>
          <w:sz w:val="22"/>
          <w:szCs w:val="22"/>
          <w:lang w:val="ru-RU"/>
        </w:rPr>
        <w:t>[</w:t>
      </w:r>
      <w:r w:rsidR="00DE60DD">
        <w:rPr>
          <w:sz w:val="22"/>
          <w:szCs w:val="22"/>
        </w:rPr>
        <w:t xml:space="preserve">или </w:t>
      </w:r>
      <w:r w:rsidR="00DE60DD" w:rsidRPr="00B1146E">
        <w:rPr>
          <w:sz w:val="22"/>
          <w:szCs w:val="22"/>
        </w:rPr>
        <w:lastRenderedPageBreak/>
        <w:t>открыт</w:t>
      </w:r>
      <w:r w:rsidR="00DE60DD">
        <w:rPr>
          <w:sz w:val="22"/>
          <w:szCs w:val="22"/>
        </w:rPr>
        <w:t>ия/</w:t>
      </w:r>
      <w:r w:rsidR="00DE60DD" w:rsidRPr="00B1146E">
        <w:rPr>
          <w:sz w:val="22"/>
          <w:szCs w:val="22"/>
        </w:rPr>
        <w:t xml:space="preserve"> продлен</w:t>
      </w:r>
      <w:r w:rsidR="00DE60DD">
        <w:rPr>
          <w:sz w:val="22"/>
          <w:szCs w:val="22"/>
        </w:rPr>
        <w:t xml:space="preserve">ия </w:t>
      </w:r>
      <w:r w:rsidR="00DE60DD" w:rsidRPr="008C5570">
        <w:rPr>
          <w:sz w:val="22"/>
          <w:szCs w:val="22"/>
        </w:rPr>
        <w:t>аккредитива</w:t>
      </w:r>
      <w:r w:rsidR="00DE60DD" w:rsidRPr="00B1146E">
        <w:rPr>
          <w:sz w:val="22"/>
          <w:szCs w:val="22"/>
          <w:lang w:val="ru-RU"/>
        </w:rPr>
        <w:t xml:space="preserve"> </w:t>
      </w:r>
      <w:r w:rsidR="00DE60DD" w:rsidRPr="005E3B0D">
        <w:rPr>
          <w:i/>
          <w:color w:val="FF0000"/>
          <w:sz w:val="22"/>
          <w:szCs w:val="22"/>
        </w:rPr>
        <w:t>в случае</w:t>
      </w:r>
      <w:r w:rsidR="00DE60DD" w:rsidRPr="00B1146E">
        <w:rPr>
          <w:sz w:val="22"/>
          <w:szCs w:val="22"/>
          <w:lang w:val="ru-RU"/>
        </w:rPr>
        <w:t xml:space="preserve"> </w:t>
      </w:r>
      <w:r w:rsidR="00DE60DD" w:rsidRPr="008C5570">
        <w:rPr>
          <w:i/>
          <w:color w:val="FF0000"/>
          <w:sz w:val="22"/>
          <w:szCs w:val="22"/>
        </w:rPr>
        <w:t>оплаты с аккредитивом</w:t>
      </w:r>
      <w:r w:rsidR="00DE60DD" w:rsidRPr="00B1146E">
        <w:rPr>
          <w:i/>
          <w:color w:val="FF0000"/>
          <w:sz w:val="22"/>
          <w:szCs w:val="22"/>
          <w:lang w:val="ru-RU"/>
        </w:rPr>
        <w:t xml:space="preserve"> или </w:t>
      </w:r>
      <w:r w:rsidR="00DE60DD" w:rsidRPr="008C5570">
        <w:rPr>
          <w:i/>
          <w:color w:val="FF0000"/>
          <w:sz w:val="22"/>
          <w:szCs w:val="22"/>
        </w:rPr>
        <w:t>частичной предварительной оплаты с аккредитивом</w:t>
      </w:r>
      <w:r w:rsidR="00DE60DD" w:rsidRPr="00B1146E">
        <w:rPr>
          <w:sz w:val="22"/>
          <w:szCs w:val="22"/>
          <w:lang w:val="ru-RU"/>
        </w:rPr>
        <w:t>]</w:t>
      </w:r>
      <w:r w:rsidR="00B47BF9">
        <w:rPr>
          <w:sz w:val="22"/>
          <w:szCs w:val="22"/>
          <w:lang w:val="ru-RU"/>
        </w:rPr>
        <w:t xml:space="preserve"> </w:t>
      </w:r>
      <w:r w:rsidRPr="00242475">
        <w:rPr>
          <w:sz w:val="22"/>
          <w:szCs w:val="22"/>
          <w:lang w:val="ru-RU"/>
        </w:rPr>
        <w:t>на срок более 5 (Пяти) рабочих дней; и/или</w:t>
      </w:r>
    </w:p>
    <w:p w14:paraId="0A77522B" w14:textId="3B0DA616" w:rsidR="002418E3" w:rsidRPr="00242475" w:rsidRDefault="002418E3" w:rsidP="002418E3">
      <w:pPr>
        <w:pStyle w:val="af3"/>
        <w:numPr>
          <w:ilvl w:val="2"/>
          <w:numId w:val="4"/>
        </w:numPr>
        <w:tabs>
          <w:tab w:val="left" w:pos="1134"/>
          <w:tab w:val="left" w:pos="1276"/>
        </w:tabs>
        <w:ind w:left="1134" w:hanging="567"/>
        <w:jc w:val="both"/>
        <w:rPr>
          <w:sz w:val="22"/>
          <w:szCs w:val="22"/>
        </w:rPr>
      </w:pPr>
      <w:r w:rsidRPr="00242475">
        <w:rPr>
          <w:sz w:val="22"/>
          <w:szCs w:val="22"/>
        </w:rPr>
        <w:t xml:space="preserve">Любое из Заверений </w:t>
      </w:r>
      <w:r w:rsidRPr="00242475">
        <w:rPr>
          <w:b/>
          <w:sz w:val="22"/>
          <w:szCs w:val="22"/>
        </w:rPr>
        <w:t>ЦЕССИОНАРИЯ</w:t>
      </w:r>
      <w:r w:rsidRPr="00242475">
        <w:rPr>
          <w:sz w:val="22"/>
          <w:szCs w:val="22"/>
        </w:rPr>
        <w:t>, указанных в п. 6.2 Договора, оказалось недостовер</w:t>
      </w:r>
      <w:r w:rsidR="00EA2A46">
        <w:rPr>
          <w:sz w:val="22"/>
          <w:szCs w:val="22"/>
        </w:rPr>
        <w:t>ным полностью или в любой части.</w:t>
      </w:r>
    </w:p>
    <w:p w14:paraId="1E9802BB" w14:textId="6D263E6F"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Стороны согласовали и во избежание сомнений настоящим подтверждают, что односторонний внесудебный отказ </w:t>
      </w:r>
      <w:r w:rsidR="00F12463" w:rsidRPr="004879C6">
        <w:rPr>
          <w:rFonts w:ascii="Times New Roman" w:hAnsi="Times New Roman" w:cs="Times New Roman"/>
          <w:b/>
          <w:sz w:val="22"/>
          <w:szCs w:val="22"/>
        </w:rPr>
        <w:t>ЦЕССИОНАРИЯ</w:t>
      </w:r>
      <w:r w:rsidR="00F12463" w:rsidRPr="00242475">
        <w:rPr>
          <w:rFonts w:ascii="Times New Roman" w:hAnsi="Times New Roman" w:cs="Times New Roman"/>
          <w:sz w:val="22"/>
          <w:szCs w:val="22"/>
        </w:rPr>
        <w:t xml:space="preserve"> </w:t>
      </w:r>
      <w:r w:rsidRPr="00242475">
        <w:rPr>
          <w:rFonts w:ascii="Times New Roman" w:hAnsi="Times New Roman" w:cs="Times New Roman"/>
          <w:sz w:val="22"/>
          <w:szCs w:val="22"/>
        </w:rPr>
        <w:t>от ДКП дол</w:t>
      </w:r>
      <w:r w:rsidR="00EA2A46">
        <w:rPr>
          <w:rFonts w:ascii="Times New Roman" w:hAnsi="Times New Roman" w:cs="Times New Roman"/>
          <w:sz w:val="22"/>
          <w:szCs w:val="22"/>
        </w:rPr>
        <w:t>и</w:t>
      </w:r>
      <w:r w:rsidRPr="00242475">
        <w:rPr>
          <w:rFonts w:ascii="Times New Roman" w:hAnsi="Times New Roman" w:cs="Times New Roman"/>
          <w:sz w:val="22"/>
          <w:szCs w:val="22"/>
        </w:rPr>
        <w:t xml:space="preserve"> в соответствии с условиями </w:t>
      </w:r>
      <w:r w:rsidR="00F12463">
        <w:rPr>
          <w:rFonts w:ascii="Times New Roman" w:hAnsi="Times New Roman" w:cs="Times New Roman"/>
          <w:sz w:val="22"/>
          <w:szCs w:val="22"/>
        </w:rPr>
        <w:t>ДКП доли</w:t>
      </w:r>
      <w:r w:rsidRPr="00242475">
        <w:rPr>
          <w:rFonts w:ascii="Times New Roman" w:hAnsi="Times New Roman" w:cs="Times New Roman"/>
          <w:sz w:val="22"/>
          <w:szCs w:val="22"/>
        </w:rPr>
        <w:t xml:space="preserve"> автоматически влечет за собой односторонний внесудебный отказ </w:t>
      </w:r>
      <w:r w:rsidRPr="00242475">
        <w:rPr>
          <w:rFonts w:ascii="Times New Roman" w:hAnsi="Times New Roman" w:cs="Times New Roman"/>
          <w:b/>
          <w:sz w:val="22"/>
          <w:szCs w:val="22"/>
        </w:rPr>
        <w:t>ЦЕДЕНТА</w:t>
      </w:r>
      <w:r w:rsidRPr="00242475">
        <w:rPr>
          <w:rFonts w:ascii="Times New Roman" w:hAnsi="Times New Roman" w:cs="Times New Roman"/>
          <w:sz w:val="22"/>
          <w:szCs w:val="22"/>
        </w:rPr>
        <w:t xml:space="preserve"> от Договора.  </w:t>
      </w:r>
    </w:p>
    <w:p w14:paraId="48AD81DF" w14:textId="09D4EAC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Стороны согласовали и настоящим подтверждают, что, если ДКП дол</w:t>
      </w:r>
      <w:r w:rsidR="00EA2A46">
        <w:rPr>
          <w:rFonts w:ascii="Times New Roman" w:hAnsi="Times New Roman" w:cs="Times New Roman"/>
          <w:sz w:val="22"/>
          <w:szCs w:val="22"/>
        </w:rPr>
        <w:t>и</w:t>
      </w:r>
      <w:r w:rsidRPr="00242475">
        <w:rPr>
          <w:rFonts w:ascii="Times New Roman" w:hAnsi="Times New Roman" w:cs="Times New Roman"/>
          <w:sz w:val="22"/>
          <w:szCs w:val="22"/>
        </w:rPr>
        <w:t xml:space="preserve"> будет расторгнут, прекращен, признан недействительным (ничтожным) по любой причине, Договор подлежит автоматическому расторжению в дату наступления вышеуказан</w:t>
      </w:r>
      <w:r w:rsidR="00EA2A46">
        <w:rPr>
          <w:rFonts w:ascii="Times New Roman" w:hAnsi="Times New Roman" w:cs="Times New Roman"/>
          <w:sz w:val="22"/>
          <w:szCs w:val="22"/>
        </w:rPr>
        <w:t>ных событий в отношении ДКП доли</w:t>
      </w:r>
      <w:r w:rsidRPr="00242475">
        <w:rPr>
          <w:rFonts w:ascii="Times New Roman" w:hAnsi="Times New Roman" w:cs="Times New Roman"/>
          <w:sz w:val="22"/>
          <w:szCs w:val="22"/>
        </w:rPr>
        <w:t>, если Стороны в письменном виде не договорятся об ином.</w:t>
      </w:r>
    </w:p>
    <w:p w14:paraId="435C1BDB" w14:textId="46F8E50C"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(ничтожным) либо в случае возникновения у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 xml:space="preserve"> обязательств по возврату Прав (требования) по любой другой причине, </w:t>
      </w: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обязан вернуть </w:t>
      </w:r>
      <w:r w:rsidRPr="00242475">
        <w:rPr>
          <w:rFonts w:ascii="Times New Roman" w:hAnsi="Times New Roman" w:cs="Times New Roman"/>
          <w:b/>
          <w:sz w:val="22"/>
          <w:szCs w:val="22"/>
        </w:rPr>
        <w:t>ЦЕДЕНТУ</w:t>
      </w:r>
      <w:r w:rsidRPr="00242475">
        <w:rPr>
          <w:rFonts w:ascii="Times New Roman" w:hAnsi="Times New Roman" w:cs="Times New Roman"/>
          <w:sz w:val="22"/>
          <w:szCs w:val="22"/>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вышеуказанных обязуются подписать акт приема-передачи Прав (требований) и всей документации в объеме, указанном в п. 2.1.2 Договора. </w:t>
      </w:r>
    </w:p>
    <w:p w14:paraId="3FA58437"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обязан возвратить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4BCDFBC9" w14:textId="519413EC"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xml:space="preserve">- подписания </w:t>
      </w:r>
      <w:r w:rsidR="00EA2A46">
        <w:rPr>
          <w:sz w:val="22"/>
          <w:szCs w:val="22"/>
        </w:rPr>
        <w:t>актов</w:t>
      </w:r>
      <w:r w:rsidRPr="00242475">
        <w:rPr>
          <w:sz w:val="22"/>
          <w:szCs w:val="22"/>
        </w:rPr>
        <w:t xml:space="preserve"> приема-передачи Прав (требований) и документации в объеме, указанном в п</w:t>
      </w:r>
      <w:r w:rsidR="00EA2A46">
        <w:rPr>
          <w:sz w:val="22"/>
          <w:szCs w:val="22"/>
        </w:rPr>
        <w:t>од</w:t>
      </w:r>
      <w:r w:rsidR="00E3286A">
        <w:rPr>
          <w:sz w:val="22"/>
          <w:szCs w:val="22"/>
        </w:rPr>
        <w:t>п</w:t>
      </w:r>
      <w:r w:rsidRPr="00242475">
        <w:rPr>
          <w:sz w:val="22"/>
          <w:szCs w:val="22"/>
        </w:rPr>
        <w:t>. 2.1.2 Договора;</w:t>
      </w:r>
    </w:p>
    <w:p w14:paraId="384124A3" w14:textId="1E2EECB9"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определение Суммы Корректировки в соответствии с п. 7.10 Договора.</w:t>
      </w:r>
    </w:p>
    <w:p w14:paraId="36275A28"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Стороны пришли к соглашению определять Сумму Корректировки следующим образом:</w:t>
      </w:r>
    </w:p>
    <w:p w14:paraId="1EBA7B50" w14:textId="6A46C3D9"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В</w:t>
      </w:r>
      <w:r w:rsidR="002418E3" w:rsidRPr="00242475">
        <w:rPr>
          <w:sz w:val="22"/>
          <w:szCs w:val="22"/>
        </w:rPr>
        <w:t xml:space="preserve"> случае возникновения предусмотренных п. 7.8 Договора обязательств </w:t>
      </w:r>
      <w:r w:rsidR="002418E3" w:rsidRPr="00242475">
        <w:rPr>
          <w:b/>
          <w:sz w:val="22"/>
          <w:szCs w:val="22"/>
        </w:rPr>
        <w:t>ЦЕССИОНАРИЯ</w:t>
      </w:r>
      <w:r w:rsidR="002418E3" w:rsidRPr="00242475">
        <w:rPr>
          <w:sz w:val="22"/>
          <w:szCs w:val="22"/>
        </w:rPr>
        <w:t xml:space="preserve"> по возврату Прав (требований) и обязательств </w:t>
      </w:r>
      <w:r w:rsidR="002418E3" w:rsidRPr="00242475">
        <w:rPr>
          <w:b/>
          <w:sz w:val="22"/>
          <w:szCs w:val="22"/>
        </w:rPr>
        <w:t>ЦЕДЕНТА</w:t>
      </w:r>
      <w:r w:rsidR="002418E3" w:rsidRPr="00242475">
        <w:rPr>
          <w:sz w:val="22"/>
          <w:szCs w:val="22"/>
        </w:rPr>
        <w:t xml:space="preserve"> по возврату Цены уступки, </w:t>
      </w:r>
      <w:r w:rsidR="002418E3" w:rsidRPr="00242475">
        <w:rPr>
          <w:b/>
          <w:sz w:val="22"/>
          <w:szCs w:val="22"/>
        </w:rPr>
        <w:t>ЦЕДЕНТ</w:t>
      </w:r>
      <w:r>
        <w:rPr>
          <w:sz w:val="22"/>
          <w:szCs w:val="22"/>
        </w:rPr>
        <w:t xml:space="preserve"> обязан в течение 90 (Д</w:t>
      </w:r>
      <w:r w:rsidR="002418E3" w:rsidRPr="00242475">
        <w:rPr>
          <w:sz w:val="22"/>
          <w:szCs w:val="22"/>
        </w:rPr>
        <w:t>евяност</w:t>
      </w:r>
      <w:r>
        <w:rPr>
          <w:sz w:val="22"/>
          <w:szCs w:val="22"/>
          <w:lang w:val="ru-RU"/>
        </w:rPr>
        <w:t>о</w:t>
      </w:r>
      <w:r w:rsidR="002418E3" w:rsidRPr="00242475">
        <w:rPr>
          <w:sz w:val="22"/>
          <w:szCs w:val="22"/>
        </w:rPr>
        <w:t xml:space="preserve">) календарных дней с даты перехода Прав (требований) получить отчет об оценке рыночной стоимости Прав (требований) (в российских рублях) на дату, с которой Договор считается 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подготовленные одним из следующих исполнителей: E&amp;Y, KPMG, Deloitte, PwC или иным оценщиком, согласованным с </w:t>
      </w:r>
      <w:r w:rsidR="002418E3" w:rsidRPr="00242475">
        <w:rPr>
          <w:b/>
          <w:sz w:val="22"/>
          <w:szCs w:val="22"/>
        </w:rPr>
        <w:t xml:space="preserve">ЦЕССИОНАРИЕМ </w:t>
      </w:r>
      <w:r w:rsidR="002418E3" w:rsidRPr="00242475">
        <w:rPr>
          <w:sz w:val="22"/>
          <w:szCs w:val="22"/>
        </w:rPr>
        <w:t>в письменной форме;</w:t>
      </w:r>
    </w:p>
    <w:p w14:paraId="73196A2D" w14:textId="59F15B23"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Е</w:t>
      </w:r>
      <w:r w:rsidR="002418E3" w:rsidRPr="00242475">
        <w:rPr>
          <w:sz w:val="22"/>
          <w:szCs w:val="22"/>
        </w:rPr>
        <w:t>сли определенная в соответствии с п</w:t>
      </w:r>
      <w:r w:rsidR="001146E5">
        <w:rPr>
          <w:sz w:val="22"/>
          <w:szCs w:val="22"/>
          <w:lang w:val="ru-RU"/>
        </w:rPr>
        <w:t>одп</w:t>
      </w:r>
      <w:r w:rsidR="002418E3" w:rsidRPr="00242475">
        <w:rPr>
          <w:sz w:val="22"/>
          <w:szCs w:val="22"/>
        </w:rPr>
        <w:t>. 7.10.1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310B3071" w14:textId="4DA91B0F"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Е</w:t>
      </w:r>
      <w:r w:rsidR="002418E3" w:rsidRPr="00242475">
        <w:rPr>
          <w:sz w:val="22"/>
          <w:szCs w:val="22"/>
        </w:rPr>
        <w:t>сли определенная в соответствии с п</w:t>
      </w:r>
      <w:r w:rsidR="001146E5">
        <w:rPr>
          <w:sz w:val="22"/>
          <w:szCs w:val="22"/>
          <w:lang w:val="ru-RU"/>
        </w:rPr>
        <w:t>одп</w:t>
      </w:r>
      <w:r w:rsidR="002418E3" w:rsidRPr="00242475">
        <w:rPr>
          <w:sz w:val="22"/>
          <w:szCs w:val="22"/>
        </w:rPr>
        <w:t>. 7.10.1 Договора рыночная стоимость Прав (требований) окажется больше либо равной Цене уступки, Сумма Корректиров</w:t>
      </w:r>
      <w:r w:rsidR="001146E5">
        <w:rPr>
          <w:sz w:val="22"/>
          <w:szCs w:val="22"/>
        </w:rPr>
        <w:t>ки признается равной 0 (Н</w:t>
      </w:r>
      <w:r w:rsidR="002418E3" w:rsidRPr="00242475">
        <w:rPr>
          <w:sz w:val="22"/>
          <w:szCs w:val="22"/>
        </w:rPr>
        <w:t>улю);</w:t>
      </w:r>
    </w:p>
    <w:p w14:paraId="154E2EB4" w14:textId="3AC112EB" w:rsidR="002418E3" w:rsidRPr="00242475" w:rsidRDefault="002418E3" w:rsidP="002418E3">
      <w:pPr>
        <w:pStyle w:val="af3"/>
        <w:numPr>
          <w:ilvl w:val="2"/>
          <w:numId w:val="4"/>
        </w:numPr>
        <w:tabs>
          <w:tab w:val="left" w:pos="1276"/>
        </w:tabs>
        <w:ind w:left="1276" w:hanging="709"/>
        <w:jc w:val="both"/>
        <w:rPr>
          <w:sz w:val="22"/>
          <w:szCs w:val="22"/>
        </w:rPr>
      </w:pPr>
      <w:r w:rsidRPr="00242475">
        <w:rPr>
          <w:b/>
          <w:sz w:val="22"/>
          <w:szCs w:val="22"/>
        </w:rPr>
        <w:t>ЦЕДЕНТ</w:t>
      </w:r>
      <w:r w:rsidRPr="00242475">
        <w:rPr>
          <w:sz w:val="22"/>
          <w:szCs w:val="22"/>
        </w:rPr>
        <w:t xml:space="preserve"> обязан направить </w:t>
      </w:r>
      <w:r w:rsidRPr="00242475">
        <w:rPr>
          <w:b/>
          <w:sz w:val="22"/>
          <w:szCs w:val="22"/>
        </w:rPr>
        <w:t>ЦЕССИОНАРИЮ</w:t>
      </w:r>
      <w:r w:rsidRPr="00242475">
        <w:rPr>
          <w:sz w:val="22"/>
          <w:szCs w:val="22"/>
        </w:rPr>
        <w:t xml:space="preserve"> отчет об оценке, указанный в п</w:t>
      </w:r>
      <w:r w:rsidR="001146E5">
        <w:rPr>
          <w:sz w:val="22"/>
          <w:szCs w:val="22"/>
          <w:lang w:val="ru-RU"/>
        </w:rPr>
        <w:t>одп</w:t>
      </w:r>
      <w:r w:rsidRPr="00242475">
        <w:rPr>
          <w:sz w:val="22"/>
          <w:szCs w:val="22"/>
        </w:rPr>
        <w:t xml:space="preserve">. 7.10.1. </w:t>
      </w:r>
      <w:r w:rsidR="001146E5">
        <w:rPr>
          <w:sz w:val="22"/>
          <w:szCs w:val="22"/>
          <w:lang w:val="ru-RU"/>
        </w:rPr>
        <w:t>Договора</w:t>
      </w:r>
      <w:r w:rsidRPr="00242475">
        <w:rPr>
          <w:sz w:val="22"/>
          <w:szCs w:val="22"/>
        </w:rPr>
        <w:t xml:space="preserve"> (оригинал или заверенную </w:t>
      </w:r>
      <w:r w:rsidRPr="00242475">
        <w:rPr>
          <w:b/>
          <w:sz w:val="22"/>
          <w:szCs w:val="22"/>
        </w:rPr>
        <w:t>ЦЕДЕНТОМ</w:t>
      </w:r>
      <w:r w:rsidRPr="00242475">
        <w:rPr>
          <w:sz w:val="22"/>
          <w:szCs w:val="22"/>
        </w:rPr>
        <w:t xml:space="preserve"> копию) в срок не позднее 3 (Трех) рабочих дней с даты, следующей за датой подготовки указанного отчета. С даты получения </w:t>
      </w:r>
      <w:r w:rsidRPr="00242475">
        <w:rPr>
          <w:b/>
          <w:sz w:val="22"/>
          <w:szCs w:val="22"/>
        </w:rPr>
        <w:t>ЦЕССИОНАРИЕМ</w:t>
      </w:r>
      <w:r w:rsidRPr="00242475">
        <w:rPr>
          <w:sz w:val="22"/>
          <w:szCs w:val="22"/>
        </w:rPr>
        <w:t xml:space="preserve"> указанного отчета Сумма Корректировки считается определенной и порождает правовые последствия, указанные в п. 7.9 Договора.</w:t>
      </w:r>
    </w:p>
    <w:p w14:paraId="73626616" w14:textId="4AF41629" w:rsidR="002418E3" w:rsidRPr="00242475" w:rsidRDefault="002418E3" w:rsidP="002418E3">
      <w:pPr>
        <w:pStyle w:val="af3"/>
        <w:numPr>
          <w:ilvl w:val="2"/>
          <w:numId w:val="4"/>
        </w:numPr>
        <w:tabs>
          <w:tab w:val="left" w:pos="1276"/>
        </w:tabs>
        <w:ind w:left="1276" w:hanging="709"/>
        <w:jc w:val="both"/>
        <w:rPr>
          <w:color w:val="000000"/>
          <w:sz w:val="22"/>
          <w:szCs w:val="22"/>
        </w:rPr>
      </w:pPr>
      <w:r w:rsidRPr="00242475">
        <w:rPr>
          <w:sz w:val="22"/>
          <w:szCs w:val="22"/>
        </w:rPr>
        <w:t xml:space="preserve">Сумма Корректировки включает все и любые расходы </w:t>
      </w:r>
      <w:r w:rsidRPr="00242475">
        <w:rPr>
          <w:b/>
          <w:sz w:val="22"/>
          <w:szCs w:val="22"/>
        </w:rPr>
        <w:t>ЦЕДЕНТА</w:t>
      </w:r>
      <w:r w:rsidRPr="00242475">
        <w:rPr>
          <w:sz w:val="22"/>
          <w:szCs w:val="22"/>
        </w:rPr>
        <w:t>, связанные с получением отчета об оценке рыночной стоимости Прав (требований) в соответствии с п</w:t>
      </w:r>
      <w:r w:rsidR="001146E5">
        <w:rPr>
          <w:sz w:val="22"/>
          <w:szCs w:val="22"/>
          <w:lang w:val="ru-RU"/>
        </w:rPr>
        <w:t>одп</w:t>
      </w:r>
      <w:r w:rsidRPr="00242475">
        <w:rPr>
          <w:sz w:val="22"/>
          <w:szCs w:val="22"/>
        </w:rPr>
        <w:t>. 7.10.1 Договора.</w:t>
      </w:r>
      <w:r w:rsidRPr="00242475">
        <w:rPr>
          <w:bCs/>
          <w:sz w:val="22"/>
          <w:szCs w:val="22"/>
        </w:rPr>
        <w:t xml:space="preserve">    </w:t>
      </w:r>
    </w:p>
    <w:p w14:paraId="20F34AC3" w14:textId="250970D0"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Во избежание сомнений, при </w:t>
      </w:r>
      <w:r w:rsidRPr="00242475">
        <w:rPr>
          <w:rFonts w:ascii="Times New Roman" w:hAnsi="Times New Roman" w:cs="Times New Roman"/>
          <w:bCs/>
          <w:sz w:val="22"/>
          <w:szCs w:val="22"/>
        </w:rPr>
        <w:t xml:space="preserve">возникновении у </w:t>
      </w:r>
      <w:r w:rsidRPr="00242475">
        <w:rPr>
          <w:rFonts w:ascii="Times New Roman" w:hAnsi="Times New Roman" w:cs="Times New Roman"/>
          <w:b/>
          <w:bCs/>
          <w:sz w:val="22"/>
          <w:szCs w:val="22"/>
        </w:rPr>
        <w:t>ЦЕССИОНАРИЯ</w:t>
      </w:r>
      <w:r w:rsidRPr="00242475">
        <w:rPr>
          <w:rFonts w:ascii="Times New Roman" w:hAnsi="Times New Roman" w:cs="Times New Roman"/>
          <w:bCs/>
          <w:sz w:val="22"/>
          <w:szCs w:val="22"/>
        </w:rPr>
        <w:t xml:space="preserve"> обязанности возвратить Права (требования) по любым основаниям </w:t>
      </w:r>
      <w:r w:rsidRPr="00242475">
        <w:rPr>
          <w:rFonts w:ascii="Times New Roman" w:hAnsi="Times New Roman" w:cs="Times New Roman"/>
          <w:sz w:val="22"/>
          <w:szCs w:val="22"/>
        </w:rPr>
        <w:t xml:space="preserve">возврат </w:t>
      </w:r>
      <w:r w:rsidRPr="00242475">
        <w:rPr>
          <w:rFonts w:ascii="Times New Roman" w:hAnsi="Times New Roman" w:cs="Times New Roman"/>
          <w:b/>
          <w:sz w:val="22"/>
          <w:szCs w:val="22"/>
        </w:rPr>
        <w:t xml:space="preserve">ЦЕССИОНАРИЕМ </w:t>
      </w:r>
      <w:r w:rsidRPr="00242475">
        <w:rPr>
          <w:rFonts w:ascii="Times New Roman" w:hAnsi="Times New Roman" w:cs="Times New Roman"/>
          <w:sz w:val="22"/>
          <w:szCs w:val="22"/>
        </w:rPr>
        <w:t xml:space="preserve">Прав (требования) и возврат </w:t>
      </w:r>
      <w:r w:rsidRPr="00242475">
        <w:rPr>
          <w:rFonts w:ascii="Times New Roman" w:hAnsi="Times New Roman" w:cs="Times New Roman"/>
          <w:b/>
          <w:sz w:val="22"/>
          <w:szCs w:val="22"/>
        </w:rPr>
        <w:t>ЦЕДЕНТОМ</w:t>
      </w:r>
      <w:r w:rsidRPr="00242475">
        <w:rPr>
          <w:rFonts w:ascii="Times New Roman" w:hAnsi="Times New Roman" w:cs="Times New Roman"/>
          <w:sz w:val="22"/>
          <w:szCs w:val="22"/>
        </w:rPr>
        <w:t xml:space="preserve"> Цены уступки за вычетом Суммы Корректировки (если применимо)</w:t>
      </w:r>
      <w:r w:rsidR="00550900" w:rsidRPr="00242475">
        <w:rPr>
          <w:rFonts w:ascii="Times New Roman" w:hAnsi="Times New Roman" w:cs="Times New Roman"/>
          <w:sz w:val="22"/>
          <w:szCs w:val="22"/>
        </w:rPr>
        <w:t xml:space="preserve"> </w:t>
      </w:r>
      <w:r w:rsidRPr="00242475">
        <w:rPr>
          <w:rFonts w:ascii="Times New Roman" w:hAnsi="Times New Roman" w:cs="Times New Roman"/>
          <w:sz w:val="22"/>
          <w:szCs w:val="22"/>
        </w:rPr>
        <w:t>является надлежащим исполнением Сторонами своих обязательств в связи с расторжением Договора и прекращает все и любые обязательства Сторон.</w:t>
      </w:r>
    </w:p>
    <w:p w14:paraId="03F74424" w14:textId="3087DC8E"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color w:val="000000"/>
          <w:sz w:val="22"/>
          <w:szCs w:val="22"/>
        </w:rPr>
        <w:lastRenderedPageBreak/>
        <w:t>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64A35FEB" w14:textId="3E6D2D73"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Договор составлен в </w:t>
      </w:r>
      <w:r w:rsidR="00803606" w:rsidRPr="005E3B0D">
        <w:rPr>
          <w:rFonts w:ascii="Times New Roman" w:hAnsi="Times New Roman" w:cs="Times New Roman"/>
          <w:b/>
          <w:sz w:val="22"/>
          <w:szCs w:val="22"/>
        </w:rPr>
        <w:t>3</w:t>
      </w:r>
      <w:r w:rsidR="007B493B" w:rsidRPr="005E3B0D">
        <w:rPr>
          <w:rFonts w:ascii="Times New Roman" w:hAnsi="Times New Roman" w:cs="Times New Roman"/>
          <w:b/>
          <w:sz w:val="22"/>
          <w:szCs w:val="22"/>
        </w:rPr>
        <w:t xml:space="preserve"> </w:t>
      </w:r>
      <w:r w:rsidR="00546A11" w:rsidRPr="00242475">
        <w:rPr>
          <w:rFonts w:ascii="Times New Roman" w:hAnsi="Times New Roman" w:cs="Times New Roman"/>
          <w:b/>
          <w:sz w:val="22"/>
          <w:szCs w:val="22"/>
        </w:rPr>
        <w:t>(</w:t>
      </w:r>
      <w:r w:rsidR="00803606">
        <w:rPr>
          <w:rFonts w:ascii="Times New Roman" w:hAnsi="Times New Roman" w:cs="Times New Roman"/>
          <w:b/>
          <w:sz w:val="22"/>
          <w:szCs w:val="22"/>
        </w:rPr>
        <w:t>Трех</w:t>
      </w:r>
      <w:r w:rsidR="00546A11" w:rsidRPr="00242475">
        <w:rPr>
          <w:rFonts w:ascii="Times New Roman" w:hAnsi="Times New Roman" w:cs="Times New Roman"/>
          <w:b/>
          <w:sz w:val="22"/>
          <w:szCs w:val="22"/>
        </w:rPr>
        <w:t xml:space="preserve">) </w:t>
      </w:r>
      <w:r w:rsidRPr="00242475">
        <w:rPr>
          <w:rFonts w:ascii="Times New Roman" w:hAnsi="Times New Roman" w:cs="Times New Roman"/>
          <w:b/>
          <w:sz w:val="22"/>
          <w:szCs w:val="22"/>
        </w:rPr>
        <w:t>экземплярах</w:t>
      </w:r>
      <w:r w:rsidRPr="00242475">
        <w:rPr>
          <w:rFonts w:ascii="Times New Roman" w:hAnsi="Times New Roman" w:cs="Times New Roman"/>
          <w:sz w:val="22"/>
          <w:szCs w:val="22"/>
        </w:rPr>
        <w:t xml:space="preserve">, имеющих одинаковую юридическую силу, </w:t>
      </w:r>
      <w:r w:rsidR="00803606">
        <w:rPr>
          <w:rFonts w:ascii="Times New Roman" w:hAnsi="Times New Roman" w:cs="Times New Roman"/>
          <w:b/>
          <w:sz w:val="22"/>
          <w:szCs w:val="22"/>
        </w:rPr>
        <w:t>2</w:t>
      </w:r>
      <w:r w:rsidR="00744E8C" w:rsidRPr="00242475">
        <w:rPr>
          <w:rFonts w:ascii="Times New Roman" w:hAnsi="Times New Roman" w:cs="Times New Roman"/>
          <w:b/>
          <w:sz w:val="22"/>
          <w:szCs w:val="22"/>
        </w:rPr>
        <w:t xml:space="preserve"> </w:t>
      </w:r>
      <w:r w:rsidR="007878EF" w:rsidRPr="00242475">
        <w:rPr>
          <w:rFonts w:ascii="Times New Roman" w:hAnsi="Times New Roman" w:cs="Times New Roman"/>
          <w:b/>
          <w:sz w:val="22"/>
          <w:szCs w:val="22"/>
        </w:rPr>
        <w:t>(</w:t>
      </w:r>
      <w:r w:rsidR="00803606">
        <w:rPr>
          <w:rFonts w:ascii="Times New Roman" w:hAnsi="Times New Roman" w:cs="Times New Roman"/>
          <w:b/>
          <w:sz w:val="22"/>
          <w:szCs w:val="22"/>
        </w:rPr>
        <w:t>Два</w:t>
      </w:r>
      <w:r w:rsidR="007878EF" w:rsidRPr="00242475">
        <w:rPr>
          <w:rFonts w:ascii="Times New Roman" w:hAnsi="Times New Roman" w:cs="Times New Roman"/>
          <w:b/>
          <w:sz w:val="22"/>
          <w:szCs w:val="22"/>
        </w:rPr>
        <w:t>)</w:t>
      </w:r>
      <w:r w:rsidRPr="00242475">
        <w:rPr>
          <w:rFonts w:ascii="Times New Roman" w:hAnsi="Times New Roman" w:cs="Times New Roman"/>
          <w:sz w:val="22"/>
          <w:szCs w:val="22"/>
        </w:rPr>
        <w:t xml:space="preserve"> из которых для </w:t>
      </w:r>
      <w:r w:rsidRPr="00242475">
        <w:rPr>
          <w:rFonts w:ascii="Times New Roman" w:hAnsi="Times New Roman" w:cs="Times New Roman"/>
          <w:b/>
          <w:sz w:val="22"/>
          <w:szCs w:val="22"/>
        </w:rPr>
        <w:t>ЦЕДЕНТА</w:t>
      </w:r>
      <w:r w:rsidRPr="00242475">
        <w:rPr>
          <w:rFonts w:ascii="Times New Roman" w:hAnsi="Times New Roman" w:cs="Times New Roman"/>
          <w:sz w:val="22"/>
          <w:szCs w:val="22"/>
        </w:rPr>
        <w:t xml:space="preserve">, </w:t>
      </w:r>
      <w:r w:rsidR="008352F5" w:rsidRPr="00242475">
        <w:rPr>
          <w:rFonts w:ascii="Times New Roman" w:hAnsi="Times New Roman" w:cs="Times New Roman"/>
          <w:b/>
          <w:sz w:val="22"/>
          <w:szCs w:val="22"/>
        </w:rPr>
        <w:t>1</w:t>
      </w:r>
      <w:r w:rsidR="000E16D8" w:rsidRPr="00242475">
        <w:rPr>
          <w:rFonts w:ascii="Times New Roman" w:hAnsi="Times New Roman" w:cs="Times New Roman"/>
          <w:sz w:val="22"/>
          <w:szCs w:val="22"/>
        </w:rPr>
        <w:t xml:space="preserve"> </w:t>
      </w:r>
      <w:r w:rsidR="00872A20" w:rsidRPr="00242475">
        <w:rPr>
          <w:rFonts w:ascii="Times New Roman" w:hAnsi="Times New Roman" w:cs="Times New Roman"/>
          <w:b/>
          <w:sz w:val="22"/>
          <w:szCs w:val="22"/>
        </w:rPr>
        <w:t>(</w:t>
      </w:r>
      <w:r w:rsidR="008352F5" w:rsidRPr="00242475">
        <w:rPr>
          <w:rFonts w:ascii="Times New Roman" w:hAnsi="Times New Roman" w:cs="Times New Roman"/>
          <w:b/>
          <w:sz w:val="22"/>
          <w:szCs w:val="22"/>
        </w:rPr>
        <w:t>Один</w:t>
      </w:r>
      <w:r w:rsidR="007878EF" w:rsidRPr="00242475">
        <w:rPr>
          <w:rFonts w:ascii="Times New Roman" w:hAnsi="Times New Roman" w:cs="Times New Roman"/>
          <w:b/>
          <w:sz w:val="22"/>
          <w:szCs w:val="22"/>
        </w:rPr>
        <w:t>)</w:t>
      </w:r>
      <w:r w:rsidRPr="00242475">
        <w:rPr>
          <w:rFonts w:ascii="Times New Roman" w:hAnsi="Times New Roman" w:cs="Times New Roman"/>
          <w:sz w:val="22"/>
          <w:szCs w:val="22"/>
        </w:rPr>
        <w:t xml:space="preserve"> для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w:t>
      </w:r>
    </w:p>
    <w:p w14:paraId="6AA3B8FF" w14:textId="398CB56C"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Стороны обязуются уведомлять друг друга в случае изменения наименования, адреса местонахождения, </w:t>
      </w:r>
      <w:r w:rsidR="00A71FF7" w:rsidRPr="00242475">
        <w:rPr>
          <w:rFonts w:ascii="Times New Roman" w:hAnsi="Times New Roman" w:cs="Times New Roman"/>
          <w:sz w:val="22"/>
          <w:szCs w:val="22"/>
        </w:rPr>
        <w:t>электронного ад</w:t>
      </w:r>
      <w:r w:rsidR="003D4730" w:rsidRPr="00242475">
        <w:rPr>
          <w:rFonts w:ascii="Times New Roman" w:hAnsi="Times New Roman" w:cs="Times New Roman"/>
          <w:sz w:val="22"/>
          <w:szCs w:val="22"/>
        </w:rPr>
        <w:t>р</w:t>
      </w:r>
      <w:r w:rsidR="00A71FF7" w:rsidRPr="00242475">
        <w:rPr>
          <w:rFonts w:ascii="Times New Roman" w:hAnsi="Times New Roman" w:cs="Times New Roman"/>
          <w:sz w:val="22"/>
          <w:szCs w:val="22"/>
        </w:rPr>
        <w:t xml:space="preserve">еса, </w:t>
      </w:r>
      <w:r w:rsidRPr="00242475">
        <w:rPr>
          <w:rFonts w:ascii="Times New Roman" w:hAnsi="Times New Roman" w:cs="Times New Roman"/>
          <w:sz w:val="22"/>
          <w:szCs w:val="22"/>
        </w:rPr>
        <w:t>банковских и других реквизитов, путем направления письменного уведомления в течение 5 (</w:t>
      </w:r>
      <w:r w:rsidR="00F7005F" w:rsidRPr="00242475">
        <w:rPr>
          <w:rFonts w:ascii="Times New Roman" w:hAnsi="Times New Roman" w:cs="Times New Roman"/>
          <w:sz w:val="22"/>
          <w:szCs w:val="22"/>
        </w:rPr>
        <w:t>П</w:t>
      </w:r>
      <w:r w:rsidRPr="00242475">
        <w:rPr>
          <w:rFonts w:ascii="Times New Roman" w:hAnsi="Times New Roman" w:cs="Times New Roman"/>
          <w:sz w:val="22"/>
          <w:szCs w:val="22"/>
        </w:rPr>
        <w:t>ят</w:t>
      </w:r>
      <w:r w:rsidR="003062D9" w:rsidRPr="00242475">
        <w:rPr>
          <w:rFonts w:ascii="Times New Roman" w:hAnsi="Times New Roman" w:cs="Times New Roman"/>
          <w:sz w:val="22"/>
          <w:szCs w:val="22"/>
        </w:rPr>
        <w:t>и</w:t>
      </w:r>
      <w:r w:rsidRPr="00242475">
        <w:rPr>
          <w:rFonts w:ascii="Times New Roman" w:hAnsi="Times New Roman" w:cs="Times New Roman"/>
          <w:sz w:val="22"/>
          <w:szCs w:val="22"/>
        </w:rPr>
        <w:t>) рабочих дней с момента фактического изменения соответствующих реквизитов. В случае необходимости Стороны заключат дополнительное соглашение к Договору, в котором будут отражены произошедшие изменения.</w:t>
      </w:r>
    </w:p>
    <w:p w14:paraId="2FBCD480" w14:textId="69241091" w:rsidR="00520FAF" w:rsidRPr="00242475" w:rsidRDefault="00520FAF"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Все требования, уведомления, извещения, запросы и сообщения, предусмотренные Договором, направляются Сторонами друг другу </w:t>
      </w:r>
      <w:r w:rsidR="004B5112" w:rsidRPr="00242475">
        <w:rPr>
          <w:rFonts w:ascii="Times New Roman" w:hAnsi="Times New Roman" w:cs="Times New Roman"/>
          <w:sz w:val="22"/>
          <w:szCs w:val="22"/>
        </w:rPr>
        <w:t xml:space="preserve">лично, </w:t>
      </w:r>
      <w:r w:rsidRPr="00242475">
        <w:rPr>
          <w:rFonts w:ascii="Times New Roman" w:hAnsi="Times New Roman" w:cs="Times New Roman"/>
          <w:sz w:val="22"/>
          <w:szCs w:val="22"/>
        </w:rPr>
        <w:t xml:space="preserve">курьерской </w:t>
      </w:r>
      <w:r w:rsidR="002D7A80" w:rsidRPr="00242475">
        <w:rPr>
          <w:rFonts w:ascii="Times New Roman" w:hAnsi="Times New Roman" w:cs="Times New Roman"/>
          <w:sz w:val="22"/>
          <w:szCs w:val="22"/>
        </w:rPr>
        <w:t>доставкой</w:t>
      </w:r>
      <w:r w:rsidRPr="00242475">
        <w:rPr>
          <w:rFonts w:ascii="Times New Roman" w:hAnsi="Times New Roman" w:cs="Times New Roman"/>
          <w:sz w:val="22"/>
          <w:szCs w:val="22"/>
        </w:rPr>
        <w:t xml:space="preserve"> </w:t>
      </w:r>
      <w:r w:rsidR="004B5112" w:rsidRPr="00242475">
        <w:rPr>
          <w:rFonts w:ascii="Times New Roman" w:hAnsi="Times New Roman" w:cs="Times New Roman"/>
          <w:sz w:val="22"/>
          <w:szCs w:val="22"/>
        </w:rPr>
        <w:t>или</w:t>
      </w:r>
      <w:r w:rsidRPr="00242475">
        <w:rPr>
          <w:rFonts w:ascii="Times New Roman" w:hAnsi="Times New Roman" w:cs="Times New Roman"/>
          <w:sz w:val="22"/>
          <w:szCs w:val="22"/>
        </w:rPr>
        <w:t xml:space="preserve"> почтовым отправлением с уведомлением о вручении по адресам, указанным в </w:t>
      </w:r>
      <w:r w:rsidR="00B47BF9">
        <w:rPr>
          <w:rFonts w:ascii="Times New Roman" w:hAnsi="Times New Roman" w:cs="Times New Roman"/>
          <w:sz w:val="22"/>
          <w:szCs w:val="22"/>
        </w:rPr>
        <w:t>р</w:t>
      </w:r>
      <w:r w:rsidRPr="00242475">
        <w:rPr>
          <w:rFonts w:ascii="Times New Roman" w:hAnsi="Times New Roman" w:cs="Times New Roman"/>
          <w:sz w:val="22"/>
          <w:szCs w:val="22"/>
        </w:rPr>
        <w:t xml:space="preserve">азделе </w:t>
      </w:r>
      <w:r w:rsidR="00B47BF9">
        <w:rPr>
          <w:rFonts w:ascii="Times New Roman" w:hAnsi="Times New Roman" w:cs="Times New Roman"/>
          <w:sz w:val="22"/>
          <w:szCs w:val="22"/>
        </w:rPr>
        <w:t>10 Договора</w:t>
      </w:r>
      <w:r w:rsidR="002D7A80" w:rsidRPr="00242475">
        <w:rPr>
          <w:rFonts w:ascii="Times New Roman" w:hAnsi="Times New Roman" w:cs="Times New Roman"/>
          <w:sz w:val="22"/>
          <w:szCs w:val="22"/>
        </w:rPr>
        <w:t xml:space="preserve"> (во избежание разночтений по любому из указанных адресов будь то место нахождения или почтовый адрес).</w:t>
      </w:r>
    </w:p>
    <w:p w14:paraId="7A30ED04" w14:textId="6842BB80" w:rsidR="00520FAF" w:rsidRPr="00242475" w:rsidRDefault="00E12882" w:rsidP="001555BB">
      <w:pPr>
        <w:pStyle w:val="23"/>
        <w:spacing w:before="60" w:after="60" w:line="240" w:lineRule="auto"/>
        <w:ind w:left="567"/>
        <w:rPr>
          <w:rFonts w:ascii="Times New Roman" w:hAnsi="Times New Roman"/>
          <w:sz w:val="22"/>
          <w:szCs w:val="22"/>
        </w:rPr>
      </w:pPr>
      <w:r w:rsidRPr="00242475">
        <w:rPr>
          <w:rFonts w:ascii="Times New Roman" w:hAnsi="Times New Roman"/>
          <w:sz w:val="22"/>
          <w:szCs w:val="22"/>
          <w:lang w:val="ru-RU"/>
        </w:rPr>
        <w:t>Датой</w:t>
      </w:r>
      <w:r w:rsidR="00520FAF" w:rsidRPr="00242475">
        <w:rPr>
          <w:rFonts w:ascii="Times New Roman" w:hAnsi="Times New Roman"/>
          <w:sz w:val="22"/>
          <w:szCs w:val="22"/>
        </w:rPr>
        <w:t xml:space="preserve"> получения Стороной сообщения считается</w:t>
      </w:r>
      <w:r w:rsidR="004B5112" w:rsidRPr="00242475">
        <w:rPr>
          <w:rFonts w:ascii="Times New Roman" w:hAnsi="Times New Roman"/>
          <w:sz w:val="22"/>
          <w:szCs w:val="22"/>
          <w:lang w:val="ru-RU"/>
        </w:rPr>
        <w:t xml:space="preserve"> дата доставки сообщения соответств</w:t>
      </w:r>
      <w:r w:rsidR="00182A00" w:rsidRPr="00242475">
        <w:rPr>
          <w:rFonts w:ascii="Times New Roman" w:hAnsi="Times New Roman"/>
          <w:sz w:val="22"/>
          <w:szCs w:val="22"/>
          <w:lang w:val="ru-RU"/>
        </w:rPr>
        <w:t>ующей С</w:t>
      </w:r>
      <w:r w:rsidR="004B5112" w:rsidRPr="00242475">
        <w:rPr>
          <w:rFonts w:ascii="Times New Roman" w:hAnsi="Times New Roman"/>
          <w:sz w:val="22"/>
          <w:szCs w:val="22"/>
          <w:lang w:val="ru-RU"/>
        </w:rPr>
        <w:t xml:space="preserve">тороне или ее </w:t>
      </w:r>
      <w:r w:rsidR="00182A00" w:rsidRPr="00242475">
        <w:rPr>
          <w:rFonts w:ascii="Times New Roman" w:hAnsi="Times New Roman"/>
          <w:sz w:val="22"/>
          <w:szCs w:val="22"/>
          <w:lang w:val="ru-RU"/>
        </w:rPr>
        <w:t xml:space="preserve">уполномоченному </w:t>
      </w:r>
      <w:r w:rsidR="004B5112" w:rsidRPr="00242475">
        <w:rPr>
          <w:rFonts w:ascii="Times New Roman" w:hAnsi="Times New Roman"/>
          <w:sz w:val="22"/>
          <w:szCs w:val="22"/>
          <w:lang w:val="ru-RU"/>
        </w:rPr>
        <w:t>представителю (сообщение считается доставленным и в тех случаях, если оно поступило адресату, но по обстоятельствам, зависящим от него не было ему вручено или адресат не ознакомился с ним), в том числе, но не ограничиваясь</w:t>
      </w:r>
      <w:r w:rsidR="00520FAF" w:rsidRPr="00242475">
        <w:rPr>
          <w:rFonts w:ascii="Times New Roman" w:hAnsi="Times New Roman"/>
          <w:sz w:val="22"/>
          <w:szCs w:val="22"/>
        </w:rPr>
        <w:t>:</w:t>
      </w:r>
    </w:p>
    <w:p w14:paraId="2141A678" w14:textId="2A4103B9" w:rsidR="004B5112" w:rsidRPr="00242475" w:rsidRDefault="00520FAF" w:rsidP="001555BB">
      <w:pPr>
        <w:pStyle w:val="23"/>
        <w:tabs>
          <w:tab w:val="left" w:pos="1134"/>
        </w:tabs>
        <w:spacing w:before="60" w:after="60" w:line="240" w:lineRule="auto"/>
        <w:ind w:left="851" w:hanging="284"/>
        <w:rPr>
          <w:rFonts w:ascii="Times New Roman" w:hAnsi="Times New Roman"/>
          <w:sz w:val="22"/>
          <w:szCs w:val="22"/>
          <w:lang w:val="ru-RU"/>
        </w:rPr>
      </w:pPr>
      <w:r w:rsidRPr="00242475">
        <w:rPr>
          <w:rFonts w:ascii="Times New Roman" w:hAnsi="Times New Roman"/>
          <w:sz w:val="22"/>
          <w:szCs w:val="22"/>
        </w:rPr>
        <w:tab/>
        <w:t>а)</w:t>
      </w:r>
      <w:r w:rsidRPr="00242475">
        <w:rPr>
          <w:rFonts w:ascii="Times New Roman" w:hAnsi="Times New Roman"/>
          <w:sz w:val="22"/>
          <w:szCs w:val="22"/>
        </w:rPr>
        <w:tab/>
      </w:r>
      <w:r w:rsidR="004B5112" w:rsidRPr="00242475">
        <w:rPr>
          <w:rFonts w:ascii="Times New Roman" w:hAnsi="Times New Roman"/>
          <w:sz w:val="22"/>
          <w:szCs w:val="22"/>
          <w:lang w:val="ru-RU"/>
        </w:rPr>
        <w:t xml:space="preserve">дата вручения </w:t>
      </w:r>
      <w:r w:rsidR="00241C00" w:rsidRPr="00242475">
        <w:rPr>
          <w:rFonts w:ascii="Times New Roman" w:hAnsi="Times New Roman"/>
          <w:sz w:val="22"/>
          <w:szCs w:val="22"/>
          <w:lang w:val="ru-RU"/>
        </w:rPr>
        <w:t>сообщения уполномоченному представителю Стороны, что подтверждается распиской представителя</w:t>
      </w:r>
      <w:r w:rsidR="00182A00" w:rsidRPr="00242475">
        <w:rPr>
          <w:rFonts w:ascii="Times New Roman" w:hAnsi="Times New Roman"/>
          <w:sz w:val="22"/>
          <w:szCs w:val="22"/>
          <w:lang w:val="ru-RU"/>
        </w:rPr>
        <w:t xml:space="preserve"> о вручении</w:t>
      </w:r>
      <w:r w:rsidR="00241C00" w:rsidRPr="00242475">
        <w:rPr>
          <w:rFonts w:ascii="Times New Roman" w:hAnsi="Times New Roman"/>
          <w:sz w:val="22"/>
          <w:szCs w:val="22"/>
          <w:lang w:val="ru-RU"/>
        </w:rPr>
        <w:t>, или</w:t>
      </w:r>
    </w:p>
    <w:p w14:paraId="4201AD56" w14:textId="39D630A9" w:rsidR="00520FAF" w:rsidRPr="00242475" w:rsidRDefault="004B5112" w:rsidP="001555BB">
      <w:pPr>
        <w:pStyle w:val="23"/>
        <w:tabs>
          <w:tab w:val="left" w:pos="1134"/>
        </w:tabs>
        <w:spacing w:before="60" w:after="60" w:line="240" w:lineRule="auto"/>
        <w:ind w:left="851"/>
        <w:rPr>
          <w:rFonts w:ascii="Times New Roman" w:hAnsi="Times New Roman"/>
          <w:sz w:val="22"/>
          <w:szCs w:val="22"/>
        </w:rPr>
      </w:pPr>
      <w:r w:rsidRPr="00242475">
        <w:rPr>
          <w:rFonts w:ascii="Times New Roman" w:hAnsi="Times New Roman"/>
          <w:sz w:val="22"/>
          <w:szCs w:val="22"/>
          <w:lang w:val="ru-RU"/>
        </w:rPr>
        <w:t xml:space="preserve">б) </w:t>
      </w:r>
      <w:r w:rsidR="00520FAF" w:rsidRPr="00242475">
        <w:rPr>
          <w:rFonts w:ascii="Times New Roman" w:hAnsi="Times New Roman"/>
          <w:sz w:val="22"/>
          <w:szCs w:val="22"/>
        </w:rPr>
        <w:t>дата, указанная в уведомлении о вручении почтового отправления получающей Стороне</w:t>
      </w:r>
      <w:r w:rsidRPr="00242475">
        <w:rPr>
          <w:rFonts w:ascii="Times New Roman" w:hAnsi="Times New Roman"/>
          <w:sz w:val="22"/>
          <w:szCs w:val="22"/>
          <w:lang w:val="ru-RU"/>
        </w:rPr>
        <w:t>, или</w:t>
      </w:r>
    </w:p>
    <w:p w14:paraId="556391E2" w14:textId="40D401A5" w:rsidR="00520FAF" w:rsidRPr="00242475" w:rsidRDefault="00241C00" w:rsidP="001555BB">
      <w:pPr>
        <w:pStyle w:val="23"/>
        <w:tabs>
          <w:tab w:val="left" w:pos="851"/>
          <w:tab w:val="left" w:pos="1134"/>
        </w:tabs>
        <w:spacing w:before="60" w:after="60" w:line="240" w:lineRule="auto"/>
        <w:ind w:left="851" w:hanging="284"/>
        <w:rPr>
          <w:rFonts w:ascii="Times New Roman" w:hAnsi="Times New Roman"/>
          <w:sz w:val="22"/>
          <w:szCs w:val="22"/>
        </w:rPr>
      </w:pPr>
      <w:r w:rsidRPr="00242475">
        <w:rPr>
          <w:rFonts w:ascii="Times New Roman" w:hAnsi="Times New Roman"/>
          <w:sz w:val="22"/>
          <w:szCs w:val="22"/>
        </w:rPr>
        <w:tab/>
      </w:r>
      <w:r w:rsidRPr="00242475">
        <w:rPr>
          <w:rFonts w:ascii="Times New Roman" w:hAnsi="Times New Roman"/>
          <w:sz w:val="22"/>
          <w:szCs w:val="22"/>
          <w:lang w:val="ru-RU"/>
        </w:rPr>
        <w:t>в</w:t>
      </w:r>
      <w:r w:rsidR="004B5112" w:rsidRPr="00242475">
        <w:rPr>
          <w:rFonts w:ascii="Times New Roman" w:hAnsi="Times New Roman"/>
          <w:sz w:val="22"/>
          <w:szCs w:val="22"/>
        </w:rPr>
        <w:t>)</w:t>
      </w:r>
      <w:r w:rsidR="004B5112" w:rsidRPr="00242475">
        <w:rPr>
          <w:rFonts w:ascii="Times New Roman" w:hAnsi="Times New Roman"/>
          <w:sz w:val="22"/>
          <w:szCs w:val="22"/>
        </w:rPr>
        <w:tab/>
      </w:r>
      <w:r w:rsidR="00520FAF" w:rsidRPr="00242475">
        <w:rPr>
          <w:rFonts w:ascii="Times New Roman" w:hAnsi="Times New Roman"/>
          <w:sz w:val="22"/>
          <w:szCs w:val="22"/>
        </w:rPr>
        <w:t>дата отказа получающей Стороны от получения сообщения, если этот отказ зафиксирован организацией, осуществляющей доставку корреспонденции,</w:t>
      </w:r>
      <w:r w:rsidR="004B5112" w:rsidRPr="00242475">
        <w:rPr>
          <w:rFonts w:ascii="Times New Roman" w:hAnsi="Times New Roman"/>
          <w:sz w:val="22"/>
          <w:szCs w:val="22"/>
          <w:lang w:val="ru-RU"/>
        </w:rPr>
        <w:t xml:space="preserve"> или</w:t>
      </w:r>
      <w:r w:rsidR="00520FAF" w:rsidRPr="00242475">
        <w:rPr>
          <w:rFonts w:ascii="Times New Roman" w:hAnsi="Times New Roman"/>
          <w:sz w:val="22"/>
          <w:szCs w:val="22"/>
        </w:rPr>
        <w:t xml:space="preserve"> </w:t>
      </w:r>
    </w:p>
    <w:p w14:paraId="67E07C8A" w14:textId="220AE785" w:rsidR="00520FAF" w:rsidRPr="00242475" w:rsidRDefault="00241C00" w:rsidP="001555BB">
      <w:pPr>
        <w:pStyle w:val="23"/>
        <w:tabs>
          <w:tab w:val="left" w:pos="851"/>
          <w:tab w:val="left" w:pos="1134"/>
        </w:tabs>
        <w:spacing w:before="60" w:after="60" w:line="240" w:lineRule="auto"/>
        <w:ind w:left="851" w:hanging="284"/>
        <w:rPr>
          <w:rFonts w:ascii="Times New Roman" w:hAnsi="Times New Roman"/>
          <w:sz w:val="22"/>
          <w:szCs w:val="22"/>
        </w:rPr>
      </w:pPr>
      <w:r w:rsidRPr="00242475">
        <w:rPr>
          <w:rFonts w:ascii="Times New Roman" w:hAnsi="Times New Roman"/>
          <w:sz w:val="22"/>
          <w:szCs w:val="22"/>
        </w:rPr>
        <w:tab/>
      </w:r>
      <w:r w:rsidRPr="00242475">
        <w:rPr>
          <w:rFonts w:ascii="Times New Roman" w:hAnsi="Times New Roman"/>
          <w:sz w:val="22"/>
          <w:szCs w:val="22"/>
          <w:lang w:val="ru-RU"/>
        </w:rPr>
        <w:t>г</w:t>
      </w:r>
      <w:r w:rsidR="00520FAF" w:rsidRPr="00242475">
        <w:rPr>
          <w:rFonts w:ascii="Times New Roman" w:hAnsi="Times New Roman"/>
          <w:sz w:val="22"/>
          <w:szCs w:val="22"/>
        </w:rPr>
        <w:t>)</w:t>
      </w:r>
      <w:r w:rsidR="00520FAF" w:rsidRPr="00242475">
        <w:rPr>
          <w:rFonts w:ascii="Times New Roman" w:hAnsi="Times New Roman"/>
          <w:sz w:val="22"/>
          <w:szCs w:val="22"/>
        </w:rPr>
        <w:tab/>
        <w:t>дата, на которую сообщение не вручено в связи с отсутствием адресата по указанному адресу или по иным причинам, что подтверждается либо сообщением организации, осуществляющей доставку корреспонденции, либо данными с официального сайта Почты России</w:t>
      </w:r>
      <w:r w:rsidRPr="00242475">
        <w:rPr>
          <w:rFonts w:ascii="Times New Roman" w:hAnsi="Times New Roman"/>
          <w:sz w:val="22"/>
          <w:szCs w:val="22"/>
          <w:lang w:val="ru-RU"/>
        </w:rPr>
        <w:t>, либо засвидетельствовано нотариально</w:t>
      </w:r>
      <w:r w:rsidR="00520FAF" w:rsidRPr="00242475">
        <w:rPr>
          <w:rFonts w:ascii="Times New Roman" w:hAnsi="Times New Roman"/>
          <w:sz w:val="22"/>
          <w:szCs w:val="22"/>
        </w:rPr>
        <w:t>. В случае неоднократных попыток вручить Стороне сообщение, датой его получения считается первая дата, на которую уведомление не вручено, зафиксированная организацией, осуществляющей доставку корреспонденции</w:t>
      </w:r>
      <w:r w:rsidR="00520FAF" w:rsidRPr="00242475">
        <w:rPr>
          <w:rFonts w:ascii="Times New Roman" w:hAnsi="Times New Roman"/>
          <w:sz w:val="22"/>
          <w:szCs w:val="22"/>
          <w:lang w:val="ru-RU"/>
        </w:rPr>
        <w:t>.</w:t>
      </w:r>
    </w:p>
    <w:p w14:paraId="2A16BA7D" w14:textId="5BDC82FA" w:rsidR="00520FAF" w:rsidRPr="00242475" w:rsidRDefault="00520FAF" w:rsidP="001555BB">
      <w:pPr>
        <w:pStyle w:val="ConsNormal"/>
        <w:widowControl/>
        <w:spacing w:before="60" w:after="60"/>
        <w:ind w:left="567" w:firstLine="0"/>
        <w:jc w:val="both"/>
        <w:rPr>
          <w:rFonts w:ascii="Times New Roman" w:hAnsi="Times New Roman" w:cs="Times New Roman"/>
          <w:sz w:val="22"/>
          <w:szCs w:val="22"/>
        </w:rPr>
      </w:pPr>
      <w:r w:rsidRPr="00242475">
        <w:rPr>
          <w:rFonts w:ascii="Times New Roman" w:hAnsi="Times New Roman" w:cs="Times New Roman"/>
          <w:sz w:val="22"/>
          <w:szCs w:val="22"/>
        </w:rPr>
        <w:t xml:space="preserve">В целях оперативного взаимодействия, Стороны вправе направлять </w:t>
      </w:r>
      <w:r w:rsidR="00087BA4" w:rsidRPr="00242475">
        <w:rPr>
          <w:rFonts w:ascii="Times New Roman" w:hAnsi="Times New Roman" w:cs="Times New Roman"/>
          <w:sz w:val="22"/>
          <w:szCs w:val="22"/>
        </w:rPr>
        <w:t>копии требований, уведомлений, извещений, запросов и сообщений, предусмотренных</w:t>
      </w:r>
      <w:r w:rsidRPr="00242475">
        <w:rPr>
          <w:rFonts w:ascii="Times New Roman" w:hAnsi="Times New Roman" w:cs="Times New Roman"/>
          <w:sz w:val="22"/>
          <w:szCs w:val="22"/>
        </w:rPr>
        <w:t xml:space="preserve"> Договором, по электронной почте на электронные адреса</w:t>
      </w:r>
      <w:r w:rsidR="00087BA4" w:rsidRPr="00242475">
        <w:rPr>
          <w:rFonts w:ascii="Times New Roman" w:hAnsi="Times New Roman" w:cs="Times New Roman"/>
          <w:sz w:val="22"/>
          <w:szCs w:val="22"/>
        </w:rPr>
        <w:t xml:space="preserve"> С</w:t>
      </w:r>
      <w:r w:rsidRPr="00242475">
        <w:rPr>
          <w:rFonts w:ascii="Times New Roman" w:hAnsi="Times New Roman" w:cs="Times New Roman"/>
          <w:sz w:val="22"/>
          <w:szCs w:val="22"/>
        </w:rPr>
        <w:t>торон, указанные в Договоре</w:t>
      </w:r>
      <w:r w:rsidR="00087BA4" w:rsidRPr="00242475">
        <w:rPr>
          <w:rFonts w:ascii="Times New Roman" w:hAnsi="Times New Roman" w:cs="Times New Roman"/>
          <w:sz w:val="22"/>
          <w:szCs w:val="22"/>
        </w:rPr>
        <w:t xml:space="preserve"> (что не является надлежащим вручением оригинала документа для целей Договора)</w:t>
      </w:r>
      <w:r w:rsidRPr="00242475">
        <w:rPr>
          <w:rFonts w:ascii="Times New Roman" w:hAnsi="Times New Roman" w:cs="Times New Roman"/>
          <w:sz w:val="22"/>
          <w:szCs w:val="22"/>
        </w:rPr>
        <w:t>.</w:t>
      </w:r>
    </w:p>
    <w:p w14:paraId="48BDA1F6" w14:textId="7379511F" w:rsidR="00500DE9" w:rsidRDefault="00901325" w:rsidP="00500DE9">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Если какое-либо из положений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r w:rsidR="00265A2C" w:rsidRPr="00242475">
        <w:rPr>
          <w:rFonts w:ascii="Times New Roman" w:hAnsi="Times New Roman" w:cs="Times New Roman"/>
          <w:sz w:val="22"/>
          <w:szCs w:val="22"/>
        </w:rPr>
        <w:t xml:space="preserve"> </w:t>
      </w:r>
    </w:p>
    <w:p w14:paraId="1029F5C5" w14:textId="77777777" w:rsidR="00803606" w:rsidRPr="00242475" w:rsidRDefault="00803606" w:rsidP="004879C6">
      <w:pPr>
        <w:pStyle w:val="ConsNormal"/>
        <w:widowControl/>
        <w:tabs>
          <w:tab w:val="left" w:pos="567"/>
        </w:tabs>
        <w:spacing w:before="60" w:after="60"/>
        <w:ind w:left="567" w:firstLine="0"/>
        <w:jc w:val="both"/>
        <w:rPr>
          <w:rFonts w:ascii="Times New Roman" w:hAnsi="Times New Roman" w:cs="Times New Roman"/>
          <w:sz w:val="22"/>
          <w:szCs w:val="22"/>
        </w:rPr>
      </w:pPr>
    </w:p>
    <w:p w14:paraId="73FA50A6" w14:textId="77777777" w:rsidR="003D0A9E" w:rsidRPr="00242475" w:rsidRDefault="003D0A9E" w:rsidP="00E230FC">
      <w:pPr>
        <w:pStyle w:val="RussianHeading1Alt1"/>
        <w:numPr>
          <w:ilvl w:val="0"/>
          <w:numId w:val="4"/>
        </w:numPr>
        <w:spacing w:before="60" w:after="60"/>
        <w:jc w:val="center"/>
        <w:rPr>
          <w:rFonts w:ascii="Times New Roman" w:hAnsi="Times New Roman"/>
          <w:sz w:val="22"/>
          <w:szCs w:val="22"/>
        </w:rPr>
      </w:pPr>
      <w:r w:rsidRPr="00242475">
        <w:rPr>
          <w:rFonts w:ascii="Times New Roman" w:hAnsi="Times New Roman"/>
          <w:sz w:val="22"/>
          <w:szCs w:val="22"/>
        </w:rPr>
        <w:t>Антикоррупционная оговорка ЦЕДЕНТА</w:t>
      </w:r>
    </w:p>
    <w:p w14:paraId="64F4E99D" w14:textId="3A48D991" w:rsidR="003D0A9E" w:rsidRPr="00242475" w:rsidRDefault="00FC6585" w:rsidP="00E230FC">
      <w:pPr>
        <w:pStyle w:val="RussianNumberedtext2CtrlAlt7"/>
        <w:numPr>
          <w:ilvl w:val="1"/>
          <w:numId w:val="4"/>
        </w:numPr>
        <w:spacing w:before="60" w:after="60"/>
        <w:ind w:left="567" w:hanging="567"/>
        <w:rPr>
          <w:rFonts w:ascii="Times New Roman" w:hAnsi="Times New Roman"/>
          <w:sz w:val="22"/>
          <w:szCs w:val="22"/>
        </w:rPr>
      </w:pPr>
      <w:r w:rsidRPr="00242475">
        <w:rPr>
          <w:rFonts w:ascii="Times New Roman" w:hAnsi="Times New Roman"/>
          <w:b/>
          <w:sz w:val="22"/>
          <w:szCs w:val="22"/>
        </w:rPr>
        <w:t>ЦЕССИОНАРИЙ</w:t>
      </w:r>
      <w:r w:rsidR="003D0A9E" w:rsidRPr="00242475">
        <w:rPr>
          <w:rFonts w:ascii="Times New Roman" w:hAnsi="Times New Roman"/>
          <w:sz w:val="22"/>
          <w:szCs w:val="22"/>
        </w:rPr>
        <w:t xml:space="preserve"> настоящим подтверждает, что он ознакомился с Антикоррупционной политикой </w:t>
      </w:r>
      <w:r w:rsidRPr="00242475">
        <w:rPr>
          <w:rFonts w:ascii="Times New Roman" w:hAnsi="Times New Roman"/>
          <w:b/>
          <w:sz w:val="22"/>
          <w:szCs w:val="22"/>
        </w:rPr>
        <w:t>ЦЕДЕНТА</w:t>
      </w:r>
      <w:r w:rsidR="003D0A9E" w:rsidRPr="00242475">
        <w:rPr>
          <w:rFonts w:ascii="Times New Roman" w:hAnsi="Times New Roman"/>
          <w:sz w:val="22"/>
          <w:szCs w:val="22"/>
        </w:rPr>
        <w:t xml:space="preserve">, размещенной на сайте </w:t>
      </w:r>
      <w:r w:rsidR="00211A4D" w:rsidRPr="00242475">
        <w:rPr>
          <w:rFonts w:ascii="Times New Roman" w:hAnsi="Times New Roman"/>
          <w:sz w:val="22"/>
          <w:szCs w:val="22"/>
          <w:lang w:val="en-GB"/>
        </w:rPr>
        <w:t>https</w:t>
      </w:r>
      <w:r w:rsidR="00211A4D" w:rsidRPr="00242475">
        <w:rPr>
          <w:rFonts w:ascii="Times New Roman" w:hAnsi="Times New Roman"/>
          <w:sz w:val="22"/>
          <w:szCs w:val="22"/>
        </w:rPr>
        <w:t>://</w:t>
      </w:r>
      <w:r w:rsidR="00211A4D" w:rsidRPr="00242475">
        <w:rPr>
          <w:rFonts w:ascii="Times New Roman" w:hAnsi="Times New Roman"/>
          <w:sz w:val="22"/>
          <w:szCs w:val="22"/>
          <w:lang w:val="en-GB"/>
        </w:rPr>
        <w:t>www</w:t>
      </w:r>
      <w:r w:rsidR="00211A4D" w:rsidRPr="00242475">
        <w:rPr>
          <w:rFonts w:ascii="Times New Roman" w:hAnsi="Times New Roman"/>
          <w:sz w:val="22"/>
          <w:szCs w:val="22"/>
        </w:rPr>
        <w:t>.</w:t>
      </w:r>
      <w:r w:rsidR="003D0A9E" w:rsidRPr="00242475">
        <w:rPr>
          <w:rFonts w:ascii="Times New Roman" w:hAnsi="Times New Roman"/>
          <w:sz w:val="22"/>
          <w:szCs w:val="22"/>
        </w:rPr>
        <w:t>trust.ru, и полностью ее понимает.</w:t>
      </w:r>
    </w:p>
    <w:p w14:paraId="22B308E0" w14:textId="0F430035" w:rsidR="003D0A9E" w:rsidRPr="00242475" w:rsidRDefault="003D0A9E" w:rsidP="00E230FC">
      <w:pPr>
        <w:pStyle w:val="RussianNumberedtext2CtrlAlt7"/>
        <w:numPr>
          <w:ilvl w:val="1"/>
          <w:numId w:val="4"/>
        </w:numPr>
        <w:spacing w:before="60" w:after="60"/>
        <w:ind w:left="567" w:hanging="567"/>
        <w:rPr>
          <w:rFonts w:ascii="Times New Roman" w:hAnsi="Times New Roman"/>
          <w:sz w:val="22"/>
          <w:szCs w:val="22"/>
        </w:rPr>
      </w:pPr>
      <w:r w:rsidRPr="00242475">
        <w:rPr>
          <w:rFonts w:ascii="Times New Roman" w:hAnsi="Times New Roman"/>
          <w:sz w:val="22"/>
          <w:szCs w:val="22"/>
        </w:rPr>
        <w:t xml:space="preserve">При исполнении своих обязательств по </w:t>
      </w:r>
      <w:r w:rsidR="00137968" w:rsidRPr="00242475">
        <w:rPr>
          <w:rFonts w:ascii="Times New Roman" w:hAnsi="Times New Roman"/>
          <w:sz w:val="22"/>
          <w:szCs w:val="22"/>
        </w:rPr>
        <w:t>Договору</w:t>
      </w:r>
      <w:r w:rsidRPr="00242475">
        <w:rPr>
          <w:rFonts w:ascii="Times New Roman" w:hAnsi="Times New Roman"/>
          <w:sz w:val="22"/>
          <w:szCs w:val="22"/>
        </w:rPr>
        <w:t xml:space="preserve"> Стороны гарантируют, что они сами, их аффилированные лица, представители, работники или посредники (далее – «</w:t>
      </w:r>
      <w:r w:rsidRPr="00242475">
        <w:rPr>
          <w:rFonts w:ascii="Times New Roman" w:hAnsi="Times New Roman"/>
          <w:b/>
          <w:sz w:val="22"/>
          <w:szCs w:val="22"/>
        </w:rPr>
        <w:t>Представители</w:t>
      </w:r>
      <w:r w:rsidRPr="00242475">
        <w:rPr>
          <w:rFonts w:ascii="Times New Roman" w:hAnsi="Times New Roman"/>
          <w:sz w:val="22"/>
          <w:szCs w:val="22"/>
        </w:rPr>
        <w:t>»):</w:t>
      </w:r>
    </w:p>
    <w:p w14:paraId="564BDF4F" w14:textId="77777777" w:rsidR="00711BEC"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 xml:space="preserve">не осуществляют действия, квалифицируемые применимым для целей </w:t>
      </w:r>
      <w:r w:rsidR="009252AF" w:rsidRPr="00242475">
        <w:rPr>
          <w:rFonts w:ascii="Times New Roman" w:hAnsi="Times New Roman"/>
          <w:b w:val="0"/>
          <w:sz w:val="22"/>
          <w:szCs w:val="22"/>
        </w:rPr>
        <w:t xml:space="preserve">Договора </w:t>
      </w:r>
      <w:r w:rsidRPr="00242475">
        <w:rPr>
          <w:rFonts w:ascii="Times New Roman" w:hAnsi="Times New Roman"/>
          <w:b w:val="0"/>
          <w:sz w:val="22"/>
          <w:szCs w:val="22"/>
        </w:rPr>
        <w:t xml:space="preserve">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w:t>
      </w:r>
      <w:r w:rsidRPr="00242475">
        <w:rPr>
          <w:rFonts w:ascii="Times New Roman" w:hAnsi="Times New Roman"/>
          <w:b w:val="0"/>
          <w:sz w:val="22"/>
          <w:szCs w:val="22"/>
        </w:rPr>
        <w:lastRenderedPageBreak/>
        <w:t>законодательства и международных актов о противодействии легализации (отмыванию) доходов, полученных преступным путем (далее – «</w:t>
      </w:r>
      <w:r w:rsidRPr="00242475">
        <w:rPr>
          <w:rFonts w:ascii="Times New Roman" w:hAnsi="Times New Roman"/>
          <w:sz w:val="22"/>
          <w:szCs w:val="22"/>
        </w:rPr>
        <w:t>Коррупционные нарушения</w:t>
      </w:r>
      <w:r w:rsidRPr="00242475">
        <w:rPr>
          <w:rFonts w:ascii="Times New Roman" w:hAnsi="Times New Roman"/>
          <w:b w:val="0"/>
          <w:sz w:val="22"/>
          <w:szCs w:val="22"/>
        </w:rPr>
        <w:t>»);</w:t>
      </w:r>
    </w:p>
    <w:p w14:paraId="3CDB1560" w14:textId="259167E7" w:rsidR="003D0A9E"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отказываются от стимулирования представителей другой Стороны каким-либо образом, ставящим представителя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3BCFE116" w14:textId="77777777"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30FAE155" w14:textId="77777777" w:rsidR="003D0A9E"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3A359A4" w14:textId="66D6FF7B" w:rsidR="003D0A9E"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отсутствие негативных последствий как для обращающейся Стороны в целом, так и для конкретных представителей обращающейся Стороны,</w:t>
      </w:r>
      <w:r w:rsidR="00744E8C" w:rsidRPr="00242475">
        <w:rPr>
          <w:rFonts w:ascii="Times New Roman" w:hAnsi="Times New Roman"/>
          <w:b w:val="0"/>
          <w:sz w:val="22"/>
          <w:szCs w:val="22"/>
        </w:rPr>
        <w:t xml:space="preserve"> сообщивших о факте нарушений. </w:t>
      </w:r>
    </w:p>
    <w:p w14:paraId="4CB2A14C" w14:textId="21524304"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Стороны признают, что их возможные неправомерные действия и нарушение настоящей Антикоррупционной оговорки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w:t>
      </w:r>
    </w:p>
    <w:p w14:paraId="7BE2CDB4" w14:textId="43D7C655" w:rsidR="003D0A9E" w:rsidRPr="00242475" w:rsidRDefault="003D0A9E" w:rsidP="00E230FC">
      <w:pPr>
        <w:pStyle w:val="RussianHeading2Alt2"/>
        <w:numPr>
          <w:ilvl w:val="1"/>
          <w:numId w:val="4"/>
        </w:numPr>
        <w:tabs>
          <w:tab w:val="left" w:pos="1418"/>
        </w:tabs>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Стороны вправе использовать все допустимые законодательством и условиями </w:t>
      </w:r>
      <w:r w:rsidR="00F30202" w:rsidRPr="00242475">
        <w:rPr>
          <w:rFonts w:ascii="Times New Roman" w:hAnsi="Times New Roman"/>
          <w:b w:val="0"/>
          <w:sz w:val="22"/>
          <w:szCs w:val="22"/>
        </w:rPr>
        <w:t>Договора</w:t>
      </w:r>
      <w:r w:rsidRPr="00242475">
        <w:rPr>
          <w:rFonts w:ascii="Times New Roman" w:hAnsi="Times New Roman"/>
          <w:b w:val="0"/>
          <w:sz w:val="22"/>
          <w:szCs w:val="22"/>
        </w:rPr>
        <w:t xml:space="preserve"> способы защиты права, в том числе требовать от нарушившей Стороны компенсации убытков (включая документально подтвержденный р</w:t>
      </w:r>
      <w:r w:rsidR="002F3857" w:rsidRPr="00242475">
        <w:rPr>
          <w:rFonts w:ascii="Times New Roman" w:hAnsi="Times New Roman"/>
          <w:b w:val="0"/>
          <w:sz w:val="22"/>
          <w:szCs w:val="22"/>
        </w:rPr>
        <w:t xml:space="preserve">еальный ущерб), </w:t>
      </w:r>
      <w:r w:rsidRPr="00242475">
        <w:rPr>
          <w:rFonts w:ascii="Times New Roman" w:hAnsi="Times New Roman"/>
          <w:b w:val="0"/>
          <w:sz w:val="22"/>
          <w:szCs w:val="22"/>
        </w:rPr>
        <w:t xml:space="preserve">вызванных нарушением настоящей Антикоррупционной оговорки </w:t>
      </w:r>
      <w:r w:rsidR="0059605A" w:rsidRPr="00242475">
        <w:rPr>
          <w:rFonts w:ascii="Times New Roman" w:hAnsi="Times New Roman"/>
          <w:sz w:val="22"/>
          <w:szCs w:val="22"/>
        </w:rPr>
        <w:t>ЦЕДЕНТА</w:t>
      </w:r>
      <w:r w:rsidR="007E2E82" w:rsidRPr="00242475">
        <w:rPr>
          <w:rFonts w:ascii="Times New Roman" w:hAnsi="Times New Roman"/>
          <w:b w:val="0"/>
          <w:sz w:val="22"/>
          <w:szCs w:val="22"/>
        </w:rPr>
        <w:t xml:space="preserve">. </w:t>
      </w:r>
    </w:p>
    <w:p w14:paraId="46FA5E36" w14:textId="74E618FB"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Для целей исполнения настоящей Антикоррупционной оговорки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w:t>
      </w:r>
      <w:r w:rsidR="0059605A" w:rsidRPr="00242475">
        <w:rPr>
          <w:rFonts w:ascii="Times New Roman" w:hAnsi="Times New Roman"/>
          <w:sz w:val="22"/>
          <w:szCs w:val="22"/>
        </w:rPr>
        <w:t>ЦЕССИОНАРИЙ</w:t>
      </w:r>
      <w:r w:rsidRPr="00242475">
        <w:rPr>
          <w:rFonts w:ascii="Times New Roman" w:hAnsi="Times New Roman"/>
          <w:sz w:val="22"/>
          <w:szCs w:val="22"/>
        </w:rPr>
        <w:t xml:space="preserve"> </w:t>
      </w:r>
      <w:r w:rsidRPr="00242475">
        <w:rPr>
          <w:rFonts w:ascii="Times New Roman" w:hAnsi="Times New Roman"/>
          <w:b w:val="0"/>
          <w:sz w:val="22"/>
          <w:szCs w:val="22"/>
        </w:rPr>
        <w:t xml:space="preserve">обязуется отвечать на запросы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в срок не позднее 10 (</w:t>
      </w:r>
      <w:r w:rsidR="00210C14" w:rsidRPr="00242475">
        <w:rPr>
          <w:rFonts w:ascii="Times New Roman" w:hAnsi="Times New Roman"/>
          <w:b w:val="0"/>
          <w:sz w:val="22"/>
          <w:szCs w:val="22"/>
        </w:rPr>
        <w:t>Д</w:t>
      </w:r>
      <w:r w:rsidRPr="00242475">
        <w:rPr>
          <w:rFonts w:ascii="Times New Roman" w:hAnsi="Times New Roman"/>
          <w:b w:val="0"/>
          <w:sz w:val="22"/>
          <w:szCs w:val="22"/>
        </w:rPr>
        <w:t xml:space="preserve">есяти) рабочих дней, если более короткий срок не обозначен и не обоснован </w:t>
      </w:r>
      <w:r w:rsidR="0059605A" w:rsidRPr="00242475">
        <w:rPr>
          <w:rFonts w:ascii="Times New Roman" w:hAnsi="Times New Roman"/>
          <w:sz w:val="22"/>
          <w:szCs w:val="22"/>
        </w:rPr>
        <w:t>ЦЕДЕНТОМ</w:t>
      </w:r>
      <w:r w:rsidRPr="00242475">
        <w:rPr>
          <w:rFonts w:ascii="Times New Roman" w:hAnsi="Times New Roman"/>
          <w:b w:val="0"/>
          <w:sz w:val="22"/>
          <w:szCs w:val="22"/>
        </w:rPr>
        <w:t xml:space="preserve"> и/или не следует из существа запроса. Корреспонденция в адрес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направляется по адресу, указанному в п. </w:t>
      </w:r>
      <w:r w:rsidR="00335D07" w:rsidRPr="00242475">
        <w:rPr>
          <w:rFonts w:ascii="Times New Roman" w:hAnsi="Times New Roman"/>
          <w:b w:val="0"/>
          <w:sz w:val="22"/>
          <w:szCs w:val="22"/>
        </w:rPr>
        <w:t>10</w:t>
      </w:r>
      <w:r w:rsidRPr="00242475">
        <w:rPr>
          <w:rFonts w:ascii="Times New Roman" w:hAnsi="Times New Roman"/>
          <w:b w:val="0"/>
          <w:sz w:val="22"/>
          <w:szCs w:val="22"/>
        </w:rPr>
        <w:t xml:space="preserve"> </w:t>
      </w:r>
      <w:r w:rsidR="00210C14" w:rsidRPr="00242475">
        <w:rPr>
          <w:rFonts w:ascii="Times New Roman" w:hAnsi="Times New Roman"/>
          <w:b w:val="0"/>
          <w:sz w:val="22"/>
          <w:szCs w:val="22"/>
        </w:rPr>
        <w:t>Договора</w:t>
      </w:r>
      <w:r w:rsidR="007E2E82" w:rsidRPr="00242475">
        <w:rPr>
          <w:rFonts w:ascii="Times New Roman" w:hAnsi="Times New Roman"/>
          <w:b w:val="0"/>
          <w:sz w:val="22"/>
          <w:szCs w:val="22"/>
        </w:rPr>
        <w:t xml:space="preserve">.                   </w:t>
      </w:r>
    </w:p>
    <w:p w14:paraId="0DFD2625" w14:textId="279C864F"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Содержание настоящей Антикоррупционной оговорки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59605A" w:rsidRPr="00242475">
        <w:rPr>
          <w:rFonts w:ascii="Times New Roman" w:hAnsi="Times New Roman"/>
          <w:sz w:val="22"/>
          <w:szCs w:val="22"/>
        </w:rPr>
        <w:t>ЦЕДЕНТОМ</w:t>
      </w:r>
      <w:r w:rsidRPr="00242475">
        <w:rPr>
          <w:rFonts w:ascii="Times New Roman" w:hAnsi="Times New Roman"/>
          <w:b w:val="0"/>
          <w:sz w:val="22"/>
          <w:szCs w:val="22"/>
        </w:rPr>
        <w:t xml:space="preserve"> прав по </w:t>
      </w:r>
      <w:r w:rsidR="00F30202" w:rsidRPr="00242475">
        <w:rPr>
          <w:rFonts w:ascii="Times New Roman" w:hAnsi="Times New Roman"/>
          <w:b w:val="0"/>
          <w:sz w:val="22"/>
          <w:szCs w:val="22"/>
        </w:rPr>
        <w:t xml:space="preserve">Договору </w:t>
      </w:r>
      <w:r w:rsidRPr="00242475">
        <w:rPr>
          <w:rFonts w:ascii="Times New Roman" w:hAnsi="Times New Roman"/>
          <w:b w:val="0"/>
          <w:sz w:val="22"/>
          <w:szCs w:val="22"/>
        </w:rPr>
        <w:t xml:space="preserve">третьим лицам, случаях привлечения </w:t>
      </w:r>
      <w:r w:rsidR="0059605A" w:rsidRPr="00242475">
        <w:rPr>
          <w:rFonts w:ascii="Times New Roman" w:hAnsi="Times New Roman"/>
          <w:sz w:val="22"/>
          <w:szCs w:val="22"/>
        </w:rPr>
        <w:t>ЦЕДЕНТОМ</w:t>
      </w:r>
      <w:r w:rsidRPr="00242475">
        <w:rPr>
          <w:rFonts w:ascii="Times New Roman" w:hAnsi="Times New Roman"/>
          <w:sz w:val="22"/>
          <w:szCs w:val="22"/>
        </w:rPr>
        <w:t xml:space="preserve"> </w:t>
      </w:r>
      <w:r w:rsidRPr="00242475">
        <w:rPr>
          <w:rFonts w:ascii="Times New Roman" w:hAnsi="Times New Roman"/>
          <w:b w:val="0"/>
          <w:sz w:val="22"/>
          <w:szCs w:val="22"/>
        </w:rPr>
        <w:t xml:space="preserve">третьих лиц для осуществления действий по требованию исполнения обязательств по </w:t>
      </w:r>
      <w:r w:rsidR="00F30202" w:rsidRPr="00242475">
        <w:rPr>
          <w:rFonts w:ascii="Times New Roman" w:hAnsi="Times New Roman"/>
          <w:b w:val="0"/>
          <w:sz w:val="22"/>
          <w:szCs w:val="22"/>
        </w:rPr>
        <w:t>Договору</w:t>
      </w:r>
      <w:r w:rsidRPr="00242475">
        <w:rPr>
          <w:rFonts w:ascii="Times New Roman" w:hAnsi="Times New Roman"/>
          <w:b w:val="0"/>
          <w:sz w:val="22"/>
          <w:szCs w:val="22"/>
        </w:rPr>
        <w:t>,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w:t>
      </w:r>
      <w:r w:rsidR="00B47BF9">
        <w:rPr>
          <w:rFonts w:ascii="Times New Roman" w:hAnsi="Times New Roman"/>
          <w:b w:val="0"/>
          <w:sz w:val="22"/>
          <w:szCs w:val="22"/>
        </w:rPr>
        <w:t>оссийской Федерации</w:t>
      </w:r>
      <w:r w:rsidRPr="00242475">
        <w:rPr>
          <w:rFonts w:ascii="Times New Roman" w:hAnsi="Times New Roman"/>
          <w:b w:val="0"/>
          <w:sz w:val="22"/>
          <w:szCs w:val="22"/>
        </w:rPr>
        <w:t>.</w:t>
      </w:r>
    </w:p>
    <w:p w14:paraId="17E0807D" w14:textId="77777777" w:rsidR="003A7CFE" w:rsidRPr="00242475" w:rsidRDefault="003A7CFE" w:rsidP="003A7CFE">
      <w:pPr>
        <w:rPr>
          <w:sz w:val="22"/>
          <w:szCs w:val="22"/>
          <w:lang w:eastAsia="sv-SE"/>
        </w:rPr>
      </w:pPr>
    </w:p>
    <w:p w14:paraId="477DA252" w14:textId="77777777" w:rsidR="002418E3" w:rsidRPr="00242475" w:rsidRDefault="002418E3" w:rsidP="002418E3">
      <w:pPr>
        <w:pStyle w:val="RussianHeading1Alt1"/>
        <w:numPr>
          <w:ilvl w:val="0"/>
          <w:numId w:val="4"/>
        </w:numPr>
        <w:spacing w:before="60" w:after="60"/>
        <w:jc w:val="center"/>
        <w:rPr>
          <w:rFonts w:ascii="Times New Roman" w:hAnsi="Times New Roman"/>
          <w:color w:val="000000"/>
          <w:sz w:val="22"/>
          <w:szCs w:val="22"/>
        </w:rPr>
      </w:pPr>
      <w:r w:rsidRPr="00242475">
        <w:rPr>
          <w:rFonts w:ascii="Times New Roman" w:hAnsi="Times New Roman"/>
          <w:color w:val="000000"/>
          <w:sz w:val="22"/>
          <w:szCs w:val="22"/>
        </w:rPr>
        <w:t>КОНФИДЕНЦИАЛЬНОСТЬ</w:t>
      </w:r>
    </w:p>
    <w:p w14:paraId="726CFE32" w14:textId="6473AF7B" w:rsidR="002418E3" w:rsidRPr="00242475" w:rsidRDefault="002418E3" w:rsidP="002418E3">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Стороны обязуются обеспечить конфиденциальность информации, касающейся условий Договора, а также полученной друг от друга в связи с заключением и исполнением Договора (далее – «</w:t>
      </w:r>
      <w:r w:rsidRPr="00242475">
        <w:rPr>
          <w:rFonts w:ascii="Times New Roman" w:hAnsi="Times New Roman"/>
          <w:sz w:val="22"/>
          <w:szCs w:val="22"/>
        </w:rPr>
        <w:t>Конфиденциальная информация</w:t>
      </w:r>
      <w:r w:rsidRPr="00242475">
        <w:rPr>
          <w:rFonts w:ascii="Times New Roman" w:hAnsi="Times New Roman"/>
          <w:b w:val="0"/>
          <w:sz w:val="22"/>
          <w:szCs w:val="22"/>
        </w:rPr>
        <w:t>»). Каждая из Сторон обязуется без согласия другой Стороны:</w:t>
      </w:r>
    </w:p>
    <w:p w14:paraId="5A60C4AA" w14:textId="77777777" w:rsidR="002418E3" w:rsidRPr="00242475" w:rsidRDefault="002418E3" w:rsidP="002418E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 передавать третьим лицам оригиналы или копии документов, содержащих Конфиденциальную информацию;</w:t>
      </w:r>
    </w:p>
    <w:p w14:paraId="4D659B61" w14:textId="77777777" w:rsidR="002418E3" w:rsidRPr="00242475" w:rsidRDefault="002418E3" w:rsidP="002418E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4E06A81C" w14:textId="27DCF67E" w:rsidR="002418E3" w:rsidRPr="00242475" w:rsidRDefault="002418E3" w:rsidP="002418E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w:t>
      </w:r>
      <w:r w:rsidRPr="00242475">
        <w:rPr>
          <w:rFonts w:ascii="Times New Roman" w:hAnsi="Times New Roman"/>
          <w:color w:val="000000"/>
          <w:sz w:val="22"/>
          <w:szCs w:val="22"/>
        </w:rPr>
        <w:t xml:space="preserve"> </w:t>
      </w:r>
      <w:r w:rsidRPr="00242475">
        <w:rPr>
          <w:rFonts w:ascii="Times New Roman" w:hAnsi="Times New Roman"/>
          <w:b w:val="0"/>
          <w:color w:val="000000"/>
          <w:sz w:val="22"/>
          <w:szCs w:val="22"/>
        </w:rPr>
        <w:t>использовать Конфиденциальную информацию для целей, не связанных с исполнением обязательств по Договору.</w:t>
      </w:r>
    </w:p>
    <w:p w14:paraId="706C2C23" w14:textId="77777777"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lastRenderedPageBreak/>
        <w:t>Обязательство о сохранении конфиденциальности, предусмотренное в пункте 9.1 Договора выше, не распространяется на:</w:t>
      </w:r>
    </w:p>
    <w:p w14:paraId="00E61F1F" w14:textId="77777777"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информацию, в законном порядке полученную от третьих лиц;</w:t>
      </w:r>
    </w:p>
    <w:p w14:paraId="1744AB07" w14:textId="77777777"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4061D8F3" w14:textId="75EEF173"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раскрытие информации профессиональным консультантам Сторон, если раскрытие такой информации требуется для целей, связанных с Договором;</w:t>
      </w:r>
    </w:p>
    <w:p w14:paraId="04CCCA78" w14:textId="56067028"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 xml:space="preserve">публично доступную информацию (не ставшую публично доступной в результате нарушения положений Договора раскрывающей Стороной); </w:t>
      </w:r>
    </w:p>
    <w:p w14:paraId="3F8013D8" w14:textId="77777777"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любое публичное объявление, сделанное в соответствии с положениями пункта 9.5 Договора.</w:t>
      </w:r>
    </w:p>
    <w:p w14:paraId="2F860C6D" w14:textId="5B7102D6"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Каждая Сторона вправе без согласия другой Стороны и в пределах, необходимых для выполнения своих обязательств (или реализации своих прав) по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w:t>
      </w:r>
      <w:r w:rsidR="002A3363" w:rsidRPr="00242475">
        <w:rPr>
          <w:rFonts w:ascii="Times New Roman" w:hAnsi="Times New Roman"/>
          <w:b w:val="0"/>
          <w:sz w:val="22"/>
          <w:szCs w:val="22"/>
        </w:rPr>
        <w:t>с</w:t>
      </w:r>
      <w:r w:rsidRPr="00242475">
        <w:rPr>
          <w:rFonts w:ascii="Times New Roman" w:hAnsi="Times New Roman"/>
          <w:b w:val="0"/>
          <w:sz w:val="22"/>
          <w:szCs w:val="22"/>
        </w:rPr>
        <w:t xml:space="preserve"> Договором.</w:t>
      </w:r>
    </w:p>
    <w:p w14:paraId="44978BF6" w14:textId="684DDE22"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Договора).</w:t>
      </w:r>
    </w:p>
    <w:p w14:paraId="04E13875" w14:textId="6C92F9B5"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w:t>
      </w:r>
    </w:p>
    <w:p w14:paraId="3FBF1F3D" w14:textId="7D65B208" w:rsidR="00F30202" w:rsidRPr="00242475" w:rsidRDefault="00F30202" w:rsidP="001555BB">
      <w:pPr>
        <w:pStyle w:val="ConsNormal"/>
        <w:tabs>
          <w:tab w:val="left" w:pos="1832"/>
        </w:tabs>
        <w:spacing w:before="60" w:after="60"/>
        <w:ind w:left="360"/>
        <w:rPr>
          <w:rFonts w:ascii="Times New Roman" w:hAnsi="Times New Roman" w:cs="Times New Roman"/>
          <w:sz w:val="22"/>
          <w:szCs w:val="22"/>
        </w:rPr>
      </w:pPr>
    </w:p>
    <w:p w14:paraId="4C86F85D" w14:textId="2A7BC94B" w:rsidR="00F30202" w:rsidRPr="00242475" w:rsidRDefault="00F30202" w:rsidP="001555BB">
      <w:pPr>
        <w:pStyle w:val="ConsNormal"/>
        <w:tabs>
          <w:tab w:val="left" w:pos="1832"/>
        </w:tabs>
        <w:spacing w:before="60" w:after="60"/>
        <w:ind w:firstLine="567"/>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Приложения к Договору:</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A84DAD" w:rsidRPr="00B1146E" w14:paraId="408AF9B2" w14:textId="77777777" w:rsidTr="00BA0377">
        <w:tc>
          <w:tcPr>
            <w:tcW w:w="2269" w:type="dxa"/>
          </w:tcPr>
          <w:p w14:paraId="76FCE1DA" w14:textId="77777777" w:rsidR="00A84DAD" w:rsidRPr="00B1146E" w:rsidRDefault="00A84DAD" w:rsidP="00BA0377">
            <w:pPr>
              <w:widowControl w:val="0"/>
              <w:tabs>
                <w:tab w:val="left" w:pos="709"/>
              </w:tabs>
              <w:autoSpaceDE w:val="0"/>
              <w:autoSpaceDN w:val="0"/>
              <w:adjustRightInd w:val="0"/>
              <w:jc w:val="right"/>
              <w:rPr>
                <w:sz w:val="22"/>
                <w:szCs w:val="22"/>
              </w:rPr>
            </w:pPr>
            <w:r w:rsidRPr="00B1146E">
              <w:rPr>
                <w:i/>
                <w:color w:val="FF0000"/>
                <w:sz w:val="22"/>
                <w:szCs w:val="22"/>
              </w:rPr>
              <w:t>Вариант 1 для оплаты без аккредитива</w:t>
            </w:r>
          </w:p>
        </w:tc>
        <w:tc>
          <w:tcPr>
            <w:tcW w:w="7087" w:type="dxa"/>
          </w:tcPr>
          <w:p w14:paraId="097726E2" w14:textId="77777777" w:rsidR="00A84DAD" w:rsidRPr="00242475" w:rsidRDefault="00A84DAD"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 xml:space="preserve">№1 </w:t>
            </w:r>
            <w:r w:rsidRPr="00242475">
              <w:rPr>
                <w:rFonts w:ascii="Times New Roman" w:eastAsia="SimSun" w:hAnsi="Times New Roman" w:cs="Times New Roman"/>
                <w:sz w:val="22"/>
                <w:szCs w:val="22"/>
                <w:lang w:eastAsia="sv-SE"/>
              </w:rPr>
              <w:t>– Форма Акта приема-передачи документов</w:t>
            </w:r>
          </w:p>
          <w:p w14:paraId="3B1B5457" w14:textId="77777777"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 xml:space="preserve">№2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5E716DB7" w14:textId="63C34CC9" w:rsidR="00A84DAD" w:rsidRPr="00B1146E" w:rsidRDefault="00A84DAD" w:rsidP="00BA0377">
            <w:pPr>
              <w:widowControl w:val="0"/>
              <w:tabs>
                <w:tab w:val="left" w:pos="709"/>
              </w:tabs>
              <w:autoSpaceDE w:val="0"/>
              <w:autoSpaceDN w:val="0"/>
              <w:adjustRightInd w:val="0"/>
              <w:jc w:val="both"/>
              <w:rPr>
                <w:sz w:val="22"/>
                <w:szCs w:val="22"/>
              </w:rPr>
            </w:pPr>
          </w:p>
        </w:tc>
      </w:tr>
      <w:tr w:rsidR="00A84DAD" w:rsidRPr="00B1146E" w14:paraId="08DFEF94" w14:textId="77777777" w:rsidTr="00BA0377">
        <w:tc>
          <w:tcPr>
            <w:tcW w:w="2269" w:type="dxa"/>
          </w:tcPr>
          <w:p w14:paraId="2E99F0F1" w14:textId="77777777" w:rsidR="00A84DAD" w:rsidRPr="00B1146E" w:rsidRDefault="00A84DAD" w:rsidP="00BA0377">
            <w:pPr>
              <w:widowControl w:val="0"/>
              <w:tabs>
                <w:tab w:val="left" w:pos="709"/>
              </w:tabs>
              <w:autoSpaceDE w:val="0"/>
              <w:autoSpaceDN w:val="0"/>
              <w:adjustRightInd w:val="0"/>
              <w:jc w:val="right"/>
              <w:rPr>
                <w:sz w:val="22"/>
                <w:szCs w:val="22"/>
              </w:rPr>
            </w:pPr>
            <w:r w:rsidRPr="00B1146E">
              <w:rPr>
                <w:i/>
                <w:color w:val="FF0000"/>
                <w:sz w:val="22"/>
                <w:szCs w:val="22"/>
              </w:rPr>
              <w:t>Вариант 2 для оплаты с аккредитивом</w:t>
            </w:r>
          </w:p>
        </w:tc>
        <w:tc>
          <w:tcPr>
            <w:tcW w:w="7087" w:type="dxa"/>
          </w:tcPr>
          <w:p w14:paraId="30FB24FC" w14:textId="6248ABB1" w:rsidR="00A84DAD" w:rsidRPr="00242475" w:rsidRDefault="00A84DAD"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 xml:space="preserve">№1 </w:t>
            </w:r>
            <w:r w:rsidRPr="00242475">
              <w:rPr>
                <w:rFonts w:ascii="Times New Roman" w:eastAsia="SimSun" w:hAnsi="Times New Roman" w:cs="Times New Roman"/>
                <w:sz w:val="22"/>
                <w:szCs w:val="22"/>
                <w:lang w:eastAsia="sv-SE"/>
              </w:rPr>
              <w:t>– Форма Акта приема-передачи документов</w:t>
            </w:r>
          </w:p>
          <w:p w14:paraId="669B6064" w14:textId="67C78DB7"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 xml:space="preserve">№2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62BD07C5" w14:textId="44EE046F" w:rsidR="00A84DAD" w:rsidRPr="00B1146E" w:rsidRDefault="00A84DAD" w:rsidP="00A84DAD">
            <w:pPr>
              <w:widowControl w:val="0"/>
              <w:tabs>
                <w:tab w:val="left" w:pos="709"/>
              </w:tabs>
              <w:autoSpaceDE w:val="0"/>
              <w:autoSpaceDN w:val="0"/>
              <w:adjustRightInd w:val="0"/>
              <w:jc w:val="both"/>
              <w:rPr>
                <w:sz w:val="22"/>
                <w:szCs w:val="22"/>
              </w:rPr>
            </w:pPr>
            <w:r>
              <w:rPr>
                <w:rFonts w:eastAsia="SimSun"/>
                <w:sz w:val="22"/>
                <w:szCs w:val="22"/>
                <w:lang w:eastAsia="sv-SE"/>
              </w:rPr>
              <w:t>Приложение №3 – Условия аккредитива</w:t>
            </w:r>
          </w:p>
        </w:tc>
      </w:tr>
      <w:tr w:rsidR="00A84DAD" w:rsidRPr="00B1146E" w14:paraId="68F7AD9F" w14:textId="77777777" w:rsidTr="00BA0377">
        <w:tc>
          <w:tcPr>
            <w:tcW w:w="2269" w:type="dxa"/>
          </w:tcPr>
          <w:p w14:paraId="11F6C088" w14:textId="77777777" w:rsidR="00A84DAD" w:rsidRPr="00B1146E"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Вариант 3 для частичной предварительной оплаты с аккредитивом</w:t>
            </w:r>
          </w:p>
        </w:tc>
        <w:tc>
          <w:tcPr>
            <w:tcW w:w="7087" w:type="dxa"/>
          </w:tcPr>
          <w:p w14:paraId="3E5FE661" w14:textId="77777777" w:rsidR="00A84DAD" w:rsidRPr="00242475" w:rsidRDefault="00A84DAD" w:rsidP="00A84DAD">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 xml:space="preserve">№1 </w:t>
            </w:r>
            <w:r w:rsidRPr="00242475">
              <w:rPr>
                <w:rFonts w:ascii="Times New Roman" w:eastAsia="SimSun" w:hAnsi="Times New Roman" w:cs="Times New Roman"/>
                <w:sz w:val="22"/>
                <w:szCs w:val="22"/>
                <w:lang w:eastAsia="sv-SE"/>
              </w:rPr>
              <w:t>– Форма Акта приема-передачи документов</w:t>
            </w:r>
          </w:p>
          <w:p w14:paraId="0015DF40" w14:textId="77777777"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 xml:space="preserve">№2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4244EAFC" w14:textId="62223CB7" w:rsidR="00A84DAD" w:rsidRPr="00B1146E" w:rsidRDefault="00A84DAD" w:rsidP="00A84DAD">
            <w:pPr>
              <w:widowControl w:val="0"/>
              <w:tabs>
                <w:tab w:val="left" w:pos="709"/>
              </w:tabs>
              <w:autoSpaceDE w:val="0"/>
              <w:autoSpaceDN w:val="0"/>
              <w:adjustRightInd w:val="0"/>
              <w:jc w:val="both"/>
              <w:rPr>
                <w:sz w:val="22"/>
                <w:szCs w:val="22"/>
              </w:rPr>
            </w:pPr>
            <w:r>
              <w:rPr>
                <w:rFonts w:eastAsia="SimSun"/>
                <w:sz w:val="22"/>
                <w:szCs w:val="22"/>
                <w:lang w:eastAsia="sv-SE"/>
              </w:rPr>
              <w:t>Приложение №3 – Условия аккредитива</w:t>
            </w:r>
          </w:p>
        </w:tc>
      </w:tr>
    </w:tbl>
    <w:p w14:paraId="737B68A2" w14:textId="77777777" w:rsidR="00A84DAD" w:rsidRPr="00242475" w:rsidRDefault="00A84DAD" w:rsidP="005709C9">
      <w:pPr>
        <w:pStyle w:val="ConsNormal"/>
        <w:tabs>
          <w:tab w:val="left" w:pos="1832"/>
          <w:tab w:val="left" w:pos="2410"/>
        </w:tabs>
        <w:spacing w:before="60" w:after="60"/>
        <w:ind w:left="2127" w:hanging="1560"/>
        <w:jc w:val="both"/>
        <w:rPr>
          <w:rFonts w:ascii="Times New Roman" w:eastAsia="SimSun" w:hAnsi="Times New Roman" w:cs="Times New Roman"/>
          <w:sz w:val="22"/>
          <w:szCs w:val="22"/>
          <w:lang w:eastAsia="sv-SE"/>
        </w:rPr>
      </w:pPr>
    </w:p>
    <w:p w14:paraId="63116B4E" w14:textId="77777777" w:rsidR="002B144F"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АДРЕСА, БАНКОВСКИЕ РЕКВИЗИТЫ И ПОДПИСИ СТОРОН</w:t>
      </w:r>
    </w:p>
    <w:p w14:paraId="2E4E80A1" w14:textId="77777777" w:rsidR="00846974" w:rsidRPr="00242475" w:rsidRDefault="00846974" w:rsidP="001555BB">
      <w:pPr>
        <w:pStyle w:val="ConsNormal"/>
        <w:widowControl/>
        <w:spacing w:before="60" w:after="60"/>
        <w:ind w:left="360" w:firstLine="0"/>
        <w:rPr>
          <w:rFonts w:ascii="Times New Roman" w:hAnsi="Times New Roman" w:cs="Times New Roman"/>
          <w:b/>
          <w:sz w:val="22"/>
          <w:szCs w:val="22"/>
        </w:rPr>
      </w:pPr>
    </w:p>
    <w:tbl>
      <w:tblPr>
        <w:tblW w:w="9640" w:type="dxa"/>
        <w:tblInd w:w="-142" w:type="dxa"/>
        <w:tblLayout w:type="fixed"/>
        <w:tblLook w:val="04A0" w:firstRow="1" w:lastRow="0" w:firstColumn="1" w:lastColumn="0" w:noHBand="0" w:noVBand="1"/>
      </w:tblPr>
      <w:tblGrid>
        <w:gridCol w:w="4678"/>
        <w:gridCol w:w="283"/>
        <w:gridCol w:w="4679"/>
      </w:tblGrid>
      <w:tr w:rsidR="009C5643" w:rsidRPr="00242475" w14:paraId="3FCE2D62" w14:textId="77777777" w:rsidTr="004B5112">
        <w:trPr>
          <w:trHeight w:val="556"/>
        </w:trPr>
        <w:tc>
          <w:tcPr>
            <w:tcW w:w="4678" w:type="dxa"/>
          </w:tcPr>
          <w:p w14:paraId="7D7D8A24" w14:textId="40A9BD2B" w:rsidR="00A84DAD" w:rsidRDefault="00A84DAD" w:rsidP="001555BB">
            <w:pPr>
              <w:widowControl w:val="0"/>
              <w:spacing w:before="60" w:after="60"/>
              <w:rPr>
                <w:b/>
                <w:sz w:val="22"/>
                <w:szCs w:val="22"/>
              </w:rPr>
            </w:pPr>
            <w:r>
              <w:rPr>
                <w:b/>
                <w:sz w:val="22"/>
                <w:szCs w:val="22"/>
              </w:rPr>
              <w:t>ЦЕДЕНТ:</w:t>
            </w:r>
          </w:p>
          <w:p w14:paraId="14A96C8B" w14:textId="27442CF5" w:rsidR="009C5643" w:rsidRPr="00242475" w:rsidRDefault="009C5643" w:rsidP="001555BB">
            <w:pPr>
              <w:widowControl w:val="0"/>
              <w:spacing w:before="60" w:after="60"/>
              <w:rPr>
                <w:b/>
                <w:sz w:val="22"/>
                <w:szCs w:val="22"/>
              </w:rPr>
            </w:pPr>
            <w:r w:rsidRPr="00242475">
              <w:rPr>
                <w:b/>
                <w:sz w:val="22"/>
                <w:szCs w:val="22"/>
              </w:rPr>
              <w:t>Публичное акционерное общество Национальный банк «ТРАСТ»</w:t>
            </w:r>
          </w:p>
          <w:p w14:paraId="42B5D1FC" w14:textId="77777777" w:rsidR="009C5643" w:rsidRPr="00242475" w:rsidRDefault="009C5643" w:rsidP="001555BB">
            <w:pPr>
              <w:widowControl w:val="0"/>
              <w:spacing w:before="60" w:after="60"/>
              <w:rPr>
                <w:sz w:val="22"/>
                <w:szCs w:val="22"/>
              </w:rPr>
            </w:pPr>
          </w:p>
        </w:tc>
        <w:tc>
          <w:tcPr>
            <w:tcW w:w="283" w:type="dxa"/>
          </w:tcPr>
          <w:p w14:paraId="544580F2" w14:textId="77777777" w:rsidR="009C5643" w:rsidRPr="00242475" w:rsidRDefault="009C5643" w:rsidP="001555BB">
            <w:pPr>
              <w:widowControl w:val="0"/>
              <w:spacing w:before="60" w:after="60"/>
              <w:outlineLvl w:val="0"/>
              <w:rPr>
                <w:sz w:val="22"/>
                <w:szCs w:val="22"/>
              </w:rPr>
            </w:pPr>
          </w:p>
        </w:tc>
        <w:tc>
          <w:tcPr>
            <w:tcW w:w="4679" w:type="dxa"/>
          </w:tcPr>
          <w:p w14:paraId="097099EF" w14:textId="6F0F4137" w:rsidR="009C5643" w:rsidRPr="00A84DAD" w:rsidRDefault="00A84DAD" w:rsidP="001555BB">
            <w:pPr>
              <w:widowControl w:val="0"/>
              <w:spacing w:before="60" w:after="60"/>
              <w:rPr>
                <w:b/>
                <w:sz w:val="22"/>
                <w:szCs w:val="22"/>
              </w:rPr>
            </w:pPr>
            <w:r w:rsidRPr="004879C6">
              <w:rPr>
                <w:b/>
                <w:sz w:val="22"/>
                <w:szCs w:val="22"/>
              </w:rPr>
              <w:t>ЦЕССИОНАРИЙ:</w:t>
            </w:r>
          </w:p>
        </w:tc>
      </w:tr>
      <w:tr w:rsidR="009C5643" w:rsidRPr="00242475" w14:paraId="5421F838" w14:textId="77777777" w:rsidTr="004B5112">
        <w:trPr>
          <w:trHeight w:val="556"/>
        </w:trPr>
        <w:tc>
          <w:tcPr>
            <w:tcW w:w="4678" w:type="dxa"/>
          </w:tcPr>
          <w:p w14:paraId="5E8DFF7D" w14:textId="77777777" w:rsidR="004B5112" w:rsidRPr="00242475" w:rsidRDefault="009C5643" w:rsidP="001555BB">
            <w:pPr>
              <w:widowControl w:val="0"/>
              <w:spacing w:before="60" w:after="60"/>
              <w:rPr>
                <w:sz w:val="22"/>
                <w:szCs w:val="22"/>
              </w:rPr>
            </w:pPr>
            <w:r w:rsidRPr="00242475">
              <w:rPr>
                <w:sz w:val="22"/>
                <w:szCs w:val="22"/>
              </w:rPr>
              <w:t xml:space="preserve">Место нахождения: </w:t>
            </w:r>
          </w:p>
          <w:p w14:paraId="63AFCDFC" w14:textId="2F4754D3" w:rsidR="009C5643" w:rsidRPr="00242475" w:rsidRDefault="009C5643" w:rsidP="001555BB">
            <w:pPr>
              <w:widowControl w:val="0"/>
              <w:spacing w:before="60" w:after="60"/>
              <w:rPr>
                <w:sz w:val="22"/>
                <w:szCs w:val="22"/>
              </w:rPr>
            </w:pPr>
            <w:r w:rsidRPr="00242475">
              <w:rPr>
                <w:sz w:val="22"/>
                <w:szCs w:val="22"/>
              </w:rPr>
              <w:t>109004, г. Москва, Известковый пер., д. 3</w:t>
            </w:r>
          </w:p>
          <w:p w14:paraId="6A7E1E07" w14:textId="77777777" w:rsidR="009C5643" w:rsidRPr="00242475" w:rsidRDefault="009C5643" w:rsidP="001555BB">
            <w:pPr>
              <w:widowControl w:val="0"/>
              <w:spacing w:before="60" w:after="60"/>
              <w:rPr>
                <w:sz w:val="22"/>
                <w:szCs w:val="22"/>
              </w:rPr>
            </w:pPr>
          </w:p>
        </w:tc>
        <w:tc>
          <w:tcPr>
            <w:tcW w:w="283" w:type="dxa"/>
          </w:tcPr>
          <w:p w14:paraId="0352D873" w14:textId="77777777" w:rsidR="009C5643" w:rsidRPr="00242475" w:rsidRDefault="009C5643" w:rsidP="001555BB">
            <w:pPr>
              <w:widowControl w:val="0"/>
              <w:spacing w:before="60" w:after="60"/>
              <w:outlineLvl w:val="0"/>
              <w:rPr>
                <w:sz w:val="22"/>
                <w:szCs w:val="22"/>
              </w:rPr>
            </w:pPr>
          </w:p>
        </w:tc>
        <w:tc>
          <w:tcPr>
            <w:tcW w:w="4679" w:type="dxa"/>
          </w:tcPr>
          <w:p w14:paraId="1612AF23" w14:textId="14B2AE20" w:rsidR="004B5112" w:rsidRPr="00242475" w:rsidRDefault="009C5643" w:rsidP="001555BB">
            <w:pPr>
              <w:widowControl w:val="0"/>
              <w:spacing w:before="60" w:after="60"/>
              <w:rPr>
                <w:sz w:val="22"/>
                <w:szCs w:val="22"/>
              </w:rPr>
            </w:pPr>
            <w:r w:rsidRPr="00242475">
              <w:rPr>
                <w:sz w:val="22"/>
                <w:szCs w:val="22"/>
              </w:rPr>
              <w:t>Место нахождения</w:t>
            </w:r>
            <w:r w:rsidR="00A84DAD">
              <w:rPr>
                <w:sz w:val="22"/>
                <w:szCs w:val="22"/>
              </w:rPr>
              <w:t xml:space="preserve"> </w:t>
            </w:r>
            <w:r w:rsidR="005E3B0D" w:rsidRPr="005E3B0D">
              <w:rPr>
                <w:sz w:val="22"/>
                <w:szCs w:val="22"/>
              </w:rPr>
              <w:t>[</w:t>
            </w:r>
            <w:r w:rsidR="00A84DAD">
              <w:rPr>
                <w:sz w:val="22"/>
                <w:szCs w:val="22"/>
              </w:rPr>
              <w:t>место регистрации</w:t>
            </w:r>
            <w:r w:rsidR="005E3B0D">
              <w:rPr>
                <w:sz w:val="22"/>
                <w:szCs w:val="22"/>
              </w:rPr>
              <w:t xml:space="preserve"> </w:t>
            </w:r>
            <w:r w:rsidR="005E3B0D" w:rsidRPr="005E3B0D">
              <w:rPr>
                <w:rFonts w:eastAsia="Times New Roman"/>
                <w:i/>
                <w:color w:val="FF0000"/>
                <w:sz w:val="22"/>
                <w:szCs w:val="22"/>
              </w:rPr>
              <w:t>для физ. лиц и ИП</w:t>
            </w:r>
            <w:r w:rsidR="005E3B0D" w:rsidRPr="005E3B0D">
              <w:rPr>
                <w:sz w:val="22"/>
                <w:szCs w:val="22"/>
              </w:rPr>
              <w:t>]</w:t>
            </w:r>
            <w:r w:rsidRPr="00242475">
              <w:rPr>
                <w:sz w:val="22"/>
                <w:szCs w:val="22"/>
              </w:rPr>
              <w:t xml:space="preserve">:  </w:t>
            </w:r>
          </w:p>
          <w:p w14:paraId="702DC429" w14:textId="77777777" w:rsidR="006713A7" w:rsidRPr="00242475" w:rsidRDefault="006713A7" w:rsidP="001555BB">
            <w:pPr>
              <w:widowControl w:val="0"/>
              <w:spacing w:before="60" w:after="60"/>
              <w:rPr>
                <w:sz w:val="22"/>
                <w:szCs w:val="22"/>
              </w:rPr>
            </w:pPr>
          </w:p>
          <w:p w14:paraId="053CAC9D" w14:textId="1CD69C10" w:rsidR="004B5112" w:rsidRPr="00242475" w:rsidRDefault="004B5112" w:rsidP="001555BB">
            <w:pPr>
              <w:widowControl w:val="0"/>
              <w:spacing w:before="60" w:after="60"/>
              <w:rPr>
                <w:sz w:val="22"/>
                <w:szCs w:val="22"/>
              </w:rPr>
            </w:pPr>
            <w:r w:rsidRPr="00242475">
              <w:rPr>
                <w:sz w:val="22"/>
                <w:szCs w:val="22"/>
              </w:rPr>
              <w:t xml:space="preserve">Почтовый адрес: </w:t>
            </w:r>
          </w:p>
          <w:p w14:paraId="1C466874" w14:textId="5A876789" w:rsidR="004B5112" w:rsidRPr="00242475" w:rsidRDefault="004B5112" w:rsidP="00D672BA">
            <w:pPr>
              <w:widowControl w:val="0"/>
              <w:spacing w:before="60" w:after="60"/>
              <w:rPr>
                <w:sz w:val="22"/>
                <w:szCs w:val="22"/>
              </w:rPr>
            </w:pPr>
          </w:p>
        </w:tc>
      </w:tr>
      <w:tr w:rsidR="009C5643" w:rsidRPr="00242475" w14:paraId="6873A4EE" w14:textId="77777777" w:rsidTr="004B5112">
        <w:trPr>
          <w:trHeight w:val="231"/>
        </w:trPr>
        <w:tc>
          <w:tcPr>
            <w:tcW w:w="4678" w:type="dxa"/>
          </w:tcPr>
          <w:p w14:paraId="363C512A" w14:textId="77777777" w:rsidR="009C5643" w:rsidRPr="00242475" w:rsidRDefault="009C5643" w:rsidP="001555BB">
            <w:pPr>
              <w:widowControl w:val="0"/>
              <w:spacing w:before="60" w:after="60"/>
              <w:rPr>
                <w:sz w:val="22"/>
                <w:szCs w:val="22"/>
              </w:rPr>
            </w:pPr>
            <w:r w:rsidRPr="00242475">
              <w:rPr>
                <w:sz w:val="22"/>
                <w:szCs w:val="22"/>
              </w:rPr>
              <w:t>ОГРН/ИНН: 1027800000480/7831001567</w:t>
            </w:r>
          </w:p>
        </w:tc>
        <w:tc>
          <w:tcPr>
            <w:tcW w:w="283" w:type="dxa"/>
          </w:tcPr>
          <w:p w14:paraId="43028369" w14:textId="77777777" w:rsidR="009C5643" w:rsidRPr="00242475" w:rsidRDefault="009C5643" w:rsidP="001555BB">
            <w:pPr>
              <w:widowControl w:val="0"/>
              <w:spacing w:before="60" w:after="60"/>
              <w:outlineLvl w:val="0"/>
              <w:rPr>
                <w:sz w:val="22"/>
                <w:szCs w:val="22"/>
              </w:rPr>
            </w:pPr>
          </w:p>
        </w:tc>
        <w:tc>
          <w:tcPr>
            <w:tcW w:w="4679" w:type="dxa"/>
          </w:tcPr>
          <w:p w14:paraId="5278341A" w14:textId="192C4A86" w:rsidR="009C5643" w:rsidRPr="00242475" w:rsidRDefault="009C5643" w:rsidP="006713A7">
            <w:pPr>
              <w:widowControl w:val="0"/>
              <w:spacing w:before="60" w:after="60"/>
              <w:rPr>
                <w:sz w:val="22"/>
                <w:szCs w:val="22"/>
                <w:lang w:val="en-US"/>
              </w:rPr>
            </w:pPr>
            <w:r w:rsidRPr="00242475">
              <w:rPr>
                <w:sz w:val="22"/>
                <w:szCs w:val="22"/>
              </w:rPr>
              <w:t xml:space="preserve">ОГРН/ИНН: </w:t>
            </w:r>
          </w:p>
        </w:tc>
      </w:tr>
      <w:tr w:rsidR="009C5643" w:rsidRPr="00242475" w14:paraId="39C13B46" w14:textId="77777777" w:rsidTr="004B5112">
        <w:trPr>
          <w:trHeight w:val="1145"/>
        </w:trPr>
        <w:tc>
          <w:tcPr>
            <w:tcW w:w="4678" w:type="dxa"/>
          </w:tcPr>
          <w:p w14:paraId="378B3659" w14:textId="3745C2AF" w:rsidR="009C5643" w:rsidRPr="00242475" w:rsidRDefault="009C5643" w:rsidP="00A84DAD">
            <w:pPr>
              <w:widowControl w:val="0"/>
              <w:spacing w:before="60" w:after="60"/>
              <w:rPr>
                <w:sz w:val="22"/>
                <w:szCs w:val="22"/>
              </w:rPr>
            </w:pPr>
            <w:r w:rsidRPr="00242475">
              <w:rPr>
                <w:sz w:val="22"/>
                <w:szCs w:val="22"/>
              </w:rPr>
              <w:lastRenderedPageBreak/>
              <w:t>Электронный адрес (для направления корреспонденции):</w:t>
            </w:r>
            <w:r w:rsidR="00B35106" w:rsidRPr="00242475">
              <w:rPr>
                <w:sz w:val="22"/>
                <w:szCs w:val="22"/>
              </w:rPr>
              <w:t xml:space="preserve"> </w:t>
            </w:r>
            <w:hyperlink r:id="rId11" w:history="1">
              <w:r w:rsidR="00A84DAD">
                <w:rPr>
                  <w:sz w:val="22"/>
                  <w:szCs w:val="22"/>
                  <w:lang w:val="en-US"/>
                </w:rPr>
                <w:t>ud</w:t>
              </w:r>
              <w:r w:rsidR="00A84DAD" w:rsidRPr="00242475">
                <w:rPr>
                  <w:sz w:val="22"/>
                  <w:szCs w:val="22"/>
                </w:rPr>
                <w:t>@trust.ru</w:t>
              </w:r>
            </w:hyperlink>
          </w:p>
        </w:tc>
        <w:tc>
          <w:tcPr>
            <w:tcW w:w="283" w:type="dxa"/>
          </w:tcPr>
          <w:p w14:paraId="72B0BFC8" w14:textId="77777777" w:rsidR="009C5643" w:rsidRPr="00242475" w:rsidRDefault="009C5643" w:rsidP="001555BB">
            <w:pPr>
              <w:widowControl w:val="0"/>
              <w:spacing w:before="60" w:after="60"/>
              <w:outlineLvl w:val="0"/>
              <w:rPr>
                <w:sz w:val="22"/>
                <w:szCs w:val="22"/>
              </w:rPr>
            </w:pPr>
          </w:p>
        </w:tc>
        <w:tc>
          <w:tcPr>
            <w:tcW w:w="4679" w:type="dxa"/>
          </w:tcPr>
          <w:p w14:paraId="5515D0B7" w14:textId="77777777" w:rsidR="001648D7" w:rsidRPr="00242475" w:rsidRDefault="009C5643" w:rsidP="001555BB">
            <w:pPr>
              <w:spacing w:before="60" w:after="60"/>
              <w:ind w:left="32"/>
              <w:rPr>
                <w:rFonts w:eastAsia="Times New Roman"/>
                <w:sz w:val="22"/>
                <w:szCs w:val="22"/>
                <w:lang w:eastAsia="en-US"/>
              </w:rPr>
            </w:pPr>
            <w:r w:rsidRPr="00242475">
              <w:rPr>
                <w:sz w:val="22"/>
                <w:szCs w:val="22"/>
              </w:rPr>
              <w:t>Электронный адрес (для направления корреспонденции):</w:t>
            </w:r>
            <w:r w:rsidR="00D0583A" w:rsidRPr="00242475">
              <w:rPr>
                <w:rFonts w:eastAsia="Times New Roman"/>
                <w:sz w:val="22"/>
                <w:szCs w:val="22"/>
                <w:lang w:eastAsia="en-US"/>
              </w:rPr>
              <w:t xml:space="preserve"> </w:t>
            </w:r>
          </w:p>
          <w:p w14:paraId="64E17E90" w14:textId="374D121A" w:rsidR="009C5643" w:rsidRPr="00242475" w:rsidRDefault="004B5112" w:rsidP="001555BB">
            <w:pPr>
              <w:spacing w:before="60" w:after="60"/>
              <w:ind w:left="32"/>
              <w:rPr>
                <w:sz w:val="22"/>
                <w:szCs w:val="22"/>
              </w:rPr>
            </w:pPr>
            <w:r w:rsidRPr="00242475">
              <w:rPr>
                <w:sz w:val="22"/>
                <w:szCs w:val="22"/>
              </w:rPr>
              <w:t xml:space="preserve"> </w:t>
            </w:r>
          </w:p>
        </w:tc>
      </w:tr>
      <w:tr w:rsidR="009C5643" w:rsidRPr="00242475" w14:paraId="2D9FADFE" w14:textId="77777777" w:rsidTr="004B5112">
        <w:trPr>
          <w:trHeight w:val="556"/>
        </w:trPr>
        <w:tc>
          <w:tcPr>
            <w:tcW w:w="4678" w:type="dxa"/>
          </w:tcPr>
          <w:p w14:paraId="3E223CAF" w14:textId="2CB6A0AB" w:rsidR="00D01CBF" w:rsidRPr="00242475" w:rsidRDefault="001648D7" w:rsidP="001555BB">
            <w:pPr>
              <w:widowControl w:val="0"/>
              <w:spacing w:before="60" w:after="60"/>
              <w:rPr>
                <w:sz w:val="22"/>
                <w:szCs w:val="22"/>
              </w:rPr>
            </w:pPr>
            <w:r w:rsidRPr="00242475">
              <w:rPr>
                <w:sz w:val="22"/>
                <w:szCs w:val="22"/>
              </w:rPr>
              <w:t>к/с:</w:t>
            </w:r>
            <w:r w:rsidR="007E5F8B" w:rsidRPr="00242475">
              <w:rPr>
                <w:sz w:val="22"/>
                <w:szCs w:val="22"/>
              </w:rPr>
              <w:t xml:space="preserve"> </w:t>
            </w:r>
            <w:r w:rsidR="007F6E04" w:rsidRPr="00242475">
              <w:rPr>
                <w:sz w:val="22"/>
                <w:szCs w:val="22"/>
              </w:rPr>
              <w:t>30101810345250000635</w:t>
            </w:r>
            <w:r w:rsidR="00D01CBF" w:rsidRPr="00242475">
              <w:rPr>
                <w:sz w:val="22"/>
                <w:szCs w:val="22"/>
              </w:rPr>
              <w:t xml:space="preserve"> </w:t>
            </w:r>
          </w:p>
          <w:p w14:paraId="450BB88F" w14:textId="1076F1AD" w:rsidR="009C5643" w:rsidRPr="00242475" w:rsidRDefault="00D01CBF" w:rsidP="001555BB">
            <w:pPr>
              <w:widowControl w:val="0"/>
              <w:spacing w:before="60" w:after="60"/>
              <w:rPr>
                <w:sz w:val="22"/>
                <w:szCs w:val="22"/>
              </w:rPr>
            </w:pPr>
            <w:r w:rsidRPr="00242475">
              <w:rPr>
                <w:sz w:val="22"/>
                <w:szCs w:val="22"/>
              </w:rPr>
              <w:t>в ГУ Банка России по ЦФО</w:t>
            </w:r>
          </w:p>
        </w:tc>
        <w:tc>
          <w:tcPr>
            <w:tcW w:w="283" w:type="dxa"/>
          </w:tcPr>
          <w:p w14:paraId="6DB40E67" w14:textId="77777777" w:rsidR="009C5643" w:rsidRPr="00242475" w:rsidRDefault="009C5643" w:rsidP="001555BB">
            <w:pPr>
              <w:widowControl w:val="0"/>
              <w:spacing w:before="60" w:after="60"/>
              <w:outlineLvl w:val="0"/>
              <w:rPr>
                <w:sz w:val="22"/>
                <w:szCs w:val="22"/>
              </w:rPr>
            </w:pPr>
          </w:p>
        </w:tc>
        <w:tc>
          <w:tcPr>
            <w:tcW w:w="4679" w:type="dxa"/>
          </w:tcPr>
          <w:p w14:paraId="475742D3" w14:textId="77777777" w:rsidR="006713A7" w:rsidRPr="00242475" w:rsidRDefault="001648D7" w:rsidP="006713A7">
            <w:pPr>
              <w:widowControl w:val="0"/>
              <w:spacing w:before="60" w:after="60"/>
              <w:rPr>
                <w:sz w:val="22"/>
                <w:szCs w:val="22"/>
              </w:rPr>
            </w:pPr>
            <w:r w:rsidRPr="00242475">
              <w:rPr>
                <w:sz w:val="22"/>
                <w:szCs w:val="22"/>
              </w:rPr>
              <w:t>р/с:</w:t>
            </w:r>
            <w:r w:rsidR="00D0583A" w:rsidRPr="00242475">
              <w:rPr>
                <w:sz w:val="22"/>
                <w:szCs w:val="22"/>
              </w:rPr>
              <w:t xml:space="preserve"> </w:t>
            </w:r>
          </w:p>
          <w:p w14:paraId="2F99780F" w14:textId="6D3DFD5C" w:rsidR="009C5643" w:rsidRPr="00242475" w:rsidRDefault="006713A7" w:rsidP="006713A7">
            <w:pPr>
              <w:widowControl w:val="0"/>
              <w:spacing w:before="60" w:after="60"/>
              <w:rPr>
                <w:sz w:val="22"/>
                <w:szCs w:val="22"/>
              </w:rPr>
            </w:pPr>
            <w:r w:rsidRPr="00242475">
              <w:rPr>
                <w:sz w:val="22"/>
                <w:szCs w:val="22"/>
              </w:rPr>
              <w:t xml:space="preserve">Банк: </w:t>
            </w:r>
          </w:p>
        </w:tc>
      </w:tr>
      <w:tr w:rsidR="009C5643" w:rsidRPr="00242475" w14:paraId="45D234DC" w14:textId="77777777" w:rsidTr="004B5112">
        <w:trPr>
          <w:trHeight w:val="83"/>
        </w:trPr>
        <w:tc>
          <w:tcPr>
            <w:tcW w:w="4678" w:type="dxa"/>
          </w:tcPr>
          <w:p w14:paraId="391DEEA1" w14:textId="7F58B844" w:rsidR="009C5643" w:rsidRPr="00242475" w:rsidRDefault="009C5643" w:rsidP="001555BB">
            <w:pPr>
              <w:widowControl w:val="0"/>
              <w:spacing w:before="60" w:after="60"/>
              <w:rPr>
                <w:sz w:val="22"/>
                <w:szCs w:val="22"/>
              </w:rPr>
            </w:pPr>
            <w:r w:rsidRPr="00242475">
              <w:rPr>
                <w:sz w:val="22"/>
                <w:szCs w:val="22"/>
              </w:rPr>
              <w:t xml:space="preserve">БИК: </w:t>
            </w:r>
            <w:r w:rsidR="007F6E04" w:rsidRPr="00242475">
              <w:rPr>
                <w:sz w:val="22"/>
                <w:szCs w:val="22"/>
              </w:rPr>
              <w:t>044525635</w:t>
            </w:r>
          </w:p>
        </w:tc>
        <w:tc>
          <w:tcPr>
            <w:tcW w:w="283" w:type="dxa"/>
          </w:tcPr>
          <w:p w14:paraId="4C5871AD" w14:textId="77777777" w:rsidR="009C5643" w:rsidRPr="00242475" w:rsidRDefault="009C5643" w:rsidP="001555BB">
            <w:pPr>
              <w:widowControl w:val="0"/>
              <w:spacing w:before="60" w:after="60"/>
              <w:outlineLvl w:val="0"/>
              <w:rPr>
                <w:sz w:val="22"/>
                <w:szCs w:val="22"/>
              </w:rPr>
            </w:pPr>
          </w:p>
        </w:tc>
        <w:tc>
          <w:tcPr>
            <w:tcW w:w="4679" w:type="dxa"/>
          </w:tcPr>
          <w:p w14:paraId="780DD5DB" w14:textId="5639FE41" w:rsidR="009C5643" w:rsidRPr="00242475" w:rsidRDefault="009C5643" w:rsidP="006713A7">
            <w:pPr>
              <w:widowControl w:val="0"/>
              <w:spacing w:before="60" w:after="60"/>
              <w:rPr>
                <w:sz w:val="22"/>
                <w:szCs w:val="22"/>
              </w:rPr>
            </w:pPr>
            <w:r w:rsidRPr="00242475">
              <w:rPr>
                <w:sz w:val="22"/>
                <w:szCs w:val="22"/>
              </w:rPr>
              <w:t xml:space="preserve">БИК: </w:t>
            </w:r>
          </w:p>
        </w:tc>
      </w:tr>
      <w:tr w:rsidR="009C5643" w:rsidRPr="00242475" w14:paraId="7220136E" w14:textId="77777777" w:rsidTr="004B5112">
        <w:trPr>
          <w:trHeight w:val="107"/>
        </w:trPr>
        <w:tc>
          <w:tcPr>
            <w:tcW w:w="4678" w:type="dxa"/>
          </w:tcPr>
          <w:p w14:paraId="2C42B0F8" w14:textId="711F9704" w:rsidR="009C5643" w:rsidRPr="00242475" w:rsidRDefault="009C5643" w:rsidP="001555BB">
            <w:pPr>
              <w:widowControl w:val="0"/>
              <w:spacing w:before="60" w:after="60"/>
              <w:rPr>
                <w:sz w:val="22"/>
                <w:szCs w:val="22"/>
              </w:rPr>
            </w:pPr>
          </w:p>
        </w:tc>
        <w:tc>
          <w:tcPr>
            <w:tcW w:w="283" w:type="dxa"/>
          </w:tcPr>
          <w:p w14:paraId="158BD3CB" w14:textId="77777777" w:rsidR="009C5643" w:rsidRPr="00242475" w:rsidRDefault="009C5643" w:rsidP="001555BB">
            <w:pPr>
              <w:widowControl w:val="0"/>
              <w:spacing w:before="60" w:after="60"/>
              <w:outlineLvl w:val="0"/>
              <w:rPr>
                <w:sz w:val="22"/>
                <w:szCs w:val="22"/>
              </w:rPr>
            </w:pPr>
          </w:p>
        </w:tc>
        <w:tc>
          <w:tcPr>
            <w:tcW w:w="4679" w:type="dxa"/>
          </w:tcPr>
          <w:p w14:paraId="3048C0FA" w14:textId="4BA4C7B9" w:rsidR="009C5643" w:rsidRPr="00242475" w:rsidRDefault="001648D7" w:rsidP="006713A7">
            <w:pPr>
              <w:widowControl w:val="0"/>
              <w:spacing w:before="60" w:after="60"/>
              <w:rPr>
                <w:sz w:val="22"/>
                <w:szCs w:val="22"/>
              </w:rPr>
            </w:pPr>
            <w:r w:rsidRPr="00242475">
              <w:rPr>
                <w:sz w:val="22"/>
                <w:szCs w:val="22"/>
              </w:rPr>
              <w:t>к/с</w:t>
            </w:r>
            <w:r w:rsidR="009C5643" w:rsidRPr="00242475">
              <w:rPr>
                <w:sz w:val="22"/>
                <w:szCs w:val="22"/>
              </w:rPr>
              <w:t xml:space="preserve">: </w:t>
            </w:r>
          </w:p>
        </w:tc>
      </w:tr>
      <w:tr w:rsidR="009C5643" w:rsidRPr="00242475" w14:paraId="0486CD64" w14:textId="77777777" w:rsidTr="00241C00">
        <w:trPr>
          <w:trHeight w:val="556"/>
        </w:trPr>
        <w:tc>
          <w:tcPr>
            <w:tcW w:w="4678" w:type="dxa"/>
          </w:tcPr>
          <w:p w14:paraId="47397934" w14:textId="77777777" w:rsidR="009C5643" w:rsidRPr="00242475" w:rsidRDefault="009C5643" w:rsidP="001555BB">
            <w:pPr>
              <w:widowControl w:val="0"/>
              <w:spacing w:before="60" w:after="60"/>
              <w:jc w:val="both"/>
              <w:rPr>
                <w:b/>
                <w:sz w:val="22"/>
                <w:szCs w:val="22"/>
                <w:lang w:val="en-US"/>
              </w:rPr>
            </w:pPr>
            <w:r w:rsidRPr="00242475">
              <w:rPr>
                <w:b/>
                <w:caps/>
                <w:sz w:val="22"/>
                <w:szCs w:val="22"/>
              </w:rPr>
              <w:t>ОТ ИМЕНИ ЦЕДЕНТА</w:t>
            </w:r>
          </w:p>
        </w:tc>
        <w:tc>
          <w:tcPr>
            <w:tcW w:w="283" w:type="dxa"/>
          </w:tcPr>
          <w:p w14:paraId="02EB95D6" w14:textId="77777777" w:rsidR="009C5643" w:rsidRPr="00242475" w:rsidRDefault="009C5643" w:rsidP="001555BB">
            <w:pPr>
              <w:widowControl w:val="0"/>
              <w:spacing w:before="60" w:after="60"/>
              <w:outlineLvl w:val="0"/>
              <w:rPr>
                <w:b/>
                <w:sz w:val="22"/>
                <w:szCs w:val="22"/>
              </w:rPr>
            </w:pPr>
          </w:p>
        </w:tc>
        <w:tc>
          <w:tcPr>
            <w:tcW w:w="4679" w:type="dxa"/>
          </w:tcPr>
          <w:p w14:paraId="22DFF355" w14:textId="77777777" w:rsidR="009C5643" w:rsidRPr="00242475" w:rsidRDefault="009C5643" w:rsidP="001555BB">
            <w:pPr>
              <w:widowControl w:val="0"/>
              <w:spacing w:before="60" w:after="60"/>
              <w:rPr>
                <w:b/>
                <w:caps/>
                <w:sz w:val="22"/>
                <w:szCs w:val="22"/>
                <w:lang w:val="en-US"/>
              </w:rPr>
            </w:pPr>
            <w:r w:rsidRPr="00242475">
              <w:rPr>
                <w:b/>
                <w:caps/>
                <w:sz w:val="22"/>
                <w:szCs w:val="22"/>
              </w:rPr>
              <w:t>От имени ЦЕССИОНАРИЯ</w:t>
            </w:r>
          </w:p>
        </w:tc>
      </w:tr>
      <w:tr w:rsidR="009C5643" w:rsidRPr="00242475" w14:paraId="383121BA" w14:textId="77777777" w:rsidTr="00241C00">
        <w:trPr>
          <w:trHeight w:val="556"/>
        </w:trPr>
        <w:tc>
          <w:tcPr>
            <w:tcW w:w="4678" w:type="dxa"/>
          </w:tcPr>
          <w:p w14:paraId="428220B6" w14:textId="79391A84" w:rsidR="009C5643" w:rsidRPr="00242475"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Должность/Представитель по доверенности</w:t>
            </w:r>
          </w:p>
        </w:tc>
        <w:tc>
          <w:tcPr>
            <w:tcW w:w="283" w:type="dxa"/>
          </w:tcPr>
          <w:p w14:paraId="152DC67A"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1824006D" w14:textId="0A4A760A" w:rsidR="009C5643" w:rsidRPr="00242475" w:rsidRDefault="009C5643" w:rsidP="001555BB">
            <w:pPr>
              <w:pStyle w:val="RussianBodytext0"/>
              <w:spacing w:before="60" w:after="60"/>
              <w:rPr>
                <w:rFonts w:ascii="Times New Roman" w:hAnsi="Times New Roman"/>
                <w:sz w:val="22"/>
                <w:szCs w:val="22"/>
              </w:rPr>
            </w:pPr>
          </w:p>
        </w:tc>
      </w:tr>
      <w:tr w:rsidR="009C5643" w:rsidRPr="00242475" w14:paraId="08864DEC" w14:textId="77777777" w:rsidTr="00241C00">
        <w:trPr>
          <w:trHeight w:val="556"/>
        </w:trPr>
        <w:tc>
          <w:tcPr>
            <w:tcW w:w="4678" w:type="dxa"/>
          </w:tcPr>
          <w:p w14:paraId="04B2C9D3"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c>
          <w:tcPr>
            <w:tcW w:w="283" w:type="dxa"/>
          </w:tcPr>
          <w:p w14:paraId="59F553AE"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6EC14BD0"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r>
      <w:tr w:rsidR="009C5643" w:rsidRPr="00242475" w14:paraId="617FDC8C" w14:textId="77777777" w:rsidTr="00241C00">
        <w:trPr>
          <w:trHeight w:val="134"/>
        </w:trPr>
        <w:tc>
          <w:tcPr>
            <w:tcW w:w="4678" w:type="dxa"/>
          </w:tcPr>
          <w:p w14:paraId="07C00091" w14:textId="77777777" w:rsidR="009C5643"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 xml:space="preserve"> </w:t>
            </w:r>
            <w:r w:rsidR="006713A7" w:rsidRPr="00242475">
              <w:rPr>
                <w:rFonts w:ascii="Times New Roman" w:hAnsi="Times New Roman"/>
                <w:sz w:val="22"/>
                <w:szCs w:val="22"/>
              </w:rPr>
              <w:t>[●]</w:t>
            </w:r>
          </w:p>
          <w:p w14:paraId="1A8AA726" w14:textId="610F48B8" w:rsidR="00D8636D" w:rsidRPr="00242475" w:rsidRDefault="00D8636D" w:rsidP="001555BB">
            <w:pPr>
              <w:pStyle w:val="RussianBodytext0"/>
              <w:spacing w:before="60" w:after="60"/>
              <w:rPr>
                <w:rFonts w:ascii="Times New Roman" w:hAnsi="Times New Roman"/>
                <w:sz w:val="22"/>
                <w:szCs w:val="22"/>
              </w:rPr>
            </w:pPr>
            <w:r w:rsidRPr="004879C6">
              <w:rPr>
                <w:rFonts w:ascii="Times New Roman" w:eastAsia="Calibri" w:hAnsi="Times New Roman"/>
                <w:sz w:val="22"/>
                <w:szCs w:val="22"/>
                <w:lang w:eastAsia="ru-RU"/>
              </w:rPr>
              <w:t>«___»_____________ 2022</w:t>
            </w:r>
          </w:p>
        </w:tc>
        <w:tc>
          <w:tcPr>
            <w:tcW w:w="283" w:type="dxa"/>
          </w:tcPr>
          <w:p w14:paraId="543B100E" w14:textId="77777777" w:rsidR="009C5643" w:rsidRPr="00242475" w:rsidRDefault="009C5643" w:rsidP="001555BB">
            <w:pPr>
              <w:pStyle w:val="RussianBodytext0"/>
              <w:spacing w:before="60" w:after="60"/>
              <w:rPr>
                <w:rFonts w:ascii="Times New Roman" w:hAnsi="Times New Roman"/>
                <w:b/>
                <w:bCs/>
                <w:sz w:val="22"/>
                <w:szCs w:val="22"/>
              </w:rPr>
            </w:pPr>
          </w:p>
        </w:tc>
        <w:tc>
          <w:tcPr>
            <w:tcW w:w="4679" w:type="dxa"/>
          </w:tcPr>
          <w:p w14:paraId="60D61DB3" w14:textId="77777777" w:rsidR="009C5643"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w:t>
            </w:r>
          </w:p>
          <w:p w14:paraId="561E3FBB" w14:textId="7407D3F5" w:rsidR="00D8636D" w:rsidRPr="00242475" w:rsidRDefault="00D8636D" w:rsidP="001555BB">
            <w:pPr>
              <w:pStyle w:val="RussianBodytext0"/>
              <w:spacing w:before="60" w:after="60"/>
              <w:rPr>
                <w:rFonts w:ascii="Times New Roman" w:hAnsi="Times New Roman"/>
                <w:sz w:val="22"/>
                <w:szCs w:val="22"/>
                <w:lang w:val="en-US"/>
              </w:rPr>
            </w:pPr>
            <w:r w:rsidRPr="004879C6">
              <w:rPr>
                <w:rFonts w:ascii="Times New Roman" w:eastAsia="Calibri" w:hAnsi="Times New Roman"/>
                <w:sz w:val="22"/>
                <w:szCs w:val="22"/>
                <w:lang w:eastAsia="ru-RU"/>
              </w:rPr>
              <w:t>«___»_____________ 2022</w:t>
            </w:r>
          </w:p>
        </w:tc>
      </w:tr>
    </w:tbl>
    <w:p w14:paraId="5DC13EE7" w14:textId="77F4C60F" w:rsidR="00986F93" w:rsidRPr="00242475" w:rsidRDefault="00791577" w:rsidP="004879C6">
      <w:pPr>
        <w:spacing w:before="60" w:after="60"/>
        <w:jc w:val="right"/>
        <w:rPr>
          <w:sz w:val="22"/>
          <w:szCs w:val="22"/>
        </w:rPr>
      </w:pPr>
      <w:r w:rsidRPr="00242475">
        <w:rPr>
          <w:b/>
          <w:bCs/>
          <w:sz w:val="22"/>
          <w:szCs w:val="22"/>
        </w:rPr>
        <w:br w:type="page"/>
      </w:r>
    </w:p>
    <w:p w14:paraId="3783711F" w14:textId="045F14A1" w:rsidR="00684B1C" w:rsidRPr="00242475" w:rsidRDefault="00684B1C" w:rsidP="00684B1C">
      <w:pPr>
        <w:spacing w:before="60" w:after="60"/>
        <w:jc w:val="right"/>
        <w:rPr>
          <w:sz w:val="22"/>
          <w:szCs w:val="22"/>
        </w:rPr>
      </w:pPr>
      <w:r w:rsidRPr="00242475">
        <w:rPr>
          <w:sz w:val="22"/>
          <w:szCs w:val="22"/>
        </w:rPr>
        <w:lastRenderedPageBreak/>
        <w:t>Приложение №</w:t>
      </w:r>
      <w:r w:rsidR="002B7F42">
        <w:rPr>
          <w:sz w:val="22"/>
          <w:szCs w:val="22"/>
        </w:rPr>
        <w:t>1</w:t>
      </w:r>
    </w:p>
    <w:p w14:paraId="489770E7" w14:textId="77777777" w:rsidR="00684B1C" w:rsidRPr="00242475" w:rsidRDefault="00684B1C" w:rsidP="00684B1C">
      <w:pPr>
        <w:spacing w:before="60" w:after="60"/>
        <w:ind w:left="720"/>
        <w:jc w:val="right"/>
        <w:outlineLvl w:val="0"/>
        <w:rPr>
          <w:bCs/>
          <w:sz w:val="22"/>
          <w:szCs w:val="22"/>
        </w:rPr>
      </w:pPr>
      <w:r w:rsidRPr="00242475">
        <w:rPr>
          <w:bCs/>
          <w:sz w:val="22"/>
          <w:szCs w:val="22"/>
        </w:rPr>
        <w:t>к Договору уступки требований (цессии)</w:t>
      </w:r>
    </w:p>
    <w:p w14:paraId="74D3220F" w14:textId="11912907"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w:t>
      </w:r>
      <w:r w:rsidR="001146E5">
        <w:rPr>
          <w:bCs/>
          <w:sz w:val="22"/>
          <w:szCs w:val="22"/>
        </w:rPr>
        <w:t>от «______» _______________ 2022</w:t>
      </w:r>
      <w:r w:rsidRPr="00242475">
        <w:rPr>
          <w:bCs/>
          <w:sz w:val="22"/>
          <w:szCs w:val="22"/>
        </w:rPr>
        <w:t xml:space="preserve"> года</w:t>
      </w:r>
    </w:p>
    <w:p w14:paraId="7D4A0FD7" w14:textId="05EABF08" w:rsidR="00204AE5" w:rsidRPr="00242475" w:rsidRDefault="00204AE5" w:rsidP="00684B1C">
      <w:pPr>
        <w:spacing w:before="60" w:after="60"/>
        <w:jc w:val="right"/>
        <w:rPr>
          <w:bCs/>
          <w:sz w:val="22"/>
          <w:szCs w:val="22"/>
        </w:rPr>
      </w:pPr>
    </w:p>
    <w:p w14:paraId="36CA8EE1" w14:textId="04CC9374"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4A64BA0A" w14:textId="781E2050"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документов</w:t>
      </w:r>
    </w:p>
    <w:p w14:paraId="4C8433D8" w14:textId="77777777" w:rsidR="00FD374C" w:rsidRPr="00242475" w:rsidRDefault="00FD374C" w:rsidP="00FD374C">
      <w:pPr>
        <w:widowControl w:val="0"/>
        <w:tabs>
          <w:tab w:val="right" w:pos="9921"/>
        </w:tabs>
        <w:suppressAutoHyphens/>
        <w:autoSpaceDE w:val="0"/>
        <w:autoSpaceDN w:val="0"/>
        <w:adjustRightInd w:val="0"/>
        <w:spacing w:line="276" w:lineRule="auto"/>
        <w:rPr>
          <w:bCs/>
          <w:sz w:val="22"/>
          <w:szCs w:val="22"/>
        </w:rPr>
      </w:pPr>
    </w:p>
    <w:p w14:paraId="13E75871" w14:textId="5FB20C06" w:rsidR="00FD374C" w:rsidRPr="00242475" w:rsidRDefault="00FD374C" w:rsidP="00FD374C">
      <w:pPr>
        <w:widowControl w:val="0"/>
        <w:tabs>
          <w:tab w:val="right" w:pos="9921"/>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ДОКУМЕНТОВ]</w:t>
      </w:r>
      <w:r w:rsidRPr="00242475">
        <w:rPr>
          <w:rFonts w:eastAsia="Times New Roman"/>
          <w:sz w:val="22"/>
          <w:szCs w:val="22"/>
        </w:rPr>
        <w:tab/>
        <w:t xml:space="preserve">         [ДАТА]</w:t>
      </w:r>
    </w:p>
    <w:p w14:paraId="2D38B1E8" w14:textId="77777777" w:rsidR="00FD374C" w:rsidRPr="00242475" w:rsidRDefault="00FD374C" w:rsidP="00FD374C">
      <w:pPr>
        <w:ind w:firstLine="708"/>
        <w:jc w:val="both"/>
        <w:rPr>
          <w:b/>
          <w:sz w:val="22"/>
          <w:szCs w:val="22"/>
        </w:rPr>
      </w:pPr>
    </w:p>
    <w:p w14:paraId="730DD65D" w14:textId="77777777" w:rsidR="00FD374C" w:rsidRPr="00242475" w:rsidRDefault="00FD374C" w:rsidP="00FD374C">
      <w:pPr>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109004, г. Москва, Известковый пер., д. 3, именуемое в дальнейшем </w:t>
      </w:r>
      <w:r w:rsidRPr="00242475">
        <w:rPr>
          <w:b/>
          <w:sz w:val="22"/>
          <w:szCs w:val="22"/>
        </w:rPr>
        <w:t>«ЦЕДЕНТ»</w:t>
      </w:r>
      <w:r w:rsidRPr="00242475">
        <w:rPr>
          <w:sz w:val="22"/>
          <w:szCs w:val="22"/>
        </w:rPr>
        <w:t xml:space="preserve">, в лице [●], </w:t>
      </w:r>
      <w:r w:rsidRPr="00242475">
        <w:rPr>
          <w:kern w:val="1"/>
          <w:sz w:val="22"/>
          <w:szCs w:val="22"/>
        </w:rPr>
        <w:t xml:space="preserve">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64F7F3B1" w14:textId="77777777" w:rsidTr="00BA0377">
        <w:tc>
          <w:tcPr>
            <w:tcW w:w="2376" w:type="dxa"/>
            <w:shd w:val="clear" w:color="auto" w:fill="auto"/>
          </w:tcPr>
          <w:p w14:paraId="6C0FB8EB"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5AD01C76" w14:textId="77777777" w:rsidTr="00BA0377">
              <w:tc>
                <w:tcPr>
                  <w:tcW w:w="6969" w:type="dxa"/>
                </w:tcPr>
                <w:p w14:paraId="3235F3A0" w14:textId="77777777" w:rsidR="00A84DAD" w:rsidRPr="00B1146E" w:rsidRDefault="00A84DAD" w:rsidP="00BA0377">
                  <w:pPr>
                    <w:jc w:val="both"/>
                    <w:rPr>
                      <w:i/>
                      <w:color w:val="0070C0"/>
                      <w:sz w:val="22"/>
                      <w:szCs w:val="22"/>
                    </w:rPr>
                  </w:pPr>
                </w:p>
              </w:tc>
            </w:tr>
            <w:tr w:rsidR="00A84DAD" w:rsidRPr="00B1146E" w14:paraId="55EB599F" w14:textId="77777777" w:rsidTr="00BA0377">
              <w:tc>
                <w:tcPr>
                  <w:tcW w:w="6969" w:type="dxa"/>
                </w:tcPr>
                <w:p w14:paraId="7CE0C4D0"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40D9FE8E"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0607669B" w14:textId="77777777" w:rsidR="00A84DAD" w:rsidRPr="00B1146E" w:rsidRDefault="00A84DAD" w:rsidP="00BA0377">
            <w:pPr>
              <w:jc w:val="both"/>
              <w:rPr>
                <w:rFonts w:eastAsia="Times New Roman"/>
                <w:color w:val="5B9BD5" w:themeColor="accent1"/>
                <w:sz w:val="22"/>
                <w:szCs w:val="22"/>
              </w:rPr>
            </w:pPr>
          </w:p>
        </w:tc>
      </w:tr>
      <w:tr w:rsidR="00A84DAD" w:rsidRPr="00B1146E" w14:paraId="4321C3AB" w14:textId="77777777" w:rsidTr="00BA0377">
        <w:tc>
          <w:tcPr>
            <w:tcW w:w="2376" w:type="dxa"/>
            <w:shd w:val="clear" w:color="auto" w:fill="auto"/>
          </w:tcPr>
          <w:p w14:paraId="174CADA9"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A3358A1" w14:textId="77777777" w:rsidTr="00BA0377">
              <w:tc>
                <w:tcPr>
                  <w:tcW w:w="6969" w:type="dxa"/>
                </w:tcPr>
                <w:p w14:paraId="73AEF67F" w14:textId="77777777" w:rsidR="00A84DAD" w:rsidRPr="00B1146E" w:rsidRDefault="00A84DAD" w:rsidP="00BA0377">
                  <w:pPr>
                    <w:jc w:val="both"/>
                    <w:rPr>
                      <w:i/>
                      <w:color w:val="0070C0"/>
                      <w:sz w:val="22"/>
                      <w:szCs w:val="22"/>
                    </w:rPr>
                  </w:pPr>
                </w:p>
              </w:tc>
            </w:tr>
            <w:tr w:rsidR="00A84DAD" w:rsidRPr="00B1146E" w14:paraId="14517032" w14:textId="77777777" w:rsidTr="00BA0377">
              <w:trPr>
                <w:trHeight w:val="224"/>
              </w:trPr>
              <w:tc>
                <w:tcPr>
                  <w:tcW w:w="6969" w:type="dxa"/>
                </w:tcPr>
                <w:p w14:paraId="3EDBE0F2"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1349DE32"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13DDE834" w14:textId="77777777" w:rsidR="00A84DAD" w:rsidRPr="00B1146E" w:rsidRDefault="00A84DAD" w:rsidP="00BA0377">
            <w:pPr>
              <w:jc w:val="both"/>
              <w:rPr>
                <w:rFonts w:eastAsia="Times New Roman"/>
                <w:sz w:val="22"/>
                <w:szCs w:val="22"/>
              </w:rPr>
            </w:pPr>
          </w:p>
        </w:tc>
      </w:tr>
      <w:tr w:rsidR="00A84DAD" w:rsidRPr="00B1146E" w14:paraId="37479715" w14:textId="77777777" w:rsidTr="00BA0377">
        <w:trPr>
          <w:trHeight w:val="2866"/>
        </w:trPr>
        <w:tc>
          <w:tcPr>
            <w:tcW w:w="2376" w:type="dxa"/>
            <w:shd w:val="clear" w:color="auto" w:fill="auto"/>
          </w:tcPr>
          <w:p w14:paraId="015C5A7B"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798E4422" w14:textId="77777777" w:rsidTr="00BA0377">
              <w:tc>
                <w:tcPr>
                  <w:tcW w:w="6969" w:type="dxa"/>
                </w:tcPr>
                <w:p w14:paraId="4F07CE9D" w14:textId="77777777" w:rsidR="00A84DAD" w:rsidRPr="00B1146E" w:rsidRDefault="00A84DAD" w:rsidP="00BA0377">
                  <w:pPr>
                    <w:jc w:val="both"/>
                    <w:rPr>
                      <w:i/>
                      <w:color w:val="0070C0"/>
                      <w:sz w:val="22"/>
                      <w:szCs w:val="22"/>
                    </w:rPr>
                  </w:pPr>
                </w:p>
              </w:tc>
            </w:tr>
            <w:tr w:rsidR="00A84DAD" w:rsidRPr="00B1146E" w14:paraId="5688059C" w14:textId="77777777" w:rsidTr="00BA0377">
              <w:trPr>
                <w:trHeight w:val="224"/>
              </w:trPr>
              <w:tc>
                <w:tcPr>
                  <w:tcW w:w="6969" w:type="dxa"/>
                </w:tcPr>
                <w:p w14:paraId="61D8D59E"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3B4C0B23"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«_»________20__,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07663C48" w14:textId="77777777" w:rsidTr="00BA0377">
              <w:tc>
                <w:tcPr>
                  <w:tcW w:w="6969" w:type="dxa"/>
                </w:tcPr>
                <w:p w14:paraId="6F5412E8" w14:textId="77777777" w:rsidR="00A84DAD" w:rsidRPr="00B1146E" w:rsidRDefault="00A84DAD" w:rsidP="00BA0377">
                  <w:pPr>
                    <w:jc w:val="center"/>
                    <w:rPr>
                      <w:i/>
                      <w:color w:val="0070C0"/>
                      <w:sz w:val="22"/>
                      <w:szCs w:val="22"/>
                    </w:rPr>
                  </w:pPr>
                </w:p>
              </w:tc>
            </w:tr>
            <w:tr w:rsidR="00A84DAD" w:rsidRPr="00B1146E" w14:paraId="7AC734CC" w14:textId="77777777" w:rsidTr="00BA0377">
              <w:trPr>
                <w:trHeight w:val="224"/>
              </w:trPr>
              <w:tc>
                <w:tcPr>
                  <w:tcW w:w="6969" w:type="dxa"/>
                </w:tcPr>
                <w:p w14:paraId="78233C24"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474182E6" w14:textId="77777777" w:rsidR="00A84DAD" w:rsidRPr="00B1146E" w:rsidRDefault="00A84DAD" w:rsidP="00BA0377">
            <w:pPr>
              <w:jc w:val="both"/>
              <w:rPr>
                <w:i/>
                <w:color w:val="5B9BD5" w:themeColor="accent1"/>
                <w:sz w:val="22"/>
                <w:szCs w:val="22"/>
              </w:rPr>
            </w:pPr>
          </w:p>
        </w:tc>
      </w:tr>
    </w:tbl>
    <w:p w14:paraId="74E599C1" w14:textId="3742E926" w:rsidR="00FD374C" w:rsidRPr="00242475" w:rsidRDefault="00FD374C" w:rsidP="00FD374C">
      <w:pPr>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00A84DAD">
        <w:rPr>
          <w:sz w:val="22"/>
          <w:szCs w:val="22"/>
        </w:rPr>
        <w:t>с другой стороны,</w:t>
      </w:r>
    </w:p>
    <w:p w14:paraId="33EAB75B" w14:textId="77777777" w:rsidR="00A84DAD" w:rsidRDefault="00A84DAD" w:rsidP="00FD374C">
      <w:pPr>
        <w:widowControl w:val="0"/>
        <w:shd w:val="clear" w:color="auto" w:fill="FFFFFF"/>
        <w:suppressAutoHyphens/>
        <w:ind w:firstLine="709"/>
        <w:jc w:val="both"/>
        <w:rPr>
          <w:sz w:val="22"/>
          <w:szCs w:val="22"/>
        </w:rPr>
      </w:pPr>
    </w:p>
    <w:p w14:paraId="27487794" w14:textId="71C1D3E4"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 xml:space="preserve">а вместе либо по отдельности именуемые Стороны или Сторона соответственно, </w:t>
      </w:r>
    </w:p>
    <w:p w14:paraId="222022FD" w14:textId="77777777"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составили настоящий акт приёма-передачи документов (далее по тексту - «</w:t>
      </w:r>
      <w:r w:rsidRPr="00242475">
        <w:rPr>
          <w:b/>
          <w:sz w:val="22"/>
          <w:szCs w:val="22"/>
        </w:rPr>
        <w:t>Акт</w:t>
      </w:r>
      <w:r w:rsidRPr="00242475">
        <w:rPr>
          <w:sz w:val="22"/>
          <w:szCs w:val="22"/>
        </w:rPr>
        <w:t>») о нижеследующем:</w:t>
      </w:r>
    </w:p>
    <w:p w14:paraId="45EAFC8E" w14:textId="77777777" w:rsidR="00FD374C" w:rsidRPr="00242475" w:rsidRDefault="00FD374C" w:rsidP="00FD374C">
      <w:pPr>
        <w:widowControl w:val="0"/>
        <w:shd w:val="clear" w:color="auto" w:fill="FFFFFF"/>
        <w:suppressAutoHyphens/>
        <w:ind w:firstLine="709"/>
        <w:jc w:val="both"/>
        <w:rPr>
          <w:sz w:val="22"/>
          <w:szCs w:val="22"/>
        </w:rPr>
      </w:pPr>
    </w:p>
    <w:p w14:paraId="62E7B9B6" w14:textId="7CAD4684" w:rsidR="00FD374C" w:rsidRPr="00242475" w:rsidRDefault="00FD374C" w:rsidP="00FD374C">
      <w:pPr>
        <w:shd w:val="clear" w:color="auto" w:fill="FFFFFF"/>
        <w:suppressAutoHyphens/>
        <w:ind w:firstLine="709"/>
        <w:jc w:val="both"/>
        <w:rPr>
          <w:rFonts w:eastAsia="Times New Roman"/>
          <w:sz w:val="22"/>
          <w:szCs w:val="22"/>
        </w:rPr>
      </w:pPr>
      <w:r w:rsidRPr="00242475">
        <w:rPr>
          <w:rFonts w:eastAsia="Times New Roman"/>
          <w:sz w:val="22"/>
          <w:szCs w:val="22"/>
        </w:rPr>
        <w:t>В соответствии с Актом к Договору уступки требований (цес</w:t>
      </w:r>
      <w:r w:rsidR="001146E5">
        <w:rPr>
          <w:rFonts w:eastAsia="Times New Roman"/>
          <w:sz w:val="22"/>
          <w:szCs w:val="22"/>
        </w:rPr>
        <w:t>сии) № [●] от «___» _______ 2022</w:t>
      </w:r>
      <w:r w:rsidRPr="00242475">
        <w:rPr>
          <w:rFonts w:eastAsia="Times New Roman"/>
          <w:sz w:val="22"/>
          <w:szCs w:val="22"/>
        </w:rPr>
        <w:t xml:space="preserve"> года (далее – «</w:t>
      </w:r>
      <w:r w:rsidRPr="00242475">
        <w:rPr>
          <w:rFonts w:eastAsia="Times New Roman"/>
          <w:b/>
          <w:sz w:val="22"/>
          <w:szCs w:val="22"/>
        </w:rPr>
        <w:t>Договор</w:t>
      </w:r>
      <w:r w:rsidRPr="00242475">
        <w:rPr>
          <w:rFonts w:eastAsia="Times New Roman"/>
          <w:sz w:val="22"/>
          <w:szCs w:val="22"/>
        </w:rPr>
        <w:t xml:space="preserve">») </w:t>
      </w:r>
      <w:r w:rsidRPr="00242475">
        <w:rPr>
          <w:rFonts w:eastAsia="Times New Roman"/>
          <w:b/>
          <w:sz w:val="22"/>
          <w:szCs w:val="22"/>
        </w:rPr>
        <w:t>ЦЕДЕНТ</w:t>
      </w:r>
      <w:r w:rsidRPr="00242475">
        <w:rPr>
          <w:rFonts w:eastAsia="Times New Roman"/>
          <w:sz w:val="22"/>
          <w:szCs w:val="22"/>
        </w:rPr>
        <w:t xml:space="preserve"> передал </w:t>
      </w:r>
      <w:r w:rsidRPr="00242475">
        <w:rPr>
          <w:rFonts w:eastAsia="Times New Roman"/>
          <w:b/>
          <w:sz w:val="22"/>
          <w:szCs w:val="22"/>
        </w:rPr>
        <w:t>ЦЕССИОНАРИЮ</w:t>
      </w:r>
      <w:r w:rsidR="0074376F">
        <w:rPr>
          <w:rFonts w:eastAsia="Times New Roman"/>
          <w:sz w:val="22"/>
          <w:szCs w:val="22"/>
        </w:rPr>
        <w:t xml:space="preserve"> </w:t>
      </w:r>
      <w:r w:rsidRPr="00242475">
        <w:rPr>
          <w:rFonts w:eastAsia="Times New Roman"/>
          <w:sz w:val="22"/>
          <w:szCs w:val="22"/>
        </w:rPr>
        <w:t>следующи</w:t>
      </w:r>
      <w:r w:rsidR="00A84DAD">
        <w:rPr>
          <w:rFonts w:eastAsia="Times New Roman"/>
          <w:sz w:val="22"/>
          <w:szCs w:val="22"/>
        </w:rPr>
        <w:t>е</w:t>
      </w:r>
      <w:r w:rsidRPr="00242475">
        <w:rPr>
          <w:rFonts w:eastAsia="Times New Roman"/>
          <w:sz w:val="22"/>
          <w:szCs w:val="22"/>
        </w:rPr>
        <w:t xml:space="preserve"> документ</w:t>
      </w:r>
      <w:r w:rsidR="00A84DAD">
        <w:rPr>
          <w:rFonts w:eastAsia="Times New Roman"/>
          <w:sz w:val="22"/>
          <w:szCs w:val="22"/>
        </w:rPr>
        <w:t>ы</w:t>
      </w:r>
      <w:r w:rsidRPr="00242475">
        <w:rPr>
          <w:rFonts w:eastAsia="Times New Roman"/>
          <w:sz w:val="22"/>
          <w:szCs w:val="22"/>
        </w:rPr>
        <w:t>:</w:t>
      </w:r>
    </w:p>
    <w:p w14:paraId="6ECC6B0F" w14:textId="77777777" w:rsidR="00FD374C" w:rsidRPr="00242475" w:rsidRDefault="00FD374C" w:rsidP="00FD374C">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1559"/>
        <w:gridCol w:w="1559"/>
        <w:gridCol w:w="1276"/>
      </w:tblGrid>
      <w:tr w:rsidR="00FD374C" w:rsidRPr="00242475" w14:paraId="381C331D" w14:textId="77777777" w:rsidTr="00A7280E">
        <w:trPr>
          <w:trHeight w:val="315"/>
        </w:trPr>
        <w:tc>
          <w:tcPr>
            <w:tcW w:w="567" w:type="dxa"/>
            <w:shd w:val="clear" w:color="000000" w:fill="FFFFFF"/>
          </w:tcPr>
          <w:p w14:paraId="33340687" w14:textId="77777777" w:rsidR="00FD374C" w:rsidRPr="00242475" w:rsidRDefault="00FD374C" w:rsidP="00FD374C">
            <w:pPr>
              <w:pStyle w:val="af3"/>
              <w:ind w:left="28"/>
              <w:rPr>
                <w:b/>
                <w:bCs/>
                <w:sz w:val="22"/>
                <w:szCs w:val="22"/>
              </w:rPr>
            </w:pPr>
            <w:r w:rsidRPr="00242475">
              <w:rPr>
                <w:rStyle w:val="FontStyle18"/>
                <w:rFonts w:ascii="Times New Roman" w:hAnsi="Times New Roman" w:cs="Times New Roman"/>
                <w:b/>
                <w:bCs/>
                <w:spacing w:val="-20"/>
                <w:sz w:val="22"/>
                <w:szCs w:val="22"/>
              </w:rPr>
              <w:t>№ п/п</w:t>
            </w:r>
          </w:p>
        </w:tc>
        <w:tc>
          <w:tcPr>
            <w:tcW w:w="4962" w:type="dxa"/>
            <w:shd w:val="clear" w:color="000000" w:fill="FFFFFF"/>
          </w:tcPr>
          <w:p w14:paraId="6DEB280E"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Наименование</w:t>
            </w:r>
          </w:p>
          <w:p w14:paraId="716C9812" w14:textId="77777777" w:rsidR="00FD374C" w:rsidRPr="00242475" w:rsidRDefault="00FD374C" w:rsidP="00FD374C">
            <w:pPr>
              <w:jc w:val="center"/>
              <w:rPr>
                <w:rFonts w:eastAsia="Times New Roman"/>
                <w:b/>
                <w:sz w:val="22"/>
                <w:szCs w:val="22"/>
              </w:rPr>
            </w:pPr>
            <w:r w:rsidRPr="00242475">
              <w:rPr>
                <w:rFonts w:eastAsia="Times New Roman"/>
                <w:b/>
                <w:sz w:val="22"/>
                <w:szCs w:val="22"/>
              </w:rPr>
              <w:t>документа</w:t>
            </w:r>
          </w:p>
        </w:tc>
        <w:tc>
          <w:tcPr>
            <w:tcW w:w="1559" w:type="dxa"/>
            <w:shd w:val="clear" w:color="000000" w:fill="FFFFFF"/>
          </w:tcPr>
          <w:p w14:paraId="6E12D576" w14:textId="77777777" w:rsidR="00FD374C" w:rsidRPr="00242475" w:rsidRDefault="00FD374C" w:rsidP="00FD374C">
            <w:pPr>
              <w:jc w:val="center"/>
              <w:rPr>
                <w:rFonts w:eastAsia="Times New Roman"/>
                <w:b/>
                <w:sz w:val="22"/>
                <w:szCs w:val="22"/>
              </w:rPr>
            </w:pPr>
            <w:r w:rsidRPr="00242475">
              <w:rPr>
                <w:rFonts w:eastAsia="Times New Roman"/>
                <w:b/>
                <w:sz w:val="22"/>
                <w:szCs w:val="22"/>
              </w:rPr>
              <w:t>Кол-во экземпляров</w:t>
            </w:r>
          </w:p>
        </w:tc>
        <w:tc>
          <w:tcPr>
            <w:tcW w:w="1559" w:type="dxa"/>
            <w:shd w:val="clear" w:color="000000" w:fill="FFFFFF"/>
          </w:tcPr>
          <w:p w14:paraId="6393F17F" w14:textId="77777777" w:rsidR="00FD374C" w:rsidRPr="00242475" w:rsidRDefault="00FD374C" w:rsidP="00FD374C">
            <w:pPr>
              <w:jc w:val="center"/>
              <w:rPr>
                <w:rFonts w:eastAsia="Times New Roman"/>
                <w:b/>
                <w:sz w:val="22"/>
                <w:szCs w:val="22"/>
              </w:rPr>
            </w:pPr>
            <w:r w:rsidRPr="00242475">
              <w:rPr>
                <w:rFonts w:eastAsia="Times New Roman"/>
                <w:b/>
                <w:sz w:val="22"/>
                <w:szCs w:val="22"/>
              </w:rPr>
              <w:t>Форма документа</w:t>
            </w:r>
          </w:p>
        </w:tc>
        <w:tc>
          <w:tcPr>
            <w:tcW w:w="1276" w:type="dxa"/>
            <w:shd w:val="clear" w:color="000000" w:fill="FFFFFF"/>
          </w:tcPr>
          <w:p w14:paraId="3DA4890D"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Кол-во</w:t>
            </w:r>
          </w:p>
          <w:p w14:paraId="6C2A917C" w14:textId="77777777" w:rsidR="00FD374C" w:rsidRPr="00242475" w:rsidRDefault="00FD374C" w:rsidP="00FD374C">
            <w:pPr>
              <w:jc w:val="center"/>
              <w:rPr>
                <w:rFonts w:eastAsia="Times New Roman"/>
                <w:b/>
                <w:sz w:val="22"/>
                <w:szCs w:val="22"/>
              </w:rPr>
            </w:pPr>
            <w:r w:rsidRPr="00242475">
              <w:rPr>
                <w:rFonts w:eastAsia="Times New Roman"/>
                <w:b/>
                <w:sz w:val="22"/>
                <w:szCs w:val="22"/>
              </w:rPr>
              <w:t>листов</w:t>
            </w:r>
          </w:p>
        </w:tc>
      </w:tr>
      <w:tr w:rsidR="00E72976" w:rsidRPr="00242475" w14:paraId="6C8B6F64" w14:textId="77777777" w:rsidTr="0065456A">
        <w:trPr>
          <w:trHeight w:val="315"/>
        </w:trPr>
        <w:tc>
          <w:tcPr>
            <w:tcW w:w="567" w:type="dxa"/>
            <w:shd w:val="clear" w:color="000000" w:fill="FFFFFF"/>
          </w:tcPr>
          <w:p w14:paraId="0E3F72A5" w14:textId="77777777" w:rsidR="00E72976" w:rsidRPr="00242475" w:rsidRDefault="00E72976"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331DE13C" w14:textId="2E43313C" w:rsidR="00E72976" w:rsidRPr="00242475" w:rsidRDefault="009D6FEC" w:rsidP="00E72976">
            <w:pPr>
              <w:autoSpaceDE w:val="0"/>
              <w:autoSpaceDN w:val="0"/>
              <w:adjustRightInd w:val="0"/>
              <w:jc w:val="both"/>
              <w:rPr>
                <w:sz w:val="22"/>
                <w:szCs w:val="22"/>
              </w:rPr>
            </w:pPr>
            <w:r w:rsidRPr="00242475">
              <w:rPr>
                <w:sz w:val="22"/>
                <w:szCs w:val="22"/>
              </w:rPr>
              <w:t>[●]</w:t>
            </w:r>
          </w:p>
        </w:tc>
        <w:tc>
          <w:tcPr>
            <w:tcW w:w="1559" w:type="dxa"/>
            <w:shd w:val="clear" w:color="000000" w:fill="FFFFFF"/>
          </w:tcPr>
          <w:p w14:paraId="1C56849B" w14:textId="62C4932D" w:rsidR="00E72976" w:rsidRPr="00242475" w:rsidRDefault="009D6FEC" w:rsidP="00E72976">
            <w:pPr>
              <w:jc w:val="center"/>
              <w:rPr>
                <w:rFonts w:eastAsia="Times New Roman"/>
                <w:b/>
                <w:sz w:val="22"/>
                <w:szCs w:val="22"/>
              </w:rPr>
            </w:pPr>
            <w:r w:rsidRPr="00242475">
              <w:rPr>
                <w:sz w:val="22"/>
                <w:szCs w:val="22"/>
              </w:rPr>
              <w:t>[●]</w:t>
            </w:r>
          </w:p>
        </w:tc>
        <w:tc>
          <w:tcPr>
            <w:tcW w:w="1559" w:type="dxa"/>
            <w:shd w:val="clear" w:color="000000" w:fill="FFFFFF"/>
          </w:tcPr>
          <w:p w14:paraId="3E29DE90" w14:textId="2A4F1105" w:rsidR="00E72976" w:rsidRPr="00242475" w:rsidRDefault="009D6FEC" w:rsidP="00E72976">
            <w:pPr>
              <w:jc w:val="center"/>
              <w:rPr>
                <w:rFonts w:eastAsia="Times New Roman"/>
                <w:b/>
                <w:sz w:val="22"/>
                <w:szCs w:val="22"/>
              </w:rPr>
            </w:pPr>
            <w:r w:rsidRPr="00242475">
              <w:rPr>
                <w:sz w:val="22"/>
                <w:szCs w:val="22"/>
              </w:rPr>
              <w:t>[●]</w:t>
            </w:r>
          </w:p>
        </w:tc>
        <w:tc>
          <w:tcPr>
            <w:tcW w:w="1276" w:type="dxa"/>
            <w:shd w:val="clear" w:color="000000" w:fill="FFFFFF"/>
          </w:tcPr>
          <w:p w14:paraId="674C1340" w14:textId="53096015" w:rsidR="00E72976" w:rsidRPr="00242475" w:rsidRDefault="00E72976" w:rsidP="00E72976">
            <w:pPr>
              <w:pageBreakBefore/>
              <w:jc w:val="center"/>
              <w:rPr>
                <w:rFonts w:eastAsia="Times New Roman"/>
                <w:b/>
                <w:sz w:val="22"/>
                <w:szCs w:val="22"/>
              </w:rPr>
            </w:pPr>
            <w:r w:rsidRPr="00242475">
              <w:rPr>
                <w:sz w:val="22"/>
                <w:szCs w:val="22"/>
              </w:rPr>
              <w:t>[●]</w:t>
            </w:r>
          </w:p>
        </w:tc>
      </w:tr>
      <w:tr w:rsidR="00DF41AB" w:rsidRPr="00242475" w14:paraId="7CC8CDC8" w14:textId="77777777" w:rsidTr="0065456A">
        <w:trPr>
          <w:trHeight w:val="209"/>
        </w:trPr>
        <w:tc>
          <w:tcPr>
            <w:tcW w:w="567" w:type="dxa"/>
            <w:shd w:val="clear" w:color="000000" w:fill="FFFFFF"/>
          </w:tcPr>
          <w:p w14:paraId="1B80253E"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E217A64" w14:textId="0DE3F228"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05611105" w14:textId="7CCD952F"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77D69340" w14:textId="75E1362A"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7DDC056B" w14:textId="2D976D30" w:rsidR="00DF41AB" w:rsidRPr="00242475" w:rsidRDefault="00DF41AB" w:rsidP="00DF41AB">
            <w:pPr>
              <w:pageBreakBefore/>
              <w:jc w:val="center"/>
              <w:rPr>
                <w:sz w:val="22"/>
                <w:szCs w:val="22"/>
              </w:rPr>
            </w:pPr>
            <w:r w:rsidRPr="00242475">
              <w:rPr>
                <w:sz w:val="22"/>
                <w:szCs w:val="22"/>
              </w:rPr>
              <w:t>[●]</w:t>
            </w:r>
          </w:p>
        </w:tc>
      </w:tr>
      <w:tr w:rsidR="00DF41AB" w:rsidRPr="00242475" w14:paraId="05FC5E7A" w14:textId="77777777" w:rsidTr="00A7280E">
        <w:trPr>
          <w:trHeight w:val="315"/>
        </w:trPr>
        <w:tc>
          <w:tcPr>
            <w:tcW w:w="567" w:type="dxa"/>
            <w:shd w:val="clear" w:color="000000" w:fill="FFFFFF"/>
          </w:tcPr>
          <w:p w14:paraId="16763BB3"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50DCECA9" w14:textId="7D6750D8"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466FF6CC" w14:textId="7F955D6F"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505BBD0F" w14:textId="202E6BFA"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6A70D731" w14:textId="15FBFFA9"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41D3B4B4" w14:textId="77777777" w:rsidTr="0065456A">
        <w:trPr>
          <w:trHeight w:val="112"/>
        </w:trPr>
        <w:tc>
          <w:tcPr>
            <w:tcW w:w="567" w:type="dxa"/>
            <w:shd w:val="clear" w:color="000000" w:fill="FFFFFF"/>
          </w:tcPr>
          <w:p w14:paraId="3FF7C245"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EE4B493" w14:textId="7045676C"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46F02745" w14:textId="319D8A6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061F60EE" w14:textId="03D3681D"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7CD63C49" w14:textId="1151B08A" w:rsidR="00DF41AB" w:rsidRPr="00242475" w:rsidRDefault="00DF41AB" w:rsidP="00DF41AB">
            <w:pPr>
              <w:pageBreakBefore/>
              <w:jc w:val="center"/>
              <w:rPr>
                <w:sz w:val="22"/>
                <w:szCs w:val="22"/>
              </w:rPr>
            </w:pPr>
            <w:r w:rsidRPr="00242475">
              <w:rPr>
                <w:sz w:val="22"/>
                <w:szCs w:val="22"/>
              </w:rPr>
              <w:t>[●]</w:t>
            </w:r>
          </w:p>
        </w:tc>
      </w:tr>
      <w:tr w:rsidR="00DF41AB" w:rsidRPr="00242475" w14:paraId="2AA32308" w14:textId="77777777" w:rsidTr="00A7280E">
        <w:trPr>
          <w:trHeight w:val="315"/>
        </w:trPr>
        <w:tc>
          <w:tcPr>
            <w:tcW w:w="567" w:type="dxa"/>
            <w:shd w:val="clear" w:color="000000" w:fill="FFFFFF"/>
          </w:tcPr>
          <w:p w14:paraId="29592320"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5BA55BB7" w14:textId="604DDA14"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71BC5431" w14:textId="25B41E4A"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60F6DE66" w14:textId="09FABB60"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79BEDFF8" w14:textId="7F3FEC91"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55D8A3F4" w14:textId="77777777" w:rsidTr="00A7280E">
        <w:trPr>
          <w:trHeight w:val="315"/>
        </w:trPr>
        <w:tc>
          <w:tcPr>
            <w:tcW w:w="567" w:type="dxa"/>
            <w:shd w:val="clear" w:color="000000" w:fill="FFFFFF"/>
          </w:tcPr>
          <w:p w14:paraId="4459155B" w14:textId="77777777" w:rsidR="00DF41AB" w:rsidRPr="00242475" w:rsidRDefault="00DF41AB" w:rsidP="008528A5">
            <w:pPr>
              <w:pStyle w:val="af3"/>
              <w:numPr>
                <w:ilvl w:val="0"/>
                <w:numId w:val="78"/>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289528FD" w14:textId="72F31814"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7D523F15" w14:textId="72EFBF08"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574B0C47" w14:textId="72809B33"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7522DF2C" w14:textId="1995887F" w:rsidR="00DF41AB" w:rsidRPr="00242475" w:rsidRDefault="00DF41AB" w:rsidP="00DF41AB">
            <w:pPr>
              <w:pageBreakBefore/>
              <w:jc w:val="center"/>
              <w:rPr>
                <w:rFonts w:eastAsia="Times New Roman"/>
                <w:b/>
                <w:sz w:val="22"/>
                <w:szCs w:val="22"/>
              </w:rPr>
            </w:pPr>
            <w:r w:rsidRPr="00242475">
              <w:rPr>
                <w:sz w:val="22"/>
                <w:szCs w:val="22"/>
              </w:rPr>
              <w:t>[●]</w:t>
            </w:r>
          </w:p>
        </w:tc>
      </w:tr>
    </w:tbl>
    <w:p w14:paraId="23E2CD99" w14:textId="77777777" w:rsidR="00FD374C" w:rsidRPr="00242475" w:rsidRDefault="00FD374C" w:rsidP="00FD374C">
      <w:pPr>
        <w:tabs>
          <w:tab w:val="left" w:pos="360"/>
        </w:tabs>
        <w:suppressAutoHyphens/>
        <w:ind w:left="34" w:firstLine="601"/>
        <w:jc w:val="both"/>
        <w:rPr>
          <w:sz w:val="22"/>
          <w:szCs w:val="22"/>
        </w:rPr>
      </w:pPr>
    </w:p>
    <w:p w14:paraId="53A5B3DC" w14:textId="7387DB26" w:rsidR="00FD374C" w:rsidRPr="00242475" w:rsidRDefault="00FD374C" w:rsidP="00FD374C">
      <w:pPr>
        <w:tabs>
          <w:tab w:val="left" w:pos="360"/>
        </w:tabs>
        <w:suppressAutoHyphens/>
        <w:ind w:left="34" w:firstLine="601"/>
        <w:jc w:val="both"/>
        <w:rPr>
          <w:sz w:val="22"/>
          <w:szCs w:val="22"/>
        </w:rPr>
      </w:pPr>
      <w:r w:rsidRPr="00242475">
        <w:rPr>
          <w:sz w:val="22"/>
          <w:szCs w:val="22"/>
        </w:rPr>
        <w:lastRenderedPageBreak/>
        <w:t xml:space="preserve">Подписанием Акта </w:t>
      </w:r>
      <w:r w:rsidRPr="00242475">
        <w:rPr>
          <w:b/>
          <w:sz w:val="22"/>
          <w:szCs w:val="22"/>
        </w:rPr>
        <w:t>ЦЕССИОНАРИЙ</w:t>
      </w:r>
      <w:r w:rsidRPr="00242475">
        <w:rPr>
          <w:sz w:val="22"/>
          <w:szCs w:val="22"/>
        </w:rPr>
        <w:t xml:space="preserve"> подтверждает, что передача указанных в Акте документов, в указанной в Акте форме, является надлежащим исполнением </w:t>
      </w:r>
      <w:r w:rsidRPr="00242475">
        <w:rPr>
          <w:b/>
          <w:sz w:val="22"/>
          <w:szCs w:val="22"/>
        </w:rPr>
        <w:t>ЦЕДЕНТОМ</w:t>
      </w:r>
      <w:r w:rsidRPr="00242475">
        <w:rPr>
          <w:sz w:val="22"/>
          <w:szCs w:val="22"/>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242475">
        <w:rPr>
          <w:rFonts w:eastAsia="Times New Roman"/>
          <w:sz w:val="22"/>
          <w:szCs w:val="22"/>
        </w:rPr>
        <w:t>осуществления</w:t>
      </w:r>
      <w:r w:rsidRPr="00242475">
        <w:rPr>
          <w:sz w:val="22"/>
          <w:szCs w:val="22"/>
        </w:rPr>
        <w:t xml:space="preserve"> указанных </w:t>
      </w:r>
      <w:r w:rsidR="001146E5">
        <w:rPr>
          <w:sz w:val="22"/>
          <w:szCs w:val="22"/>
        </w:rPr>
        <w:t>П</w:t>
      </w:r>
      <w:r w:rsidRPr="00242475">
        <w:rPr>
          <w:sz w:val="22"/>
          <w:szCs w:val="22"/>
        </w:rPr>
        <w:t>рав (требований) в соответствии с п. 3 ст. 385 ГК РФ.</w:t>
      </w:r>
    </w:p>
    <w:p w14:paraId="16F1E4C1" w14:textId="6C33EA6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Передаваемые документы соответствуют документам, с которыми </w:t>
      </w:r>
      <w:r w:rsidRPr="00242475">
        <w:rPr>
          <w:b/>
          <w:sz w:val="22"/>
          <w:szCs w:val="22"/>
        </w:rPr>
        <w:t>ЦЕССИОНАРИЙ</w:t>
      </w:r>
      <w:r w:rsidR="00F677A2" w:rsidRPr="00242475">
        <w:rPr>
          <w:sz w:val="22"/>
          <w:szCs w:val="22"/>
        </w:rPr>
        <w:t xml:space="preserve"> был ознакомлен при </w:t>
      </w:r>
      <w:r w:rsidR="00584565" w:rsidRPr="00242475">
        <w:rPr>
          <w:sz w:val="22"/>
          <w:szCs w:val="22"/>
        </w:rPr>
        <w:t>заключении</w:t>
      </w:r>
      <w:r w:rsidRPr="00242475">
        <w:rPr>
          <w:sz w:val="22"/>
          <w:szCs w:val="22"/>
        </w:rPr>
        <w:t xml:space="preserve"> Договора.</w:t>
      </w:r>
    </w:p>
    <w:p w14:paraId="58E16DD1" w14:textId="7777777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По составу, количеству и качеству передаваемых документов </w:t>
      </w:r>
      <w:r w:rsidRPr="00242475">
        <w:rPr>
          <w:b/>
          <w:sz w:val="22"/>
          <w:szCs w:val="22"/>
        </w:rPr>
        <w:t>ЦЕССИОНАРИЙ</w:t>
      </w:r>
      <w:r w:rsidRPr="00242475">
        <w:rPr>
          <w:sz w:val="22"/>
          <w:szCs w:val="22"/>
        </w:rPr>
        <w:t xml:space="preserve"> каких-либо претензий к </w:t>
      </w:r>
      <w:r w:rsidRPr="00242475">
        <w:rPr>
          <w:b/>
          <w:sz w:val="22"/>
          <w:szCs w:val="22"/>
        </w:rPr>
        <w:t>ЦЕДЕНТУ</w:t>
      </w:r>
      <w:r w:rsidRPr="00242475">
        <w:rPr>
          <w:sz w:val="22"/>
          <w:szCs w:val="22"/>
        </w:rPr>
        <w:t xml:space="preserve"> не имеет.</w:t>
      </w:r>
    </w:p>
    <w:p w14:paraId="5B3EE37C" w14:textId="3222F7C1" w:rsidR="00FD374C" w:rsidRPr="00242475" w:rsidRDefault="0074376F" w:rsidP="00FD374C">
      <w:pPr>
        <w:tabs>
          <w:tab w:val="left" w:pos="360"/>
        </w:tabs>
        <w:suppressAutoHyphens/>
        <w:ind w:left="34" w:firstLine="601"/>
        <w:jc w:val="both"/>
        <w:rPr>
          <w:rFonts w:eastAsia="Times New Roman"/>
          <w:sz w:val="22"/>
          <w:szCs w:val="22"/>
        </w:rPr>
      </w:pPr>
      <w:r>
        <w:rPr>
          <w:sz w:val="22"/>
          <w:szCs w:val="22"/>
        </w:rPr>
        <w:t xml:space="preserve">Акт составлен в </w:t>
      </w:r>
      <w:r w:rsidR="00803606">
        <w:rPr>
          <w:sz w:val="22"/>
          <w:szCs w:val="22"/>
        </w:rPr>
        <w:t>3</w:t>
      </w:r>
      <w:r>
        <w:rPr>
          <w:sz w:val="22"/>
          <w:szCs w:val="22"/>
        </w:rPr>
        <w:t xml:space="preserve"> (</w:t>
      </w:r>
      <w:r w:rsidR="00803606">
        <w:rPr>
          <w:sz w:val="22"/>
          <w:szCs w:val="22"/>
        </w:rPr>
        <w:t>Трех</w:t>
      </w:r>
      <w:r w:rsidR="00FD374C" w:rsidRPr="00242475">
        <w:rPr>
          <w:sz w:val="22"/>
          <w:szCs w:val="22"/>
        </w:rPr>
        <w:t xml:space="preserve">) экземплярах, имеющих одинаковую юридическую силу, </w:t>
      </w:r>
      <w:r w:rsidR="00803606">
        <w:rPr>
          <w:sz w:val="22"/>
          <w:szCs w:val="22"/>
        </w:rPr>
        <w:t>2</w:t>
      </w:r>
      <w:r w:rsidR="00FD374C" w:rsidRPr="00242475">
        <w:rPr>
          <w:sz w:val="22"/>
          <w:szCs w:val="22"/>
        </w:rPr>
        <w:t xml:space="preserve"> (</w:t>
      </w:r>
      <w:r w:rsidR="00803606">
        <w:rPr>
          <w:sz w:val="22"/>
          <w:szCs w:val="22"/>
        </w:rPr>
        <w:t>Два</w:t>
      </w:r>
      <w:r w:rsidR="00FD374C" w:rsidRPr="00242475">
        <w:rPr>
          <w:sz w:val="22"/>
          <w:szCs w:val="22"/>
        </w:rPr>
        <w:t xml:space="preserve">) из которых для </w:t>
      </w:r>
      <w:r w:rsidR="00FD374C" w:rsidRPr="00242475">
        <w:rPr>
          <w:b/>
          <w:sz w:val="22"/>
          <w:szCs w:val="22"/>
        </w:rPr>
        <w:t>ЦЕДЕНТА</w:t>
      </w:r>
      <w:r w:rsidR="00FD374C" w:rsidRPr="00242475">
        <w:rPr>
          <w:sz w:val="22"/>
          <w:szCs w:val="22"/>
        </w:rPr>
        <w:t xml:space="preserve">, 1 (Один) для </w:t>
      </w:r>
      <w:r w:rsidR="00FD374C" w:rsidRPr="00242475">
        <w:rPr>
          <w:b/>
          <w:sz w:val="22"/>
          <w:szCs w:val="22"/>
        </w:rPr>
        <w:t>ЦЕССИОНАРИЯ</w:t>
      </w:r>
      <w:r w:rsidR="00FD374C" w:rsidRPr="00242475">
        <w:rPr>
          <w:rFonts w:eastAsia="Times New Roman"/>
          <w:b/>
          <w:sz w:val="22"/>
          <w:szCs w:val="22"/>
        </w:rPr>
        <w:t>.</w:t>
      </w:r>
      <w:r w:rsidR="00FD374C" w:rsidRPr="00242475">
        <w:rPr>
          <w:rFonts w:eastAsia="Times New Roman"/>
          <w:sz w:val="22"/>
          <w:szCs w:val="22"/>
        </w:rPr>
        <w:t xml:space="preserve"> </w:t>
      </w:r>
    </w:p>
    <w:tbl>
      <w:tblPr>
        <w:tblW w:w="9957" w:type="dxa"/>
        <w:tblInd w:w="-34" w:type="dxa"/>
        <w:tblLayout w:type="fixed"/>
        <w:tblLook w:val="0000" w:firstRow="0" w:lastRow="0" w:firstColumn="0" w:lastColumn="0" w:noHBand="0" w:noVBand="0"/>
      </w:tblPr>
      <w:tblGrid>
        <w:gridCol w:w="5387"/>
        <w:gridCol w:w="4570"/>
      </w:tblGrid>
      <w:tr w:rsidR="001146E5" w:rsidRPr="00242475" w14:paraId="1DE33EB7" w14:textId="77777777" w:rsidTr="00FD374C">
        <w:trPr>
          <w:trHeight w:val="655"/>
        </w:trPr>
        <w:tc>
          <w:tcPr>
            <w:tcW w:w="5387" w:type="dxa"/>
            <w:vAlign w:val="bottom"/>
          </w:tcPr>
          <w:p w14:paraId="4DE4A690" w14:textId="6C6EE653" w:rsidR="001146E5" w:rsidRPr="00242475" w:rsidRDefault="001146E5" w:rsidP="001146E5">
            <w:pPr>
              <w:outlineLvl w:val="0"/>
              <w:rPr>
                <w:b/>
                <w:bCs/>
                <w:sz w:val="22"/>
                <w:szCs w:val="22"/>
                <w:lang w:val="en-US"/>
              </w:rPr>
            </w:pPr>
            <w:r w:rsidRPr="00242475">
              <w:rPr>
                <w:b/>
                <w:bCs/>
                <w:sz w:val="22"/>
                <w:szCs w:val="22"/>
              </w:rPr>
              <w:t>ЦЕДЕНТ:</w:t>
            </w:r>
          </w:p>
        </w:tc>
        <w:tc>
          <w:tcPr>
            <w:tcW w:w="4570" w:type="dxa"/>
            <w:vAlign w:val="bottom"/>
          </w:tcPr>
          <w:p w14:paraId="63F73619" w14:textId="7586F656"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1A0A434D" w14:textId="77777777" w:rsidTr="00FD374C">
        <w:trPr>
          <w:trHeight w:val="679"/>
        </w:trPr>
        <w:tc>
          <w:tcPr>
            <w:tcW w:w="5387" w:type="dxa"/>
            <w:vAlign w:val="center"/>
          </w:tcPr>
          <w:p w14:paraId="3C122F19"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31E9BFF5" w14:textId="20A5A58E" w:rsidR="001146E5" w:rsidRPr="00242475" w:rsidRDefault="001146E5" w:rsidP="001146E5">
            <w:pPr>
              <w:outlineLvl w:val="0"/>
              <w:rPr>
                <w:b/>
                <w:bCs/>
                <w:sz w:val="22"/>
                <w:szCs w:val="22"/>
              </w:rPr>
            </w:pPr>
            <w:r w:rsidRPr="00242475">
              <w:rPr>
                <w:b/>
                <w:bCs/>
                <w:sz w:val="22"/>
                <w:szCs w:val="22"/>
              </w:rPr>
              <w:t>МП</w:t>
            </w:r>
          </w:p>
        </w:tc>
        <w:tc>
          <w:tcPr>
            <w:tcW w:w="4570" w:type="dxa"/>
            <w:vAlign w:val="center"/>
          </w:tcPr>
          <w:p w14:paraId="0B889C78" w14:textId="22ACA52D" w:rsidR="001146E5" w:rsidRPr="00242475" w:rsidRDefault="001146E5" w:rsidP="001146E5">
            <w:pPr>
              <w:outlineLvl w:val="0"/>
              <w:rPr>
                <w:b/>
                <w:bCs/>
                <w:sz w:val="22"/>
                <w:szCs w:val="22"/>
              </w:rPr>
            </w:pPr>
            <w:r>
              <w:rPr>
                <w:b/>
                <w:bCs/>
                <w:sz w:val="22"/>
                <w:szCs w:val="22"/>
              </w:rPr>
              <w:t>_______________________</w:t>
            </w:r>
            <w:r w:rsidRPr="00242475">
              <w:rPr>
                <w:b/>
                <w:bCs/>
                <w:sz w:val="22"/>
                <w:szCs w:val="22"/>
              </w:rPr>
              <w:t>_ / _____________/</w:t>
            </w:r>
          </w:p>
          <w:p w14:paraId="6F75ECCC" w14:textId="12E755FA" w:rsidR="001146E5" w:rsidRPr="00242475" w:rsidRDefault="001146E5" w:rsidP="001146E5">
            <w:pPr>
              <w:outlineLvl w:val="0"/>
              <w:rPr>
                <w:b/>
                <w:bCs/>
                <w:sz w:val="22"/>
                <w:szCs w:val="22"/>
              </w:rPr>
            </w:pPr>
            <w:r w:rsidRPr="00242475">
              <w:rPr>
                <w:b/>
                <w:bCs/>
                <w:sz w:val="22"/>
                <w:szCs w:val="22"/>
              </w:rPr>
              <w:t>МП</w:t>
            </w:r>
          </w:p>
        </w:tc>
      </w:tr>
    </w:tbl>
    <w:p w14:paraId="16C497C0" w14:textId="77777777" w:rsidR="00FD374C" w:rsidRPr="00242475" w:rsidRDefault="00FD374C" w:rsidP="00FD374C">
      <w:pPr>
        <w:tabs>
          <w:tab w:val="right" w:pos="1134"/>
        </w:tabs>
        <w:rPr>
          <w:b/>
          <w:i/>
          <w:sz w:val="22"/>
          <w:szCs w:val="22"/>
        </w:rPr>
      </w:pPr>
    </w:p>
    <w:p w14:paraId="0EFE4BC3" w14:textId="77777777" w:rsidR="00FD374C" w:rsidRPr="00242475" w:rsidRDefault="00FD374C" w:rsidP="00FD374C">
      <w:pPr>
        <w:tabs>
          <w:tab w:val="right" w:pos="1134"/>
        </w:tabs>
        <w:ind w:firstLine="567"/>
        <w:jc w:val="center"/>
        <w:rPr>
          <w:b/>
          <w:i/>
          <w:sz w:val="22"/>
          <w:szCs w:val="22"/>
        </w:rPr>
      </w:pPr>
    </w:p>
    <w:p w14:paraId="4CAD355B" w14:textId="77777777" w:rsidR="00FD374C" w:rsidRPr="00242475" w:rsidRDefault="00FD374C" w:rsidP="00FD374C">
      <w:pPr>
        <w:tabs>
          <w:tab w:val="right" w:pos="1134"/>
        </w:tabs>
        <w:ind w:firstLine="567"/>
        <w:jc w:val="center"/>
        <w:rPr>
          <w:b/>
          <w:i/>
          <w:sz w:val="22"/>
          <w:szCs w:val="22"/>
        </w:rPr>
      </w:pPr>
    </w:p>
    <w:p w14:paraId="2BE4C2C5" w14:textId="77777777" w:rsidR="00FD374C" w:rsidRPr="00242475" w:rsidRDefault="00FD374C" w:rsidP="00FD374C">
      <w:pPr>
        <w:tabs>
          <w:tab w:val="right" w:pos="1134"/>
        </w:tabs>
        <w:ind w:firstLine="567"/>
        <w:jc w:val="center"/>
        <w:rPr>
          <w:b/>
          <w:i/>
          <w:sz w:val="22"/>
          <w:szCs w:val="22"/>
        </w:rPr>
      </w:pPr>
    </w:p>
    <w:p w14:paraId="0210C9D3"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6D11A775" w14:textId="77777777" w:rsidTr="00FD374C">
        <w:trPr>
          <w:trHeight w:val="369"/>
        </w:trPr>
        <w:tc>
          <w:tcPr>
            <w:tcW w:w="5318" w:type="dxa"/>
            <w:vAlign w:val="bottom"/>
          </w:tcPr>
          <w:p w14:paraId="591B575A"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08F2FE47"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2CFB6591" w14:textId="77777777" w:rsidTr="00FD374C">
        <w:trPr>
          <w:trHeight w:val="650"/>
        </w:trPr>
        <w:tc>
          <w:tcPr>
            <w:tcW w:w="5318" w:type="dxa"/>
            <w:vAlign w:val="center"/>
          </w:tcPr>
          <w:p w14:paraId="59522026"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5056C83C" w14:textId="77777777" w:rsidR="00FD374C" w:rsidRDefault="00FD374C" w:rsidP="00FD374C">
            <w:pPr>
              <w:outlineLvl w:val="0"/>
              <w:rPr>
                <w:b/>
                <w:bCs/>
                <w:sz w:val="22"/>
                <w:szCs w:val="22"/>
              </w:rPr>
            </w:pPr>
            <w:r w:rsidRPr="00242475">
              <w:rPr>
                <w:b/>
                <w:bCs/>
                <w:sz w:val="22"/>
                <w:szCs w:val="22"/>
              </w:rPr>
              <w:t>МП</w:t>
            </w:r>
          </w:p>
          <w:p w14:paraId="3EA83A54" w14:textId="27C7E8DC" w:rsidR="00D8636D" w:rsidRPr="00242475" w:rsidRDefault="00D8636D" w:rsidP="00FD374C">
            <w:pPr>
              <w:outlineLvl w:val="0"/>
              <w:rPr>
                <w:b/>
                <w:bCs/>
                <w:sz w:val="22"/>
                <w:szCs w:val="22"/>
              </w:rPr>
            </w:pPr>
            <w:r>
              <w:rPr>
                <w:sz w:val="22"/>
                <w:szCs w:val="22"/>
              </w:rPr>
              <w:t>«___»_____________ 2022</w:t>
            </w:r>
          </w:p>
        </w:tc>
        <w:tc>
          <w:tcPr>
            <w:tcW w:w="4639" w:type="dxa"/>
            <w:vAlign w:val="center"/>
          </w:tcPr>
          <w:p w14:paraId="56D29144" w14:textId="77777777" w:rsidR="00FD374C" w:rsidRPr="00242475" w:rsidRDefault="00FD374C" w:rsidP="00FD374C">
            <w:pPr>
              <w:outlineLvl w:val="0"/>
              <w:rPr>
                <w:b/>
                <w:bCs/>
                <w:sz w:val="22"/>
                <w:szCs w:val="22"/>
              </w:rPr>
            </w:pPr>
            <w:r w:rsidRPr="00242475">
              <w:rPr>
                <w:b/>
                <w:bCs/>
                <w:sz w:val="22"/>
                <w:szCs w:val="22"/>
              </w:rPr>
              <w:t>_________________________ / _____________/</w:t>
            </w:r>
          </w:p>
          <w:p w14:paraId="6F16CE46" w14:textId="77777777" w:rsidR="00FD374C" w:rsidRDefault="00FD374C" w:rsidP="00FD374C">
            <w:pPr>
              <w:outlineLvl w:val="0"/>
              <w:rPr>
                <w:b/>
                <w:bCs/>
                <w:sz w:val="22"/>
                <w:szCs w:val="22"/>
              </w:rPr>
            </w:pPr>
            <w:r w:rsidRPr="00242475">
              <w:rPr>
                <w:b/>
                <w:bCs/>
                <w:sz w:val="22"/>
                <w:szCs w:val="22"/>
              </w:rPr>
              <w:t>МП</w:t>
            </w:r>
          </w:p>
          <w:p w14:paraId="671BB4FE" w14:textId="6F39DE71" w:rsidR="00D8636D" w:rsidRPr="00242475" w:rsidRDefault="00D8636D" w:rsidP="00FD374C">
            <w:pPr>
              <w:outlineLvl w:val="0"/>
              <w:rPr>
                <w:b/>
                <w:bCs/>
                <w:sz w:val="22"/>
                <w:szCs w:val="22"/>
              </w:rPr>
            </w:pPr>
            <w:r>
              <w:rPr>
                <w:sz w:val="22"/>
                <w:szCs w:val="22"/>
              </w:rPr>
              <w:t>«___»_____________ 2022</w:t>
            </w:r>
          </w:p>
        </w:tc>
      </w:tr>
    </w:tbl>
    <w:p w14:paraId="437437BA" w14:textId="77777777" w:rsidR="00FD374C" w:rsidRPr="00242475" w:rsidRDefault="00FD374C" w:rsidP="00FD374C">
      <w:pPr>
        <w:widowControl w:val="0"/>
        <w:shd w:val="clear" w:color="auto" w:fill="FFFFFF"/>
        <w:suppressAutoHyphens/>
        <w:ind w:firstLine="709"/>
        <w:jc w:val="both"/>
        <w:rPr>
          <w:sz w:val="22"/>
          <w:szCs w:val="22"/>
        </w:rPr>
      </w:pPr>
    </w:p>
    <w:p w14:paraId="43EE9841" w14:textId="21ADCEE3" w:rsidR="00684B1C" w:rsidRPr="00242475" w:rsidRDefault="00684B1C">
      <w:pPr>
        <w:rPr>
          <w:bCs/>
          <w:sz w:val="22"/>
          <w:szCs w:val="22"/>
        </w:rPr>
      </w:pPr>
    </w:p>
    <w:p w14:paraId="486CDC95" w14:textId="77777777" w:rsidR="0065133D" w:rsidRPr="00242475" w:rsidRDefault="0065133D" w:rsidP="00684B1C">
      <w:pPr>
        <w:spacing w:before="60" w:after="60"/>
        <w:jc w:val="right"/>
        <w:rPr>
          <w:sz w:val="22"/>
          <w:szCs w:val="22"/>
        </w:rPr>
      </w:pPr>
    </w:p>
    <w:p w14:paraId="63AD0E0E" w14:textId="77777777" w:rsidR="0065133D" w:rsidRPr="00242475" w:rsidRDefault="0065133D" w:rsidP="00684B1C">
      <w:pPr>
        <w:spacing w:before="60" w:after="60"/>
        <w:jc w:val="right"/>
        <w:rPr>
          <w:sz w:val="22"/>
          <w:szCs w:val="22"/>
        </w:rPr>
      </w:pPr>
    </w:p>
    <w:p w14:paraId="374EFF99" w14:textId="77777777" w:rsidR="0065133D" w:rsidRPr="00242475" w:rsidRDefault="0065133D" w:rsidP="00684B1C">
      <w:pPr>
        <w:spacing w:before="60" w:after="60"/>
        <w:jc w:val="right"/>
        <w:rPr>
          <w:sz w:val="22"/>
          <w:szCs w:val="22"/>
        </w:rPr>
      </w:pPr>
    </w:p>
    <w:p w14:paraId="26A01429" w14:textId="1C5EED3B" w:rsidR="00E70708" w:rsidRDefault="00E70708">
      <w:pPr>
        <w:rPr>
          <w:sz w:val="22"/>
          <w:szCs w:val="22"/>
        </w:rPr>
      </w:pPr>
      <w:r>
        <w:rPr>
          <w:sz w:val="22"/>
          <w:szCs w:val="22"/>
        </w:rPr>
        <w:br w:type="page"/>
      </w:r>
    </w:p>
    <w:p w14:paraId="00BFBC31" w14:textId="77777777" w:rsidR="0065133D" w:rsidRPr="00242475" w:rsidRDefault="0065133D" w:rsidP="00684B1C">
      <w:pPr>
        <w:spacing w:before="60" w:after="60"/>
        <w:jc w:val="right"/>
        <w:rPr>
          <w:sz w:val="22"/>
          <w:szCs w:val="22"/>
        </w:rPr>
      </w:pPr>
    </w:p>
    <w:p w14:paraId="759BCCD3" w14:textId="02876E4D" w:rsidR="00684B1C" w:rsidRPr="00242475" w:rsidRDefault="00684B1C" w:rsidP="00684B1C">
      <w:pPr>
        <w:spacing w:before="60" w:after="60"/>
        <w:jc w:val="right"/>
        <w:rPr>
          <w:sz w:val="22"/>
          <w:szCs w:val="22"/>
        </w:rPr>
      </w:pPr>
      <w:r w:rsidRPr="00242475">
        <w:rPr>
          <w:sz w:val="22"/>
          <w:szCs w:val="22"/>
        </w:rPr>
        <w:t>Приложени</w:t>
      </w:r>
      <w:r w:rsidR="00E35AE3" w:rsidRPr="00242475">
        <w:rPr>
          <w:sz w:val="22"/>
          <w:szCs w:val="22"/>
        </w:rPr>
        <w:t>е №</w:t>
      </w:r>
      <w:r w:rsidR="002B7F42">
        <w:rPr>
          <w:sz w:val="22"/>
          <w:szCs w:val="22"/>
        </w:rPr>
        <w:t>2</w:t>
      </w:r>
    </w:p>
    <w:p w14:paraId="750DA74C" w14:textId="77777777" w:rsidR="00684B1C" w:rsidRPr="00242475" w:rsidRDefault="00684B1C" w:rsidP="00684B1C">
      <w:pPr>
        <w:spacing w:before="60" w:after="60"/>
        <w:ind w:left="720"/>
        <w:jc w:val="right"/>
        <w:outlineLvl w:val="0"/>
        <w:rPr>
          <w:bCs/>
          <w:sz w:val="22"/>
          <w:szCs w:val="22"/>
        </w:rPr>
      </w:pPr>
      <w:r w:rsidRPr="00242475">
        <w:rPr>
          <w:bCs/>
          <w:sz w:val="22"/>
          <w:szCs w:val="22"/>
        </w:rPr>
        <w:t>к Договору уступки требований (цессии)</w:t>
      </w:r>
    </w:p>
    <w:p w14:paraId="27D7F723" w14:textId="7D3E0FCB"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sidR="001146E5">
        <w:rPr>
          <w:bCs/>
          <w:sz w:val="22"/>
          <w:szCs w:val="22"/>
        </w:rPr>
        <w:t>2</w:t>
      </w:r>
      <w:r w:rsidRPr="00242475">
        <w:rPr>
          <w:bCs/>
          <w:sz w:val="22"/>
          <w:szCs w:val="22"/>
        </w:rPr>
        <w:t xml:space="preserve"> года</w:t>
      </w:r>
    </w:p>
    <w:p w14:paraId="76E10D89" w14:textId="77777777" w:rsidR="00FD374C" w:rsidRPr="00242475" w:rsidRDefault="00FD374C"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p>
    <w:p w14:paraId="1FA89EC1" w14:textId="38BA7CB2"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0CC5CC7C" w14:textId="1570B3A6"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прав</w:t>
      </w:r>
    </w:p>
    <w:p w14:paraId="6F5C3A2A" w14:textId="73176009" w:rsidR="00FD374C" w:rsidRPr="00242475" w:rsidRDefault="00FD374C" w:rsidP="00FD374C">
      <w:pPr>
        <w:widowControl w:val="0"/>
        <w:tabs>
          <w:tab w:val="left" w:pos="3717"/>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ПРАВ]</w:t>
      </w:r>
      <w:r w:rsidRPr="00242475">
        <w:rPr>
          <w:rFonts w:eastAsia="Times New Roman"/>
          <w:sz w:val="22"/>
          <w:szCs w:val="22"/>
        </w:rPr>
        <w:tab/>
        <w:t xml:space="preserve">         </w:t>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t xml:space="preserve">            [ДАТА]</w:t>
      </w:r>
    </w:p>
    <w:p w14:paraId="121160D3" w14:textId="77777777" w:rsidR="00FD374C" w:rsidRPr="00242475" w:rsidRDefault="00FD374C" w:rsidP="00FD374C">
      <w:pPr>
        <w:widowControl w:val="0"/>
        <w:suppressAutoHyphens/>
        <w:jc w:val="center"/>
        <w:rPr>
          <w:rFonts w:eastAsia="Lucida Sans Unicode"/>
          <w:kern w:val="1"/>
          <w:sz w:val="22"/>
          <w:szCs w:val="22"/>
        </w:rPr>
      </w:pPr>
    </w:p>
    <w:p w14:paraId="3FBC496E" w14:textId="77777777" w:rsidR="00FD374C" w:rsidRPr="00242475" w:rsidRDefault="00FD374C" w:rsidP="00FD374C">
      <w:pPr>
        <w:spacing w:before="60" w:after="60"/>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109004, г. Москва, Известковый пер., д. 3, именуемое в дальнейшем </w:t>
      </w:r>
      <w:r w:rsidRPr="00242475">
        <w:rPr>
          <w:b/>
          <w:sz w:val="22"/>
          <w:szCs w:val="22"/>
        </w:rPr>
        <w:t>«ЦЕДЕНТ»</w:t>
      </w:r>
      <w:r w:rsidRPr="00242475">
        <w:rPr>
          <w:sz w:val="22"/>
          <w:szCs w:val="22"/>
        </w:rPr>
        <w:t>, в лице [●]</w:t>
      </w:r>
      <w:r w:rsidRPr="00242475">
        <w:rPr>
          <w:kern w:val="1"/>
          <w:sz w:val="22"/>
          <w:szCs w:val="22"/>
        </w:rPr>
        <w:t xml:space="preserve">, 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6E627504" w14:textId="77777777" w:rsidTr="00BA0377">
        <w:tc>
          <w:tcPr>
            <w:tcW w:w="2376" w:type="dxa"/>
            <w:shd w:val="clear" w:color="auto" w:fill="auto"/>
          </w:tcPr>
          <w:p w14:paraId="6C25C0D1"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1E1859B" w14:textId="77777777" w:rsidTr="00BA0377">
              <w:tc>
                <w:tcPr>
                  <w:tcW w:w="6969" w:type="dxa"/>
                </w:tcPr>
                <w:p w14:paraId="7F62F1C1" w14:textId="77777777" w:rsidR="00A84DAD" w:rsidRPr="00B1146E" w:rsidRDefault="00A84DAD" w:rsidP="00BA0377">
                  <w:pPr>
                    <w:jc w:val="both"/>
                    <w:rPr>
                      <w:i/>
                      <w:color w:val="0070C0"/>
                      <w:sz w:val="22"/>
                      <w:szCs w:val="22"/>
                    </w:rPr>
                  </w:pPr>
                </w:p>
              </w:tc>
            </w:tr>
            <w:tr w:rsidR="00A84DAD" w:rsidRPr="00B1146E" w14:paraId="13FB506A" w14:textId="77777777" w:rsidTr="00BA0377">
              <w:tc>
                <w:tcPr>
                  <w:tcW w:w="6969" w:type="dxa"/>
                </w:tcPr>
                <w:p w14:paraId="13CF54F7"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2B48AD54"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1E2E398C" w14:textId="77777777" w:rsidR="00A84DAD" w:rsidRPr="00B1146E" w:rsidRDefault="00A84DAD" w:rsidP="00BA0377">
            <w:pPr>
              <w:jc w:val="both"/>
              <w:rPr>
                <w:rFonts w:eastAsia="Times New Roman"/>
                <w:color w:val="5B9BD5" w:themeColor="accent1"/>
                <w:sz w:val="22"/>
                <w:szCs w:val="22"/>
              </w:rPr>
            </w:pPr>
          </w:p>
        </w:tc>
      </w:tr>
      <w:tr w:rsidR="00A84DAD" w:rsidRPr="00B1146E" w14:paraId="3C7205FA" w14:textId="77777777" w:rsidTr="00BA0377">
        <w:tc>
          <w:tcPr>
            <w:tcW w:w="2376" w:type="dxa"/>
            <w:shd w:val="clear" w:color="auto" w:fill="auto"/>
          </w:tcPr>
          <w:p w14:paraId="52300D64"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4DF60BE0" w14:textId="77777777" w:rsidTr="00BA0377">
              <w:tc>
                <w:tcPr>
                  <w:tcW w:w="6969" w:type="dxa"/>
                </w:tcPr>
                <w:p w14:paraId="187EA7BF" w14:textId="77777777" w:rsidR="00A84DAD" w:rsidRPr="00B1146E" w:rsidRDefault="00A84DAD" w:rsidP="00BA0377">
                  <w:pPr>
                    <w:jc w:val="both"/>
                    <w:rPr>
                      <w:i/>
                      <w:color w:val="0070C0"/>
                      <w:sz w:val="22"/>
                      <w:szCs w:val="22"/>
                    </w:rPr>
                  </w:pPr>
                </w:p>
              </w:tc>
            </w:tr>
            <w:tr w:rsidR="00A84DAD" w:rsidRPr="00B1146E" w14:paraId="6EB761F2" w14:textId="77777777" w:rsidTr="00BA0377">
              <w:trPr>
                <w:trHeight w:val="224"/>
              </w:trPr>
              <w:tc>
                <w:tcPr>
                  <w:tcW w:w="6969" w:type="dxa"/>
                </w:tcPr>
                <w:p w14:paraId="733260C5"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0C356ED6"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78E9CD33" w14:textId="77777777" w:rsidR="00A84DAD" w:rsidRPr="00B1146E" w:rsidRDefault="00A84DAD" w:rsidP="00BA0377">
            <w:pPr>
              <w:jc w:val="both"/>
              <w:rPr>
                <w:rFonts w:eastAsia="Times New Roman"/>
                <w:sz w:val="22"/>
                <w:szCs w:val="22"/>
              </w:rPr>
            </w:pPr>
          </w:p>
        </w:tc>
      </w:tr>
      <w:tr w:rsidR="00A84DAD" w:rsidRPr="00B1146E" w14:paraId="6B846A5C" w14:textId="77777777" w:rsidTr="00BA0377">
        <w:trPr>
          <w:trHeight w:val="2866"/>
        </w:trPr>
        <w:tc>
          <w:tcPr>
            <w:tcW w:w="2376" w:type="dxa"/>
            <w:shd w:val="clear" w:color="auto" w:fill="auto"/>
          </w:tcPr>
          <w:p w14:paraId="7D5C29C0"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7D06BE8" w14:textId="77777777" w:rsidTr="00BA0377">
              <w:tc>
                <w:tcPr>
                  <w:tcW w:w="6969" w:type="dxa"/>
                </w:tcPr>
                <w:p w14:paraId="53BA9419" w14:textId="77777777" w:rsidR="00A84DAD" w:rsidRPr="00B1146E" w:rsidRDefault="00A84DAD" w:rsidP="00BA0377">
                  <w:pPr>
                    <w:jc w:val="both"/>
                    <w:rPr>
                      <w:i/>
                      <w:color w:val="0070C0"/>
                      <w:sz w:val="22"/>
                      <w:szCs w:val="22"/>
                    </w:rPr>
                  </w:pPr>
                </w:p>
              </w:tc>
            </w:tr>
            <w:tr w:rsidR="00A84DAD" w:rsidRPr="00B1146E" w14:paraId="141E784E" w14:textId="77777777" w:rsidTr="00BA0377">
              <w:trPr>
                <w:trHeight w:val="224"/>
              </w:trPr>
              <w:tc>
                <w:tcPr>
                  <w:tcW w:w="6969" w:type="dxa"/>
                </w:tcPr>
                <w:p w14:paraId="51C8818A"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6FFA14C3"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ий(-ая)</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«_»________20__,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1CB90DA" w14:textId="77777777" w:rsidTr="00BA0377">
              <w:tc>
                <w:tcPr>
                  <w:tcW w:w="6969" w:type="dxa"/>
                </w:tcPr>
                <w:p w14:paraId="67FB612B" w14:textId="77777777" w:rsidR="00A84DAD" w:rsidRPr="00B1146E" w:rsidRDefault="00A84DAD" w:rsidP="00BA0377">
                  <w:pPr>
                    <w:jc w:val="center"/>
                    <w:rPr>
                      <w:i/>
                      <w:color w:val="0070C0"/>
                      <w:sz w:val="22"/>
                      <w:szCs w:val="22"/>
                    </w:rPr>
                  </w:pPr>
                </w:p>
              </w:tc>
            </w:tr>
            <w:tr w:rsidR="00A84DAD" w:rsidRPr="00B1146E" w14:paraId="0F3A2348" w14:textId="77777777" w:rsidTr="00BA0377">
              <w:trPr>
                <w:trHeight w:val="224"/>
              </w:trPr>
              <w:tc>
                <w:tcPr>
                  <w:tcW w:w="6969" w:type="dxa"/>
                </w:tcPr>
                <w:p w14:paraId="6980DA0D"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44682C9D" w14:textId="77777777" w:rsidR="00A84DAD" w:rsidRPr="00B1146E" w:rsidRDefault="00A84DAD" w:rsidP="00BA0377">
            <w:pPr>
              <w:jc w:val="both"/>
              <w:rPr>
                <w:i/>
                <w:color w:val="5B9BD5" w:themeColor="accent1"/>
                <w:sz w:val="22"/>
                <w:szCs w:val="22"/>
              </w:rPr>
            </w:pPr>
          </w:p>
        </w:tc>
      </w:tr>
    </w:tbl>
    <w:p w14:paraId="3559E571" w14:textId="2FEE27DD" w:rsidR="00FD374C" w:rsidRPr="00242475" w:rsidRDefault="00FD374C" w:rsidP="00FD374C">
      <w:pPr>
        <w:spacing w:before="60" w:after="60"/>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Pr="00242475">
        <w:rPr>
          <w:sz w:val="22"/>
          <w:szCs w:val="22"/>
        </w:rPr>
        <w:t>с другой стороны,</w:t>
      </w:r>
    </w:p>
    <w:p w14:paraId="54C3E9C7" w14:textId="77777777" w:rsidR="00FD374C" w:rsidRPr="00242475" w:rsidRDefault="00FD374C" w:rsidP="00FD374C">
      <w:pPr>
        <w:widowControl w:val="0"/>
        <w:shd w:val="clear" w:color="auto" w:fill="FFFFFF"/>
        <w:suppressAutoHyphens/>
        <w:spacing w:before="60" w:after="60"/>
        <w:ind w:firstLine="709"/>
        <w:jc w:val="both"/>
        <w:rPr>
          <w:sz w:val="22"/>
          <w:szCs w:val="22"/>
        </w:rPr>
      </w:pPr>
      <w:r w:rsidRPr="00242475">
        <w:rPr>
          <w:sz w:val="22"/>
          <w:szCs w:val="22"/>
        </w:rPr>
        <w:t>а вместе либо по отдельности именуемые Стороны или Сторона соответственно, составили настоящий акт приёма-передачи прав (далее по тексту - «</w:t>
      </w:r>
      <w:r w:rsidRPr="00242475">
        <w:rPr>
          <w:b/>
          <w:sz w:val="22"/>
          <w:szCs w:val="22"/>
        </w:rPr>
        <w:t>Акт</w:t>
      </w:r>
      <w:r w:rsidRPr="00242475">
        <w:rPr>
          <w:sz w:val="22"/>
          <w:szCs w:val="22"/>
        </w:rPr>
        <w:t>») о нижеследующем:</w:t>
      </w:r>
    </w:p>
    <w:p w14:paraId="7AEC6D4D" w14:textId="2D6DB8DC" w:rsidR="00FD374C" w:rsidRPr="00242475" w:rsidRDefault="00FD374C" w:rsidP="0025666F">
      <w:pPr>
        <w:pStyle w:val="aa"/>
        <w:numPr>
          <w:ilvl w:val="0"/>
          <w:numId w:val="75"/>
        </w:numPr>
        <w:tabs>
          <w:tab w:val="left" w:pos="426"/>
          <w:tab w:val="left" w:pos="709"/>
        </w:tabs>
        <w:spacing w:before="60" w:after="60"/>
        <w:ind w:left="426" w:hanging="426"/>
        <w:rPr>
          <w:bCs/>
          <w:sz w:val="22"/>
          <w:szCs w:val="22"/>
        </w:rPr>
      </w:pPr>
      <w:r w:rsidRPr="00242475">
        <w:rPr>
          <w:sz w:val="22"/>
          <w:szCs w:val="22"/>
        </w:rPr>
        <w:t>В соответствии с Договором уступки требований</w:t>
      </w:r>
      <w:r w:rsidRPr="00242475">
        <w:rPr>
          <w:sz w:val="22"/>
          <w:szCs w:val="22"/>
          <w:lang w:val="ru-RU"/>
        </w:rPr>
        <w:t xml:space="preserve"> (цессии</w:t>
      </w:r>
      <w:r w:rsidRPr="00242475">
        <w:rPr>
          <w:sz w:val="22"/>
          <w:szCs w:val="22"/>
        </w:rPr>
        <w:t xml:space="preserve">) № </w:t>
      </w:r>
      <w:r w:rsidRPr="00242475">
        <w:rPr>
          <w:sz w:val="22"/>
          <w:szCs w:val="22"/>
          <w:lang w:val="ru-RU"/>
        </w:rPr>
        <w:t>[●]</w:t>
      </w:r>
      <w:r w:rsidRPr="00242475">
        <w:rPr>
          <w:bCs/>
          <w:sz w:val="22"/>
          <w:szCs w:val="22"/>
        </w:rPr>
        <w:t xml:space="preserve"> от «____» _____</w:t>
      </w:r>
      <w:r w:rsidR="001146E5">
        <w:rPr>
          <w:bCs/>
          <w:sz w:val="22"/>
          <w:szCs w:val="22"/>
          <w:lang w:val="ru-RU"/>
        </w:rPr>
        <w:t>2022</w:t>
      </w:r>
      <w:r w:rsidRPr="00242475">
        <w:rPr>
          <w:bCs/>
          <w:sz w:val="22"/>
          <w:szCs w:val="22"/>
        </w:rPr>
        <w:t xml:space="preserve">  года </w:t>
      </w:r>
      <w:r w:rsidRPr="00242475">
        <w:rPr>
          <w:b/>
          <w:sz w:val="22"/>
          <w:szCs w:val="22"/>
        </w:rPr>
        <w:t xml:space="preserve">ЦЕДЕНТ </w:t>
      </w:r>
      <w:r w:rsidRPr="00242475">
        <w:rPr>
          <w:sz w:val="22"/>
          <w:szCs w:val="22"/>
        </w:rPr>
        <w:t xml:space="preserve">уступил, а </w:t>
      </w:r>
      <w:r w:rsidRPr="00242475">
        <w:rPr>
          <w:b/>
          <w:sz w:val="22"/>
          <w:szCs w:val="22"/>
        </w:rPr>
        <w:t>ЦЕССИОНАРИЙ</w:t>
      </w:r>
      <w:r w:rsidRPr="00242475">
        <w:rPr>
          <w:sz w:val="22"/>
          <w:szCs w:val="22"/>
        </w:rPr>
        <w:t xml:space="preserve"> принял в полном объеме все </w:t>
      </w:r>
      <w:r w:rsidR="00EC1327" w:rsidRPr="00242475">
        <w:rPr>
          <w:sz w:val="22"/>
          <w:szCs w:val="22"/>
          <w:lang w:val="ru-RU"/>
        </w:rPr>
        <w:t xml:space="preserve">уступаемые </w:t>
      </w:r>
      <w:r w:rsidRPr="00242475">
        <w:rPr>
          <w:sz w:val="22"/>
          <w:szCs w:val="22"/>
          <w:lang w:val="ru-RU"/>
        </w:rPr>
        <w:t>П</w:t>
      </w:r>
      <w:r w:rsidRPr="00242475">
        <w:rPr>
          <w:sz w:val="22"/>
          <w:szCs w:val="22"/>
        </w:rPr>
        <w:t xml:space="preserve">рава (требования) </w:t>
      </w:r>
      <w:r w:rsidRPr="00242475">
        <w:rPr>
          <w:b/>
          <w:sz w:val="22"/>
          <w:szCs w:val="22"/>
        </w:rPr>
        <w:t>ЦЕДЕНТА</w:t>
      </w:r>
      <w:r w:rsidRPr="00242475">
        <w:rPr>
          <w:sz w:val="22"/>
          <w:szCs w:val="22"/>
        </w:rPr>
        <w:t xml:space="preserve"> </w:t>
      </w:r>
      <w:r w:rsidRPr="00242475">
        <w:rPr>
          <w:sz w:val="22"/>
          <w:szCs w:val="22"/>
          <w:lang w:val="ru-RU"/>
        </w:rPr>
        <w:t xml:space="preserve">по Кредитным договорам (термины употребленные с заглавной буквы имеют значение, указанное в Договоре </w:t>
      </w:r>
      <w:r w:rsidRPr="00242475">
        <w:rPr>
          <w:sz w:val="22"/>
          <w:szCs w:val="22"/>
        </w:rPr>
        <w:t>уступки требований</w:t>
      </w:r>
      <w:r w:rsidRPr="00242475">
        <w:rPr>
          <w:sz w:val="22"/>
          <w:szCs w:val="22"/>
          <w:lang w:val="ru-RU"/>
        </w:rPr>
        <w:t xml:space="preserve"> (цессии</w:t>
      </w:r>
      <w:r w:rsidRPr="00242475">
        <w:rPr>
          <w:sz w:val="22"/>
          <w:szCs w:val="22"/>
        </w:rPr>
        <w:t xml:space="preserve">) № </w:t>
      </w:r>
      <w:r w:rsidRPr="00242475">
        <w:rPr>
          <w:sz w:val="22"/>
          <w:szCs w:val="22"/>
          <w:lang w:val="ru-RU"/>
        </w:rPr>
        <w:t>[●]</w:t>
      </w:r>
      <w:r w:rsidRPr="00242475">
        <w:rPr>
          <w:bCs/>
          <w:sz w:val="22"/>
          <w:szCs w:val="22"/>
        </w:rPr>
        <w:t xml:space="preserve"> от «____» _____</w:t>
      </w:r>
      <w:r w:rsidRPr="00242475">
        <w:rPr>
          <w:bCs/>
          <w:sz w:val="22"/>
          <w:szCs w:val="22"/>
          <w:lang w:val="ru-RU"/>
        </w:rPr>
        <w:t>202</w:t>
      </w:r>
      <w:r w:rsidR="001146E5">
        <w:rPr>
          <w:bCs/>
          <w:sz w:val="22"/>
          <w:szCs w:val="22"/>
          <w:lang w:val="ru-RU"/>
        </w:rPr>
        <w:t>2</w:t>
      </w:r>
      <w:r w:rsidRPr="00242475">
        <w:rPr>
          <w:sz w:val="22"/>
          <w:szCs w:val="22"/>
          <w:lang w:val="ru-RU"/>
        </w:rPr>
        <w:t xml:space="preserve">) </w:t>
      </w:r>
      <w:r w:rsidRPr="00242475">
        <w:rPr>
          <w:sz w:val="22"/>
          <w:szCs w:val="22"/>
        </w:rPr>
        <w:t>в объеме, существующем на дату подписания Акта (включительно)</w:t>
      </w:r>
      <w:r w:rsidRPr="00242475">
        <w:rPr>
          <w:sz w:val="22"/>
          <w:szCs w:val="22"/>
          <w:lang w:val="ru-RU"/>
        </w:rPr>
        <w:t>, в том числе:</w:t>
      </w:r>
      <w:r w:rsidRPr="00242475">
        <w:rPr>
          <w:b/>
          <w:sz w:val="22"/>
          <w:szCs w:val="22"/>
          <w:lang w:val="ru-RU"/>
        </w:rPr>
        <w:t xml:space="preserve"> </w:t>
      </w:r>
      <w:r w:rsidRPr="00242475">
        <w:rPr>
          <w:sz w:val="22"/>
          <w:szCs w:val="22"/>
          <w:lang w:val="ru-RU"/>
        </w:rPr>
        <w:t>[РАЗМЕР ЗАДОЛЖЕННОСТИ ПО КАЖДОМУ КРЕДИТНОМУ ДОГОВОРУ НА ДАТУ ПОДПИСАНИЯ АКТА</w:t>
      </w:r>
      <w:r w:rsidR="0096436F" w:rsidRPr="00242475">
        <w:rPr>
          <w:sz w:val="22"/>
          <w:szCs w:val="22"/>
          <w:lang w:val="ru-RU"/>
        </w:rPr>
        <w:t xml:space="preserve">, ЦЕНА </w:t>
      </w:r>
      <w:r w:rsidR="00E70708">
        <w:rPr>
          <w:sz w:val="22"/>
          <w:szCs w:val="22"/>
          <w:lang w:val="ru-RU"/>
        </w:rPr>
        <w:t xml:space="preserve">ПРАВ (ТРЕБОВАНИЙ) </w:t>
      </w:r>
      <w:r w:rsidR="0096436F" w:rsidRPr="00242475">
        <w:rPr>
          <w:sz w:val="22"/>
          <w:szCs w:val="22"/>
          <w:lang w:val="ru-RU"/>
        </w:rPr>
        <w:t xml:space="preserve">В РАЗРЕЗЕ КАЖДОГО ИЗ КРЕДИТНЫХ ДОГОВОРОВ].  </w:t>
      </w:r>
    </w:p>
    <w:p w14:paraId="5B2A2665" w14:textId="66A44BDD" w:rsidR="00FD374C" w:rsidRPr="00242475" w:rsidRDefault="00FD374C" w:rsidP="0025666F">
      <w:pPr>
        <w:pStyle w:val="aa"/>
        <w:numPr>
          <w:ilvl w:val="0"/>
          <w:numId w:val="75"/>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ЦЕССИОНАРИЯ</w:t>
      </w:r>
      <w:r w:rsidRPr="00242475">
        <w:rPr>
          <w:rFonts w:eastAsia="Lucida Sans Unicode"/>
          <w:kern w:val="1"/>
          <w:sz w:val="22"/>
          <w:szCs w:val="22"/>
        </w:rPr>
        <w:t xml:space="preserve"> по оплате </w:t>
      </w:r>
      <w:r w:rsidRPr="00242475">
        <w:rPr>
          <w:rFonts w:eastAsia="Lucida Sans Unicode"/>
          <w:b/>
          <w:kern w:val="1"/>
          <w:sz w:val="22"/>
          <w:szCs w:val="22"/>
        </w:rPr>
        <w:t>ЦЕДЕНТУ</w:t>
      </w:r>
      <w:r w:rsidR="001146E5">
        <w:rPr>
          <w:rFonts w:eastAsia="Lucida Sans Unicode"/>
          <w:kern w:val="1"/>
          <w:sz w:val="22"/>
          <w:szCs w:val="22"/>
        </w:rPr>
        <w:t xml:space="preserve"> 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ЦЕДЕНТ</w:t>
      </w:r>
      <w:r w:rsidRPr="00242475">
        <w:rPr>
          <w:rFonts w:eastAsia="Lucida Sans Unicode"/>
          <w:kern w:val="1"/>
          <w:sz w:val="22"/>
          <w:szCs w:val="22"/>
        </w:rPr>
        <w:t xml:space="preserve"> претензий к </w:t>
      </w:r>
      <w:r w:rsidRPr="00242475">
        <w:rPr>
          <w:rFonts w:eastAsia="Lucida Sans Unicode"/>
          <w:b/>
          <w:kern w:val="1"/>
          <w:sz w:val="22"/>
          <w:szCs w:val="22"/>
        </w:rPr>
        <w:t>ЦЕССИОНАРИЮ</w:t>
      </w:r>
      <w:r w:rsidRPr="00242475">
        <w:rPr>
          <w:rFonts w:eastAsia="Lucida Sans Unicode"/>
          <w:kern w:val="1"/>
          <w:sz w:val="22"/>
          <w:szCs w:val="22"/>
        </w:rPr>
        <w:t xml:space="preserve"> не имеет.</w:t>
      </w:r>
    </w:p>
    <w:p w14:paraId="7B0FE19B" w14:textId="43048B1E" w:rsidR="00FD374C" w:rsidRPr="00242475" w:rsidRDefault="00FD374C" w:rsidP="0025666F">
      <w:pPr>
        <w:pStyle w:val="aa"/>
        <w:numPr>
          <w:ilvl w:val="0"/>
          <w:numId w:val="75"/>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ЦЕДЕНТА</w:t>
      </w:r>
      <w:r w:rsidRPr="00242475">
        <w:rPr>
          <w:rFonts w:eastAsia="Lucida Sans Unicode"/>
          <w:kern w:val="1"/>
          <w:sz w:val="22"/>
          <w:szCs w:val="22"/>
        </w:rPr>
        <w:t xml:space="preserve"> по передаче </w:t>
      </w:r>
      <w:r w:rsidRPr="00242475">
        <w:rPr>
          <w:rFonts w:eastAsia="Lucida Sans Unicode"/>
          <w:b/>
          <w:kern w:val="1"/>
          <w:sz w:val="22"/>
          <w:szCs w:val="22"/>
        </w:rPr>
        <w:t xml:space="preserve">ЦЕССИОНАРИЮ </w:t>
      </w:r>
      <w:r w:rsidR="001146E5">
        <w:rPr>
          <w:rFonts w:eastAsia="Lucida Sans Unicode"/>
          <w:kern w:val="1"/>
          <w:sz w:val="22"/>
          <w:szCs w:val="22"/>
        </w:rPr>
        <w:t>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 xml:space="preserve">ЦЕССИОНАРИЙ </w:t>
      </w:r>
      <w:r w:rsidRPr="00242475">
        <w:rPr>
          <w:rFonts w:eastAsia="Lucida Sans Unicode"/>
          <w:kern w:val="1"/>
          <w:sz w:val="22"/>
          <w:szCs w:val="22"/>
        </w:rPr>
        <w:t xml:space="preserve">претензий к </w:t>
      </w:r>
      <w:r w:rsidRPr="00242475">
        <w:rPr>
          <w:rFonts w:eastAsia="Lucida Sans Unicode"/>
          <w:b/>
          <w:kern w:val="1"/>
          <w:sz w:val="22"/>
          <w:szCs w:val="22"/>
        </w:rPr>
        <w:t xml:space="preserve">ЦЕДЕНТУ </w:t>
      </w:r>
      <w:r w:rsidRPr="00242475">
        <w:rPr>
          <w:rFonts w:eastAsia="Lucida Sans Unicode"/>
          <w:kern w:val="1"/>
          <w:sz w:val="22"/>
          <w:szCs w:val="22"/>
        </w:rPr>
        <w:t>не имеет.</w:t>
      </w:r>
    </w:p>
    <w:p w14:paraId="2B4EED3F" w14:textId="55BBB3BE" w:rsidR="00FD374C" w:rsidRPr="00242475" w:rsidRDefault="00FD374C" w:rsidP="0025666F">
      <w:pPr>
        <w:pStyle w:val="aa"/>
        <w:numPr>
          <w:ilvl w:val="0"/>
          <w:numId w:val="75"/>
        </w:numPr>
        <w:tabs>
          <w:tab w:val="left" w:pos="426"/>
          <w:tab w:val="left" w:pos="709"/>
        </w:tabs>
        <w:spacing w:before="60" w:after="60"/>
        <w:ind w:left="426" w:hanging="426"/>
        <w:rPr>
          <w:sz w:val="22"/>
          <w:szCs w:val="22"/>
        </w:rPr>
      </w:pPr>
      <w:r w:rsidRPr="00242475">
        <w:rPr>
          <w:sz w:val="22"/>
          <w:szCs w:val="22"/>
        </w:rPr>
        <w:t xml:space="preserve">Акт составлен в </w:t>
      </w:r>
      <w:r w:rsidR="00777FB2" w:rsidRPr="005E3B0D">
        <w:rPr>
          <w:b/>
          <w:sz w:val="22"/>
          <w:szCs w:val="22"/>
          <w:lang w:val="ru-RU"/>
        </w:rPr>
        <w:t>3</w:t>
      </w:r>
      <w:r w:rsidR="001146E5">
        <w:rPr>
          <w:b/>
          <w:sz w:val="22"/>
          <w:szCs w:val="22"/>
        </w:rPr>
        <w:t xml:space="preserve"> (</w:t>
      </w:r>
      <w:r w:rsidR="00777FB2">
        <w:rPr>
          <w:b/>
          <w:sz w:val="22"/>
          <w:szCs w:val="22"/>
          <w:lang w:val="ru-RU"/>
        </w:rPr>
        <w:t>Трех</w:t>
      </w:r>
      <w:r w:rsidRPr="00242475">
        <w:rPr>
          <w:b/>
          <w:sz w:val="22"/>
          <w:szCs w:val="22"/>
        </w:rPr>
        <w:t>)</w:t>
      </w:r>
      <w:r w:rsidRPr="00242475">
        <w:rPr>
          <w:sz w:val="22"/>
          <w:szCs w:val="22"/>
        </w:rPr>
        <w:t xml:space="preserve"> экземплярах, имеющих одинаковую юридическую силу, </w:t>
      </w:r>
      <w:r w:rsidR="00777FB2">
        <w:rPr>
          <w:sz w:val="22"/>
          <w:szCs w:val="22"/>
          <w:lang w:val="ru-RU"/>
        </w:rPr>
        <w:t>2</w:t>
      </w:r>
      <w:r w:rsidRPr="00242475">
        <w:rPr>
          <w:b/>
          <w:sz w:val="22"/>
          <w:szCs w:val="22"/>
        </w:rPr>
        <w:t xml:space="preserve"> (</w:t>
      </w:r>
      <w:r w:rsidR="00777FB2">
        <w:rPr>
          <w:b/>
          <w:sz w:val="22"/>
          <w:szCs w:val="22"/>
          <w:lang w:val="ru-RU"/>
        </w:rPr>
        <w:t>Два</w:t>
      </w:r>
      <w:r w:rsidRPr="00242475">
        <w:rPr>
          <w:b/>
          <w:sz w:val="22"/>
          <w:szCs w:val="22"/>
        </w:rPr>
        <w:t>)</w:t>
      </w:r>
      <w:r w:rsidRPr="00242475">
        <w:rPr>
          <w:sz w:val="22"/>
          <w:szCs w:val="22"/>
        </w:rPr>
        <w:t xml:space="preserve"> из которых для </w:t>
      </w:r>
      <w:r w:rsidRPr="00242475">
        <w:rPr>
          <w:b/>
          <w:sz w:val="22"/>
          <w:szCs w:val="22"/>
        </w:rPr>
        <w:t>ЦЕДЕНТА</w:t>
      </w:r>
      <w:r w:rsidRPr="00242475">
        <w:rPr>
          <w:sz w:val="22"/>
          <w:szCs w:val="22"/>
        </w:rPr>
        <w:t>,</w:t>
      </w:r>
      <w:r w:rsidRPr="00242475">
        <w:rPr>
          <w:b/>
          <w:sz w:val="22"/>
          <w:szCs w:val="22"/>
        </w:rPr>
        <w:t xml:space="preserve"> 1 (Один) </w:t>
      </w:r>
      <w:r w:rsidRPr="00242475">
        <w:rPr>
          <w:sz w:val="22"/>
          <w:szCs w:val="22"/>
        </w:rPr>
        <w:t xml:space="preserve">для </w:t>
      </w:r>
      <w:r w:rsidRPr="00242475">
        <w:rPr>
          <w:b/>
          <w:sz w:val="22"/>
          <w:szCs w:val="22"/>
        </w:rPr>
        <w:t>ЦЕССИОНАРИЯ</w:t>
      </w:r>
      <w:r w:rsidRPr="00242475">
        <w:rPr>
          <w:sz w:val="22"/>
          <w:szCs w:val="22"/>
        </w:rPr>
        <w:t>.</w:t>
      </w:r>
    </w:p>
    <w:p w14:paraId="0DF06022" w14:textId="77777777" w:rsidR="00FD374C" w:rsidRPr="00242475" w:rsidRDefault="00FD374C" w:rsidP="00FD374C">
      <w:pPr>
        <w:ind w:left="720" w:firstLine="696"/>
        <w:jc w:val="both"/>
        <w:outlineLvl w:val="0"/>
        <w:rPr>
          <w:bCs/>
          <w:sz w:val="22"/>
          <w:szCs w:val="22"/>
        </w:rPr>
      </w:pPr>
    </w:p>
    <w:tbl>
      <w:tblPr>
        <w:tblW w:w="10099" w:type="dxa"/>
        <w:tblInd w:w="-34" w:type="dxa"/>
        <w:tblLayout w:type="fixed"/>
        <w:tblLook w:val="0000" w:firstRow="0" w:lastRow="0" w:firstColumn="0" w:lastColumn="0" w:noHBand="0" w:noVBand="0"/>
      </w:tblPr>
      <w:tblGrid>
        <w:gridCol w:w="5279"/>
        <w:gridCol w:w="4820"/>
      </w:tblGrid>
      <w:tr w:rsidR="001146E5" w:rsidRPr="00242475" w14:paraId="35C77480" w14:textId="77777777" w:rsidTr="001146E5">
        <w:trPr>
          <w:trHeight w:val="290"/>
        </w:trPr>
        <w:tc>
          <w:tcPr>
            <w:tcW w:w="5279" w:type="dxa"/>
            <w:vAlign w:val="bottom"/>
          </w:tcPr>
          <w:p w14:paraId="59A4AE73" w14:textId="7CEF2927" w:rsidR="001146E5" w:rsidRPr="00242475" w:rsidRDefault="001146E5" w:rsidP="001146E5">
            <w:pPr>
              <w:outlineLvl w:val="0"/>
              <w:rPr>
                <w:b/>
                <w:bCs/>
                <w:sz w:val="22"/>
                <w:szCs w:val="22"/>
                <w:lang w:val="en-US"/>
              </w:rPr>
            </w:pPr>
            <w:r w:rsidRPr="00242475">
              <w:rPr>
                <w:b/>
                <w:bCs/>
                <w:sz w:val="22"/>
                <w:szCs w:val="22"/>
              </w:rPr>
              <w:lastRenderedPageBreak/>
              <w:t>ЦЕДЕНТ:</w:t>
            </w:r>
          </w:p>
        </w:tc>
        <w:tc>
          <w:tcPr>
            <w:tcW w:w="4820" w:type="dxa"/>
            <w:vAlign w:val="bottom"/>
          </w:tcPr>
          <w:p w14:paraId="1DC5512A" w14:textId="7C8E5D26"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4D11DDFF" w14:textId="77777777" w:rsidTr="001146E5">
        <w:trPr>
          <w:trHeight w:val="645"/>
        </w:trPr>
        <w:tc>
          <w:tcPr>
            <w:tcW w:w="5279" w:type="dxa"/>
            <w:shd w:val="clear" w:color="auto" w:fill="auto"/>
            <w:vAlign w:val="center"/>
          </w:tcPr>
          <w:p w14:paraId="01C7C110"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3FCD2DD7" w14:textId="674630E4" w:rsidR="001146E5" w:rsidRPr="00242475" w:rsidRDefault="001146E5" w:rsidP="001146E5">
            <w:pPr>
              <w:outlineLvl w:val="0"/>
              <w:rPr>
                <w:b/>
                <w:bCs/>
                <w:sz w:val="22"/>
                <w:szCs w:val="22"/>
              </w:rPr>
            </w:pPr>
            <w:r w:rsidRPr="00242475">
              <w:rPr>
                <w:b/>
                <w:bCs/>
                <w:sz w:val="22"/>
                <w:szCs w:val="22"/>
              </w:rPr>
              <w:t>МП</w:t>
            </w:r>
          </w:p>
        </w:tc>
        <w:tc>
          <w:tcPr>
            <w:tcW w:w="4820" w:type="dxa"/>
            <w:shd w:val="clear" w:color="auto" w:fill="auto"/>
            <w:vAlign w:val="center"/>
          </w:tcPr>
          <w:p w14:paraId="31721DDA" w14:textId="77777777" w:rsidR="001146E5" w:rsidRPr="00242475" w:rsidRDefault="001146E5" w:rsidP="001146E5">
            <w:pPr>
              <w:outlineLvl w:val="0"/>
              <w:rPr>
                <w:b/>
                <w:bCs/>
                <w:sz w:val="22"/>
                <w:szCs w:val="22"/>
              </w:rPr>
            </w:pPr>
            <w:r w:rsidRPr="00242475">
              <w:rPr>
                <w:b/>
                <w:bCs/>
                <w:sz w:val="22"/>
                <w:szCs w:val="22"/>
              </w:rPr>
              <w:t>____________________ / __________________/</w:t>
            </w:r>
          </w:p>
          <w:p w14:paraId="3D6454B1" w14:textId="01F004BF" w:rsidR="001146E5" w:rsidRPr="00242475" w:rsidRDefault="001146E5" w:rsidP="001146E5">
            <w:pPr>
              <w:outlineLvl w:val="0"/>
              <w:rPr>
                <w:b/>
                <w:bCs/>
                <w:sz w:val="22"/>
                <w:szCs w:val="22"/>
              </w:rPr>
            </w:pPr>
            <w:r w:rsidRPr="00242475">
              <w:rPr>
                <w:b/>
                <w:bCs/>
                <w:sz w:val="22"/>
                <w:szCs w:val="22"/>
              </w:rPr>
              <w:t>МП</w:t>
            </w:r>
          </w:p>
        </w:tc>
      </w:tr>
    </w:tbl>
    <w:p w14:paraId="417E555B" w14:textId="77777777" w:rsidR="00FD374C" w:rsidRPr="00242475" w:rsidRDefault="00FD374C" w:rsidP="00FD374C">
      <w:pPr>
        <w:tabs>
          <w:tab w:val="right" w:pos="1134"/>
        </w:tabs>
        <w:rPr>
          <w:b/>
          <w:i/>
          <w:sz w:val="22"/>
          <w:szCs w:val="22"/>
        </w:rPr>
      </w:pPr>
    </w:p>
    <w:p w14:paraId="269D561B"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5E2D2C14" w14:textId="77777777" w:rsidTr="00AB44A8">
        <w:trPr>
          <w:trHeight w:val="369"/>
        </w:trPr>
        <w:tc>
          <w:tcPr>
            <w:tcW w:w="5318" w:type="dxa"/>
            <w:vAlign w:val="bottom"/>
          </w:tcPr>
          <w:p w14:paraId="7CFD1FAC"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15B50FD5"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5FE189BF" w14:textId="77777777" w:rsidTr="00AB44A8">
        <w:trPr>
          <w:trHeight w:val="650"/>
        </w:trPr>
        <w:tc>
          <w:tcPr>
            <w:tcW w:w="5318" w:type="dxa"/>
            <w:vAlign w:val="center"/>
          </w:tcPr>
          <w:p w14:paraId="0600E2F8"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6B10068E" w14:textId="77777777" w:rsidR="00FD374C" w:rsidRPr="00242475" w:rsidRDefault="00FD374C" w:rsidP="00FD374C">
            <w:pPr>
              <w:outlineLvl w:val="0"/>
              <w:rPr>
                <w:b/>
                <w:bCs/>
                <w:sz w:val="22"/>
                <w:szCs w:val="22"/>
              </w:rPr>
            </w:pPr>
            <w:r w:rsidRPr="00242475">
              <w:rPr>
                <w:b/>
                <w:bCs/>
                <w:sz w:val="22"/>
                <w:szCs w:val="22"/>
              </w:rPr>
              <w:t>МП</w:t>
            </w:r>
          </w:p>
        </w:tc>
        <w:tc>
          <w:tcPr>
            <w:tcW w:w="4639" w:type="dxa"/>
            <w:vAlign w:val="center"/>
          </w:tcPr>
          <w:p w14:paraId="60D853D8" w14:textId="79FA2CB6" w:rsidR="00FD374C" w:rsidRPr="00242475" w:rsidRDefault="00FD374C" w:rsidP="00FD374C">
            <w:pPr>
              <w:outlineLvl w:val="0"/>
              <w:rPr>
                <w:b/>
                <w:bCs/>
                <w:sz w:val="22"/>
                <w:szCs w:val="22"/>
              </w:rPr>
            </w:pPr>
            <w:r w:rsidRPr="00242475">
              <w:rPr>
                <w:b/>
                <w:bCs/>
                <w:sz w:val="22"/>
                <w:szCs w:val="22"/>
              </w:rPr>
              <w:t>_____</w:t>
            </w:r>
            <w:r w:rsidR="00AB44A8" w:rsidRPr="00242475">
              <w:rPr>
                <w:b/>
                <w:bCs/>
                <w:sz w:val="22"/>
                <w:szCs w:val="22"/>
              </w:rPr>
              <w:t>_______________</w:t>
            </w:r>
            <w:r w:rsidRPr="00242475">
              <w:rPr>
                <w:b/>
                <w:bCs/>
                <w:sz w:val="22"/>
                <w:szCs w:val="22"/>
              </w:rPr>
              <w:t xml:space="preserve"> / __________________/</w:t>
            </w:r>
          </w:p>
          <w:p w14:paraId="661572CA" w14:textId="77777777" w:rsidR="00FD374C" w:rsidRPr="00242475" w:rsidRDefault="00FD374C" w:rsidP="00FD374C">
            <w:pPr>
              <w:outlineLvl w:val="0"/>
              <w:rPr>
                <w:b/>
                <w:bCs/>
                <w:sz w:val="22"/>
                <w:szCs w:val="22"/>
              </w:rPr>
            </w:pPr>
            <w:r w:rsidRPr="00242475">
              <w:rPr>
                <w:b/>
                <w:bCs/>
                <w:sz w:val="22"/>
                <w:szCs w:val="22"/>
              </w:rPr>
              <w:t>МП</w:t>
            </w:r>
          </w:p>
        </w:tc>
      </w:tr>
    </w:tbl>
    <w:p w14:paraId="23388156" w14:textId="64177C6B" w:rsidR="00E70708" w:rsidRDefault="00E70708" w:rsidP="00E35AE3">
      <w:pPr>
        <w:rPr>
          <w:sz w:val="22"/>
          <w:szCs w:val="22"/>
        </w:rPr>
      </w:pPr>
      <w:r>
        <w:rPr>
          <w:sz w:val="22"/>
          <w:szCs w:val="22"/>
        </w:rPr>
        <w:t>«___»_____________ 2022                                                     «___»_______________2022</w:t>
      </w:r>
    </w:p>
    <w:p w14:paraId="740D105A" w14:textId="77777777" w:rsidR="00E70708" w:rsidRDefault="00E70708">
      <w:pPr>
        <w:rPr>
          <w:sz w:val="22"/>
          <w:szCs w:val="22"/>
        </w:rPr>
      </w:pPr>
      <w:r>
        <w:rPr>
          <w:sz w:val="22"/>
          <w:szCs w:val="22"/>
        </w:rPr>
        <w:br w:type="page"/>
      </w:r>
    </w:p>
    <w:p w14:paraId="5390475E" w14:textId="43C9C3E3" w:rsidR="00E70708" w:rsidRPr="00242475" w:rsidRDefault="00E70708" w:rsidP="00E70708">
      <w:pPr>
        <w:spacing w:before="60" w:after="60"/>
        <w:jc w:val="right"/>
        <w:rPr>
          <w:sz w:val="22"/>
          <w:szCs w:val="22"/>
        </w:rPr>
      </w:pPr>
      <w:r w:rsidRPr="00242475">
        <w:rPr>
          <w:sz w:val="22"/>
          <w:szCs w:val="22"/>
        </w:rPr>
        <w:lastRenderedPageBreak/>
        <w:t>Приложение №</w:t>
      </w:r>
      <w:r>
        <w:rPr>
          <w:sz w:val="22"/>
          <w:szCs w:val="22"/>
        </w:rPr>
        <w:t>3</w:t>
      </w:r>
    </w:p>
    <w:p w14:paraId="610EC2A1" w14:textId="77777777" w:rsidR="00E70708" w:rsidRPr="00242475" w:rsidRDefault="00E70708" w:rsidP="00E70708">
      <w:pPr>
        <w:spacing w:before="60" w:after="60"/>
        <w:ind w:left="720"/>
        <w:jc w:val="right"/>
        <w:outlineLvl w:val="0"/>
        <w:rPr>
          <w:bCs/>
          <w:sz w:val="22"/>
          <w:szCs w:val="22"/>
        </w:rPr>
      </w:pPr>
      <w:r w:rsidRPr="00242475">
        <w:rPr>
          <w:bCs/>
          <w:sz w:val="22"/>
          <w:szCs w:val="22"/>
        </w:rPr>
        <w:t>к Договору уступки требований (цессии)</w:t>
      </w:r>
    </w:p>
    <w:p w14:paraId="1B06848B" w14:textId="53EFC7A7" w:rsidR="00AB44A8" w:rsidRDefault="00E70708" w:rsidP="004879C6">
      <w:pPr>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Pr>
          <w:bCs/>
          <w:sz w:val="22"/>
          <w:szCs w:val="22"/>
        </w:rPr>
        <w:t>2</w:t>
      </w:r>
      <w:r w:rsidRPr="00242475">
        <w:rPr>
          <w:bCs/>
          <w:sz w:val="22"/>
          <w:szCs w:val="22"/>
        </w:rPr>
        <w:t xml:space="preserve"> года</w:t>
      </w:r>
    </w:p>
    <w:p w14:paraId="30CB321A" w14:textId="1EB12A64" w:rsidR="00E70708" w:rsidRDefault="00E70708" w:rsidP="004879C6">
      <w:pPr>
        <w:jc w:val="right"/>
        <w:rPr>
          <w:bCs/>
          <w:sz w:val="22"/>
          <w:szCs w:val="22"/>
        </w:rPr>
      </w:pPr>
    </w:p>
    <w:p w14:paraId="23147F42" w14:textId="77777777" w:rsidR="00E70708" w:rsidRPr="004879C6" w:rsidRDefault="00E70708" w:rsidP="00E70708">
      <w:pPr>
        <w:jc w:val="center"/>
        <w:rPr>
          <w:rFonts w:eastAsia="Times New Roman"/>
          <w:b/>
          <w:sz w:val="22"/>
          <w:szCs w:val="22"/>
          <w:lang w:eastAsia="en-CA"/>
        </w:rPr>
      </w:pPr>
      <w:r w:rsidRPr="004879C6">
        <w:rPr>
          <w:rFonts w:eastAsia="Times New Roman"/>
          <w:b/>
          <w:sz w:val="22"/>
          <w:szCs w:val="22"/>
          <w:lang w:eastAsia="en-CA"/>
        </w:rPr>
        <w:t>УСЛОВИЯ АККРЕДИТИВА</w:t>
      </w:r>
    </w:p>
    <w:p w14:paraId="6462D9EC" w14:textId="77777777" w:rsidR="00E70708" w:rsidRPr="004879C6" w:rsidRDefault="00E70708" w:rsidP="00E70708">
      <w:pPr>
        <w:jc w:val="center"/>
        <w:rPr>
          <w:rFonts w:eastAsia="Times New Roman"/>
          <w:b/>
          <w:sz w:val="22"/>
          <w:szCs w:val="22"/>
          <w:lang w:eastAsia="en-CA"/>
        </w:rPr>
      </w:pPr>
    </w:p>
    <w:p w14:paraId="3F4F0F7F"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Вид аккредитива: безотзывный; </w:t>
      </w:r>
      <w:r w:rsidRPr="004879C6">
        <w:rPr>
          <w:rFonts w:eastAsia="SimSun"/>
          <w:color w:val="000000" w:themeColor="text1"/>
          <w:kern w:val="1"/>
          <w:sz w:val="22"/>
          <w:szCs w:val="22"/>
          <w:lang w:eastAsia="hi-IN" w:bidi="hi-IN"/>
        </w:rPr>
        <w:t>покрытый.</w:t>
      </w:r>
    </w:p>
    <w:p w14:paraId="57125008"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Срок аккредитива: </w:t>
      </w:r>
      <w:r w:rsidRPr="004879C6">
        <w:rPr>
          <w:rFonts w:eastAsia="SimSun"/>
          <w:color w:val="000000" w:themeColor="text1"/>
          <w:kern w:val="1"/>
          <w:sz w:val="22"/>
          <w:szCs w:val="22"/>
          <w:lang w:eastAsia="hi-IN" w:bidi="hi-IN"/>
        </w:rPr>
        <w:t>60</w:t>
      </w:r>
      <w:r w:rsidRPr="004879C6">
        <w:rPr>
          <w:rFonts w:eastAsia="SimSun"/>
          <w:color w:val="0070C0"/>
          <w:kern w:val="1"/>
          <w:sz w:val="22"/>
          <w:szCs w:val="22"/>
          <w:lang w:eastAsia="hi-IN" w:bidi="hi-IN"/>
        </w:rPr>
        <w:t xml:space="preserve"> </w:t>
      </w:r>
      <w:r w:rsidRPr="004879C6">
        <w:rPr>
          <w:rFonts w:eastAsia="SimSun"/>
          <w:kern w:val="1"/>
          <w:sz w:val="22"/>
          <w:szCs w:val="22"/>
          <w:lang w:eastAsia="hi-IN" w:bidi="hi-IN"/>
        </w:rPr>
        <w:t>календарных дней с даты открытия аккредитива.</w:t>
      </w:r>
    </w:p>
    <w:p w14:paraId="74951506"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Сумма аккредитива: </w:t>
      </w:r>
      <w:r w:rsidRPr="004879C6">
        <w:rPr>
          <w:rFonts w:eastAsia="SimSun"/>
          <w:color w:val="0070C0"/>
          <w:kern w:val="1"/>
          <w:sz w:val="22"/>
          <w:szCs w:val="22"/>
          <w:lang w:eastAsia="hi-IN" w:bidi="hi-IN"/>
        </w:rPr>
        <w:t>______________</w:t>
      </w:r>
      <w:r w:rsidRPr="004879C6">
        <w:rPr>
          <w:rFonts w:eastAsia="SimSun"/>
          <w:kern w:val="1"/>
          <w:sz w:val="22"/>
          <w:szCs w:val="22"/>
          <w:lang w:eastAsia="hi-IN" w:bidi="hi-IN"/>
        </w:rPr>
        <w:t>.</w:t>
      </w:r>
    </w:p>
    <w:p w14:paraId="16548A62" w14:textId="77777777" w:rsidR="00E70708" w:rsidRPr="004879C6" w:rsidRDefault="00E70708" w:rsidP="008528A5">
      <w:pPr>
        <w:numPr>
          <w:ilvl w:val="0"/>
          <w:numId w:val="79"/>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Банк-эмитент: </w:t>
      </w:r>
      <w:r w:rsidRPr="004879C6">
        <w:rPr>
          <w:rFonts w:eastAsia="Times New Roman"/>
          <w:i/>
          <w:color w:val="0070C0"/>
          <w:sz w:val="22"/>
          <w:szCs w:val="22"/>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 </w:t>
      </w:r>
    </w:p>
    <w:p w14:paraId="444D872D" w14:textId="77777777" w:rsidR="00E70708" w:rsidRPr="004879C6" w:rsidRDefault="00E70708" w:rsidP="008528A5">
      <w:pPr>
        <w:numPr>
          <w:ilvl w:val="0"/>
          <w:numId w:val="79"/>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Исполняющий банк: </w:t>
      </w:r>
      <w:r w:rsidRPr="004879C6">
        <w:rPr>
          <w:rFonts w:eastAsia="SimSun"/>
          <w:i/>
          <w:color w:val="0070C0"/>
          <w:kern w:val="1"/>
          <w:sz w:val="22"/>
          <w:szCs w:val="22"/>
          <w:lang w:eastAsia="hi-IN" w:bidi="hi-IN"/>
        </w:rPr>
        <w:t>____________</w:t>
      </w:r>
      <w:r w:rsidRPr="004879C6">
        <w:rPr>
          <w:rFonts w:eastAsia="Times New Roman"/>
          <w:i/>
          <w:color w:val="0070C0"/>
          <w:sz w:val="22"/>
          <w:szCs w:val="22"/>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6D479E50"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Условие оплаты: без акцепта.</w:t>
      </w:r>
    </w:p>
    <w:p w14:paraId="6F916283"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Частичное исполнение аккредитива и частичные выплаты по аккредитиву запрещены.</w:t>
      </w:r>
    </w:p>
    <w:p w14:paraId="377D3ABE" w14:textId="77777777"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Срок предоставления документов в Исполняющий Банк – в течение срока действия аккредитива.</w:t>
      </w:r>
    </w:p>
    <w:p w14:paraId="5A436E4D" w14:textId="5E8A6AB0"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Все расходы по открытию и исполнению (раскрытию) аккредитива несет </w:t>
      </w:r>
      <w:r w:rsidR="00E014F0" w:rsidRPr="004879C6">
        <w:rPr>
          <w:rFonts w:eastAsia="SimSun"/>
          <w:b/>
          <w:kern w:val="1"/>
          <w:sz w:val="22"/>
          <w:szCs w:val="22"/>
          <w:lang w:eastAsia="hi-IN" w:bidi="hi-IN"/>
        </w:rPr>
        <w:t>ЦЕССИОНАРИЙ</w:t>
      </w:r>
      <w:r w:rsidRPr="004879C6">
        <w:rPr>
          <w:rFonts w:eastAsia="SimSun"/>
          <w:kern w:val="1"/>
          <w:sz w:val="22"/>
          <w:szCs w:val="22"/>
          <w:lang w:eastAsia="hi-IN" w:bidi="hi-IN"/>
        </w:rPr>
        <w:t xml:space="preserve">. </w:t>
      </w:r>
    </w:p>
    <w:p w14:paraId="67EB73A9" w14:textId="62B44707" w:rsidR="00E70708" w:rsidRPr="004879C6" w:rsidRDefault="00E70708" w:rsidP="008528A5">
      <w:pPr>
        <w:numPr>
          <w:ilvl w:val="0"/>
          <w:numId w:val="79"/>
        </w:numPr>
        <w:autoSpaceDE w:val="0"/>
        <w:autoSpaceDN w:val="0"/>
        <w:ind w:left="567" w:hanging="283"/>
        <w:contextualSpacing/>
        <w:jc w:val="both"/>
        <w:rPr>
          <w:rFonts w:eastAsia="SimSun"/>
          <w:color w:val="0070C0"/>
          <w:kern w:val="1"/>
          <w:sz w:val="22"/>
          <w:szCs w:val="22"/>
          <w:lang w:eastAsia="hi-IN" w:bidi="hi-IN"/>
        </w:rPr>
      </w:pPr>
      <w:r w:rsidRPr="004879C6">
        <w:rPr>
          <w:rFonts w:eastAsia="SimSun"/>
          <w:kern w:val="1"/>
          <w:sz w:val="22"/>
          <w:szCs w:val="22"/>
          <w:lang w:eastAsia="hi-IN" w:bidi="hi-IN"/>
        </w:rPr>
        <w:t xml:space="preserve">Получатель средств по аккредитиву: </w:t>
      </w:r>
      <w:r w:rsidR="00E25C7E" w:rsidRPr="004879C6">
        <w:rPr>
          <w:rFonts w:eastAsia="SimSun"/>
          <w:b/>
          <w:kern w:val="1"/>
          <w:sz w:val="22"/>
          <w:szCs w:val="22"/>
          <w:lang w:eastAsia="hi-IN" w:bidi="hi-IN"/>
        </w:rPr>
        <w:t>ЦЕДЕНТ</w:t>
      </w:r>
      <w:r w:rsidRPr="004879C6">
        <w:rPr>
          <w:rFonts w:eastAsia="SimSun"/>
          <w:kern w:val="1"/>
          <w:sz w:val="22"/>
          <w:szCs w:val="22"/>
          <w:lang w:eastAsia="hi-IN" w:bidi="hi-IN"/>
        </w:rPr>
        <w:t xml:space="preserve"> </w:t>
      </w:r>
      <w:r w:rsidRPr="004879C6">
        <w:rPr>
          <w:rFonts w:eastAsia="Times New Roman"/>
          <w:color w:val="000000" w:themeColor="text1"/>
          <w:sz w:val="22"/>
          <w:szCs w:val="22"/>
        </w:rPr>
        <w:t>(</w:t>
      </w:r>
      <w:r w:rsidRPr="004879C6">
        <w:rPr>
          <w:rFonts w:eastAsia="Times New Roman"/>
          <w:i/>
          <w:color w:val="000000" w:themeColor="text1"/>
          <w:sz w:val="22"/>
          <w:szCs w:val="22"/>
        </w:rPr>
        <w:t xml:space="preserve">Публичное акционерное общество Национальный банк «ТРАСТ», ИНН 7831001567, КПП 770901001, ОГРН 1027800000480, БИК 044525635, корр/счет № 30101810345250000635 в ГУ Банка России по Центральному Федеральному Округу, л/с </w:t>
      </w:r>
      <w:r w:rsidR="005E3B0D" w:rsidRPr="005E3B0D">
        <w:rPr>
          <w:rFonts w:eastAsia="Times New Roman"/>
          <w:i/>
          <w:color w:val="000000" w:themeColor="text1"/>
          <w:sz w:val="22"/>
          <w:szCs w:val="22"/>
        </w:rPr>
        <w:t>_________</w:t>
      </w:r>
      <w:r w:rsidRPr="004879C6">
        <w:rPr>
          <w:rFonts w:eastAsia="Times New Roman"/>
          <w:i/>
          <w:color w:val="000000" w:themeColor="text1"/>
          <w:sz w:val="22"/>
          <w:szCs w:val="22"/>
        </w:rPr>
        <w:t>)</w:t>
      </w:r>
      <w:r w:rsidRPr="004879C6">
        <w:rPr>
          <w:rFonts w:eastAsia="SimSun"/>
          <w:color w:val="000000" w:themeColor="text1"/>
          <w:kern w:val="1"/>
          <w:sz w:val="22"/>
          <w:szCs w:val="22"/>
          <w:lang w:eastAsia="hi-IN" w:bidi="hi-IN"/>
        </w:rPr>
        <w:t xml:space="preserve">. </w:t>
      </w:r>
    </w:p>
    <w:p w14:paraId="4EC1059E" w14:textId="1AC1AB5B"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Плательщик по аккредитиву: </w:t>
      </w:r>
      <w:r w:rsidR="005E3B0D" w:rsidRPr="005E3B0D">
        <w:rPr>
          <w:rFonts w:eastAsia="SimSun"/>
          <w:b/>
          <w:kern w:val="1"/>
          <w:sz w:val="22"/>
          <w:szCs w:val="22"/>
          <w:lang w:eastAsia="hi-IN" w:bidi="hi-IN"/>
        </w:rPr>
        <w:t>ЦЕССИОНАРИЙ</w:t>
      </w:r>
      <w:r w:rsidRPr="004879C6">
        <w:rPr>
          <w:rFonts w:eastAsia="SimSun"/>
          <w:kern w:val="1"/>
          <w:sz w:val="22"/>
          <w:szCs w:val="22"/>
          <w:lang w:eastAsia="hi-IN" w:bidi="hi-IN"/>
        </w:rPr>
        <w:t>.</w:t>
      </w:r>
    </w:p>
    <w:p w14:paraId="5E015577" w14:textId="40A5881A" w:rsidR="00E70708" w:rsidRPr="004879C6" w:rsidRDefault="00E70708" w:rsidP="008528A5">
      <w:pPr>
        <w:numPr>
          <w:ilvl w:val="0"/>
          <w:numId w:val="79"/>
        </w:numPr>
        <w:autoSpaceDE w:val="0"/>
        <w:autoSpaceDN w:val="0"/>
        <w:ind w:left="567" w:hanging="283"/>
        <w:contextualSpacing/>
        <w:jc w:val="both"/>
        <w:rPr>
          <w:rFonts w:eastAsia="SimSun"/>
          <w:kern w:val="1"/>
          <w:sz w:val="22"/>
          <w:szCs w:val="22"/>
          <w:lang w:eastAsia="hi-IN" w:bidi="hi-IN"/>
        </w:rPr>
      </w:pPr>
      <w:r w:rsidRPr="004879C6">
        <w:rPr>
          <w:rFonts w:eastAsia="Times New Roman"/>
          <w:sz w:val="22"/>
          <w:szCs w:val="22"/>
        </w:rPr>
        <w:t>Платеж</w:t>
      </w:r>
      <w:r w:rsidRPr="004879C6">
        <w:rPr>
          <w:sz w:val="22"/>
          <w:szCs w:val="22"/>
        </w:rPr>
        <w:t xml:space="preserve"> Получателю средств (исполнение (раскрытие) аккредитива) производится</w:t>
      </w:r>
      <w:r w:rsidRPr="004879C6">
        <w:rPr>
          <w:rFonts w:eastAsia="Times New Roman"/>
          <w:sz w:val="22"/>
          <w:szCs w:val="22"/>
        </w:rPr>
        <w:t xml:space="preserve"> </w:t>
      </w:r>
      <w:r w:rsidRPr="004879C6">
        <w:rPr>
          <w:sz w:val="22"/>
          <w:szCs w:val="22"/>
        </w:rPr>
        <w:t xml:space="preserve">по предъявлении </w:t>
      </w:r>
      <w:r w:rsidR="00E25C7E" w:rsidRPr="004879C6">
        <w:rPr>
          <w:b/>
          <w:sz w:val="22"/>
          <w:szCs w:val="22"/>
        </w:rPr>
        <w:t>ЦЕДЕНТОМ</w:t>
      </w:r>
      <w:r w:rsidRPr="004879C6">
        <w:rPr>
          <w:sz w:val="22"/>
          <w:szCs w:val="22"/>
        </w:rPr>
        <w:t xml:space="preserve"> в Исполняющий банк следующих документов:</w:t>
      </w:r>
    </w:p>
    <w:p w14:paraId="7438929D" w14:textId="71775AF4" w:rsidR="00E70708" w:rsidRPr="004879C6" w:rsidRDefault="00E70708" w:rsidP="008528A5">
      <w:pPr>
        <w:pStyle w:val="af3"/>
        <w:widowControl w:val="0"/>
        <w:numPr>
          <w:ilvl w:val="0"/>
          <w:numId w:val="81"/>
        </w:numPr>
        <w:suppressAutoHyphens/>
        <w:autoSpaceDE w:val="0"/>
        <w:autoSpaceDN w:val="0"/>
        <w:ind w:left="851" w:hanging="284"/>
        <w:jc w:val="both"/>
        <w:rPr>
          <w:sz w:val="22"/>
          <w:szCs w:val="22"/>
          <w:lang w:val="ru-RU"/>
        </w:rPr>
      </w:pPr>
      <w:r w:rsidRPr="004879C6">
        <w:rPr>
          <w:sz w:val="22"/>
          <w:szCs w:val="22"/>
          <w:lang w:val="ru-RU"/>
        </w:rPr>
        <w:t>Договор</w:t>
      </w:r>
      <w:r w:rsidR="00922EA6">
        <w:rPr>
          <w:sz w:val="22"/>
          <w:szCs w:val="22"/>
          <w:lang w:val="ru-RU"/>
        </w:rPr>
        <w:t xml:space="preserve"> уступки требований (цессии)</w:t>
      </w:r>
      <w:r w:rsidR="00383905" w:rsidRPr="00383905">
        <w:rPr>
          <w:sz w:val="22"/>
          <w:szCs w:val="22"/>
        </w:rPr>
        <w:t xml:space="preserve"> </w:t>
      </w:r>
      <w:r w:rsidR="00383905" w:rsidRPr="00242475">
        <w:rPr>
          <w:sz w:val="22"/>
          <w:szCs w:val="22"/>
        </w:rPr>
        <w:t xml:space="preserve">№ </w:t>
      </w:r>
      <w:r w:rsidR="00383905" w:rsidRPr="00242475">
        <w:rPr>
          <w:sz w:val="22"/>
          <w:szCs w:val="22"/>
          <w:lang w:val="ru-RU"/>
        </w:rPr>
        <w:t>[●]</w:t>
      </w:r>
      <w:r w:rsidR="00383905" w:rsidRPr="00242475">
        <w:rPr>
          <w:bCs/>
          <w:sz w:val="22"/>
          <w:szCs w:val="22"/>
        </w:rPr>
        <w:t xml:space="preserve"> от «____» _____</w:t>
      </w:r>
      <w:r w:rsidR="00383905">
        <w:rPr>
          <w:bCs/>
          <w:sz w:val="22"/>
          <w:szCs w:val="22"/>
          <w:lang w:val="ru-RU"/>
        </w:rPr>
        <w:t>2022</w:t>
      </w:r>
      <w:r w:rsidR="00383905" w:rsidRPr="00242475">
        <w:rPr>
          <w:bCs/>
          <w:sz w:val="22"/>
          <w:szCs w:val="22"/>
        </w:rPr>
        <w:t xml:space="preserve">  года</w:t>
      </w:r>
      <w:r w:rsidRPr="004879C6">
        <w:rPr>
          <w:sz w:val="22"/>
          <w:szCs w:val="22"/>
          <w:lang w:val="ru-RU"/>
        </w:rPr>
        <w:t xml:space="preserve">, заключенный между </w:t>
      </w:r>
      <w:r w:rsidR="00922EA6" w:rsidRPr="004879C6">
        <w:rPr>
          <w:b/>
          <w:sz w:val="22"/>
          <w:szCs w:val="22"/>
          <w:lang w:val="ru-RU"/>
        </w:rPr>
        <w:t>ЦЕДЕНТОМ</w:t>
      </w:r>
      <w:r w:rsidRPr="004879C6">
        <w:rPr>
          <w:sz w:val="22"/>
          <w:szCs w:val="22"/>
          <w:lang w:val="ru-RU"/>
        </w:rPr>
        <w:t xml:space="preserve"> и </w:t>
      </w:r>
      <w:r w:rsidR="00922EA6" w:rsidRPr="004879C6">
        <w:rPr>
          <w:b/>
          <w:sz w:val="22"/>
          <w:szCs w:val="22"/>
          <w:lang w:val="ru-RU"/>
        </w:rPr>
        <w:t>ЦЕССИОНАРИЕМ</w:t>
      </w:r>
      <w:r w:rsidRPr="004879C6">
        <w:rPr>
          <w:sz w:val="22"/>
          <w:szCs w:val="22"/>
          <w:lang w:val="ru-RU"/>
        </w:rPr>
        <w:t xml:space="preserve"> (в виде оригинала или нотариально заверенной копии);</w:t>
      </w:r>
    </w:p>
    <w:p w14:paraId="3EEA02E2" w14:textId="274D0BF8" w:rsidR="00922EA6" w:rsidRPr="004879C6" w:rsidRDefault="00E70708" w:rsidP="008528A5">
      <w:pPr>
        <w:pStyle w:val="af3"/>
        <w:widowControl w:val="0"/>
        <w:numPr>
          <w:ilvl w:val="0"/>
          <w:numId w:val="81"/>
        </w:numPr>
        <w:suppressAutoHyphens/>
        <w:autoSpaceDE w:val="0"/>
        <w:autoSpaceDN w:val="0"/>
        <w:ind w:left="851" w:hanging="284"/>
        <w:jc w:val="both"/>
        <w:rPr>
          <w:sz w:val="22"/>
          <w:szCs w:val="22"/>
          <w:lang w:val="ru-RU"/>
        </w:rPr>
      </w:pPr>
      <w:r w:rsidRPr="004879C6">
        <w:rPr>
          <w:sz w:val="22"/>
          <w:szCs w:val="22"/>
          <w:lang w:val="ru-RU"/>
        </w:rPr>
        <w:t>Выписка из ЕГР</w:t>
      </w:r>
      <w:r w:rsidR="00922EA6" w:rsidRPr="004879C6">
        <w:rPr>
          <w:sz w:val="22"/>
          <w:szCs w:val="22"/>
          <w:lang w:val="ru-RU"/>
        </w:rPr>
        <w:t>ЮЛ</w:t>
      </w:r>
      <w:r w:rsidRPr="004879C6">
        <w:rPr>
          <w:sz w:val="22"/>
          <w:szCs w:val="22"/>
          <w:lang w:val="ru-RU"/>
        </w:rPr>
        <w:t xml:space="preserve"> </w:t>
      </w:r>
      <w:r w:rsidR="00922EA6" w:rsidRPr="004879C6">
        <w:rPr>
          <w:sz w:val="22"/>
          <w:szCs w:val="22"/>
          <w:lang w:val="ru-RU"/>
        </w:rPr>
        <w:t>в отношении ООО «Торговый квартал»</w:t>
      </w:r>
      <w:r w:rsidR="00383905">
        <w:rPr>
          <w:sz w:val="22"/>
          <w:szCs w:val="22"/>
          <w:lang w:val="ru-RU"/>
        </w:rPr>
        <w:t xml:space="preserve"> </w:t>
      </w:r>
      <w:r w:rsidR="00383905" w:rsidRPr="00B1146E">
        <w:rPr>
          <w:sz w:val="22"/>
          <w:szCs w:val="22"/>
        </w:rPr>
        <w:t>(ОГРН 1204000003350, ИНН 4028070252)</w:t>
      </w:r>
      <w:r w:rsidR="00922EA6" w:rsidRPr="004879C6">
        <w:rPr>
          <w:sz w:val="22"/>
          <w:szCs w:val="22"/>
          <w:lang w:val="ru-RU"/>
        </w:rPr>
        <w:t xml:space="preserve">, где в графе «Сведения об учредителях (участниках) юридического лица» в качестве единственного участника ООО «Торговый квартал» указан </w:t>
      </w:r>
      <w:r w:rsidR="00383905" w:rsidRPr="004879C6">
        <w:rPr>
          <w:b/>
          <w:sz w:val="22"/>
          <w:szCs w:val="22"/>
          <w:lang w:val="ru-RU"/>
        </w:rPr>
        <w:t>ЦЕССИОНАРИЙ</w:t>
      </w:r>
      <w:r w:rsidR="00922EA6" w:rsidRPr="004879C6">
        <w:rPr>
          <w:sz w:val="22"/>
          <w:szCs w:val="22"/>
          <w:lang w:val="ru-RU"/>
        </w:rPr>
        <w:t xml:space="preserve"> (в виде оригинала или нотариально заверенной копии или копии подписанной усиленной квалифицированной электронной подписью)</w:t>
      </w:r>
      <w:r w:rsidRPr="004879C6">
        <w:rPr>
          <w:sz w:val="22"/>
          <w:szCs w:val="22"/>
          <w:lang w:val="ru-RU"/>
        </w:rPr>
        <w:t>.</w:t>
      </w:r>
    </w:p>
    <w:p w14:paraId="2E0DDD7E" w14:textId="1F521A99" w:rsidR="00922EA6" w:rsidRPr="004879C6" w:rsidRDefault="00922EA6" w:rsidP="008528A5">
      <w:pPr>
        <w:pStyle w:val="af3"/>
        <w:widowControl w:val="0"/>
        <w:numPr>
          <w:ilvl w:val="0"/>
          <w:numId w:val="79"/>
        </w:numPr>
        <w:suppressAutoHyphens/>
        <w:ind w:left="567" w:hanging="283"/>
        <w:jc w:val="both"/>
        <w:textAlignment w:val="center"/>
        <w:rPr>
          <w:sz w:val="22"/>
          <w:szCs w:val="22"/>
          <w:lang w:eastAsia="en-US"/>
        </w:rPr>
      </w:pPr>
      <w:r w:rsidRPr="004879C6">
        <w:rPr>
          <w:b/>
          <w:sz w:val="22"/>
          <w:szCs w:val="22"/>
          <w:lang w:eastAsia="en-US"/>
        </w:rPr>
        <w:t>ЦЕССИОНАРИЙ</w:t>
      </w:r>
      <w:r w:rsidRPr="004879C6">
        <w:rPr>
          <w:sz w:val="22"/>
          <w:szCs w:val="22"/>
          <w:lang w:eastAsia="en-US"/>
        </w:rPr>
        <w:t xml:space="preserve"> обязуется не менее чем за 5 </w:t>
      </w:r>
      <w:r w:rsidR="00383905">
        <w:rPr>
          <w:sz w:val="22"/>
          <w:szCs w:val="22"/>
          <w:lang w:val="ru-RU" w:eastAsia="en-US"/>
        </w:rPr>
        <w:t xml:space="preserve">(Пять) </w:t>
      </w:r>
      <w:r w:rsidRPr="004879C6">
        <w:rPr>
          <w:sz w:val="22"/>
          <w:szCs w:val="22"/>
          <w:lang w:eastAsia="en-US"/>
        </w:rPr>
        <w:t>рабочих д</w:t>
      </w:r>
      <w:r w:rsidR="00383905" w:rsidRPr="00383905">
        <w:rPr>
          <w:sz w:val="22"/>
          <w:szCs w:val="22"/>
          <w:lang w:eastAsia="en-US"/>
        </w:rPr>
        <w:t>ня до истечения срока действия а</w:t>
      </w:r>
      <w:r w:rsidRPr="004879C6">
        <w:rPr>
          <w:sz w:val="22"/>
          <w:szCs w:val="22"/>
          <w:lang w:eastAsia="en-US"/>
        </w:rPr>
        <w:t>ккредитива:</w:t>
      </w:r>
    </w:p>
    <w:p w14:paraId="64F6ED15" w14:textId="4C18FD99" w:rsidR="00922EA6" w:rsidRPr="004879C6" w:rsidRDefault="00922EA6" w:rsidP="008528A5">
      <w:pPr>
        <w:widowControl w:val="0"/>
        <w:numPr>
          <w:ilvl w:val="0"/>
          <w:numId w:val="80"/>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продлить/открыть </w:t>
      </w:r>
      <w:r w:rsidR="00383905">
        <w:rPr>
          <w:sz w:val="22"/>
          <w:szCs w:val="22"/>
          <w:lang w:eastAsia="en-US"/>
        </w:rPr>
        <w:t>а</w:t>
      </w:r>
      <w:r w:rsidRPr="004879C6">
        <w:rPr>
          <w:sz w:val="22"/>
          <w:szCs w:val="22"/>
          <w:lang w:eastAsia="en-US"/>
        </w:rPr>
        <w:t xml:space="preserve">ккредитив на тех же условиях на требуемый срок и перечислить соответствующий объем покрытия на счет </w:t>
      </w:r>
      <w:r w:rsidR="00383905">
        <w:rPr>
          <w:sz w:val="22"/>
          <w:szCs w:val="22"/>
          <w:lang w:eastAsia="en-US"/>
        </w:rPr>
        <w:t>а</w:t>
      </w:r>
      <w:r w:rsidRPr="004879C6">
        <w:rPr>
          <w:sz w:val="22"/>
          <w:szCs w:val="22"/>
          <w:lang w:eastAsia="en-US"/>
        </w:rPr>
        <w:t>ккредитива; и</w:t>
      </w:r>
    </w:p>
    <w:p w14:paraId="6FF23550" w14:textId="6F277716" w:rsidR="00922EA6" w:rsidRPr="004879C6" w:rsidRDefault="00922EA6" w:rsidP="008528A5">
      <w:pPr>
        <w:widowControl w:val="0"/>
        <w:numPr>
          <w:ilvl w:val="0"/>
          <w:numId w:val="80"/>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предоставить </w:t>
      </w:r>
      <w:r w:rsidRPr="004879C6">
        <w:rPr>
          <w:b/>
          <w:sz w:val="22"/>
          <w:szCs w:val="22"/>
          <w:lang w:eastAsia="en-US"/>
        </w:rPr>
        <w:t>ЦЕДЕНТУ</w:t>
      </w:r>
      <w:r w:rsidRPr="004879C6">
        <w:rPr>
          <w:sz w:val="22"/>
          <w:szCs w:val="22"/>
          <w:lang w:eastAsia="en-US"/>
        </w:rPr>
        <w:t xml:space="preserve"> надлежащее подтверждение продления/открытия </w:t>
      </w:r>
      <w:r w:rsidR="00383905">
        <w:rPr>
          <w:sz w:val="22"/>
          <w:szCs w:val="22"/>
          <w:lang w:eastAsia="en-US"/>
        </w:rPr>
        <w:t>а</w:t>
      </w:r>
      <w:r w:rsidRPr="004879C6">
        <w:rPr>
          <w:sz w:val="22"/>
          <w:szCs w:val="22"/>
          <w:lang w:eastAsia="en-US"/>
        </w:rPr>
        <w:t xml:space="preserve">ккредитива и перечисления соответствующего объема покрытия на счет </w:t>
      </w:r>
      <w:r w:rsidR="00383905">
        <w:rPr>
          <w:sz w:val="22"/>
          <w:szCs w:val="22"/>
          <w:lang w:eastAsia="en-US"/>
        </w:rPr>
        <w:t>а</w:t>
      </w:r>
      <w:r w:rsidRPr="004879C6">
        <w:rPr>
          <w:sz w:val="22"/>
          <w:szCs w:val="22"/>
          <w:lang w:eastAsia="en-US"/>
        </w:rPr>
        <w:t xml:space="preserve">ккредитива. </w:t>
      </w:r>
    </w:p>
    <w:p w14:paraId="06BE85A2" w14:textId="193A573C" w:rsidR="00E70708" w:rsidRPr="004879C6" w:rsidRDefault="00E70708" w:rsidP="008528A5">
      <w:pPr>
        <w:pStyle w:val="af3"/>
        <w:numPr>
          <w:ilvl w:val="0"/>
          <w:numId w:val="79"/>
        </w:numPr>
        <w:autoSpaceDE w:val="0"/>
        <w:autoSpaceDN w:val="0"/>
        <w:adjustRightInd w:val="0"/>
        <w:ind w:left="709" w:hanging="425"/>
        <w:jc w:val="both"/>
        <w:rPr>
          <w:rFonts w:eastAsia="Times New Roman"/>
          <w:sz w:val="22"/>
          <w:szCs w:val="22"/>
        </w:rPr>
      </w:pPr>
      <w:r w:rsidRPr="004879C6">
        <w:rPr>
          <w:rFonts w:eastAsia="Times New Roman"/>
          <w:sz w:val="22"/>
          <w:szCs w:val="22"/>
        </w:rPr>
        <w:t xml:space="preserve">В случае неисполнения/ненадлежащего исполнения </w:t>
      </w:r>
      <w:r w:rsidR="00F60758" w:rsidRPr="004879C6">
        <w:rPr>
          <w:rFonts w:eastAsia="Times New Roman"/>
          <w:b/>
          <w:sz w:val="22"/>
          <w:szCs w:val="22"/>
        </w:rPr>
        <w:t>ЦЕССИОНАРИЕМ</w:t>
      </w:r>
      <w:r w:rsidRPr="004879C6">
        <w:rPr>
          <w:rFonts w:eastAsia="Times New Roman"/>
          <w:sz w:val="22"/>
          <w:szCs w:val="22"/>
        </w:rPr>
        <w:t xml:space="preserve"> обязанности продлить/открыть аккредитив на тех же условиях на </w:t>
      </w:r>
      <w:r w:rsidR="00D8636D" w:rsidRPr="004879C6">
        <w:rPr>
          <w:rFonts w:eastAsia="Times New Roman"/>
          <w:sz w:val="22"/>
          <w:szCs w:val="22"/>
        </w:rPr>
        <w:t>требуемый</w:t>
      </w:r>
      <w:r w:rsidRPr="004879C6">
        <w:rPr>
          <w:rFonts w:eastAsia="Times New Roman"/>
          <w:sz w:val="22"/>
          <w:szCs w:val="22"/>
        </w:rPr>
        <w:t xml:space="preserve"> срок и предоставить </w:t>
      </w:r>
      <w:r w:rsidR="00F60758" w:rsidRPr="004879C6">
        <w:rPr>
          <w:rFonts w:eastAsia="Times New Roman"/>
          <w:b/>
          <w:sz w:val="22"/>
          <w:szCs w:val="22"/>
        </w:rPr>
        <w:t>ЦЕДЕНТУ</w:t>
      </w:r>
      <w:r w:rsidRPr="004879C6">
        <w:rPr>
          <w:rFonts w:eastAsia="Times New Roman"/>
          <w:sz w:val="22"/>
          <w:szCs w:val="22"/>
        </w:rPr>
        <w:t xml:space="preserve"> надлежащее подтверждение продления/открытия аккредитива </w:t>
      </w:r>
      <w:r w:rsidR="00F60758" w:rsidRPr="004879C6">
        <w:rPr>
          <w:rFonts w:eastAsia="Times New Roman"/>
          <w:b/>
          <w:sz w:val="22"/>
          <w:szCs w:val="22"/>
        </w:rPr>
        <w:t>ЦЕДЕНТ</w:t>
      </w:r>
      <w:r w:rsidRPr="004879C6">
        <w:rPr>
          <w:rFonts w:eastAsia="Times New Roman"/>
          <w:sz w:val="22"/>
          <w:szCs w:val="22"/>
        </w:rPr>
        <w:t xml:space="preserve"> вправе отказаться от исполнения Договора в одностороннем внесудебном порядке. </w:t>
      </w:r>
    </w:p>
    <w:p w14:paraId="56194A6D" w14:textId="30A410A1" w:rsidR="00E70708" w:rsidRPr="004879C6" w:rsidRDefault="00E70708" w:rsidP="008528A5">
      <w:pPr>
        <w:pStyle w:val="af3"/>
        <w:numPr>
          <w:ilvl w:val="0"/>
          <w:numId w:val="79"/>
        </w:numPr>
        <w:autoSpaceDE w:val="0"/>
        <w:autoSpaceDN w:val="0"/>
        <w:ind w:left="709" w:hanging="425"/>
        <w:jc w:val="both"/>
        <w:rPr>
          <w:rFonts w:eastAsia="Times New Roman"/>
          <w:sz w:val="22"/>
          <w:szCs w:val="22"/>
        </w:rPr>
      </w:pPr>
      <w:r w:rsidRPr="004879C6">
        <w:rPr>
          <w:rFonts w:eastAsia="Times New Roman"/>
          <w:sz w:val="22"/>
          <w:szCs w:val="22"/>
        </w:rPr>
        <w:t>Расчеты по аккредитиву регулируются действующим законодательством Российской Федерации.</w:t>
      </w:r>
    </w:p>
    <w:p w14:paraId="262D91CF" w14:textId="77777777" w:rsidR="00E70708" w:rsidRPr="004879C6" w:rsidRDefault="00E70708" w:rsidP="00E70708">
      <w:pPr>
        <w:jc w:val="center"/>
        <w:rPr>
          <w:rFonts w:eastAsia="Times New Roman"/>
          <w:b/>
          <w:sz w:val="22"/>
          <w:szCs w:val="22"/>
          <w:lang w:eastAsia="en-CA"/>
        </w:rPr>
      </w:pPr>
    </w:p>
    <w:p w14:paraId="3D3F81D9" w14:textId="77777777" w:rsidR="00E70708" w:rsidRPr="004879C6" w:rsidRDefault="00E70708" w:rsidP="00E70708">
      <w:pPr>
        <w:jc w:val="both"/>
        <w:rPr>
          <w:sz w:val="22"/>
          <w:szCs w:val="22"/>
        </w:rPr>
      </w:pPr>
    </w:p>
    <w:p w14:paraId="48653EE5" w14:textId="77777777" w:rsidR="00E70708" w:rsidRPr="004879C6" w:rsidRDefault="00E70708" w:rsidP="00E70708">
      <w:pPr>
        <w:widowControl w:val="0"/>
        <w:autoSpaceDE w:val="0"/>
        <w:autoSpaceDN w:val="0"/>
        <w:adjustRightInd w:val="0"/>
        <w:ind w:firstLine="709"/>
        <w:jc w:val="center"/>
        <w:rPr>
          <w:rFonts w:eastAsia="Times New Roman"/>
          <w:b/>
          <w:color w:val="000000" w:themeColor="text1"/>
          <w:sz w:val="22"/>
          <w:szCs w:val="22"/>
        </w:rPr>
      </w:pPr>
      <w:r w:rsidRPr="004879C6">
        <w:rPr>
          <w:rFonts w:eastAsia="Times New Roman"/>
          <w:b/>
          <w:color w:val="000000" w:themeColor="text1"/>
          <w:sz w:val="22"/>
          <w:szCs w:val="22"/>
        </w:rPr>
        <w:t>ПОДПИСИ СТОРОН</w:t>
      </w:r>
    </w:p>
    <w:p w14:paraId="6F2AA198" w14:textId="77777777" w:rsidR="00E70708" w:rsidRPr="004879C6" w:rsidRDefault="00E70708" w:rsidP="00E70708">
      <w:pPr>
        <w:widowControl w:val="0"/>
        <w:autoSpaceDE w:val="0"/>
        <w:autoSpaceDN w:val="0"/>
        <w:adjustRightInd w:val="0"/>
        <w:ind w:firstLine="709"/>
        <w:jc w:val="both"/>
        <w:rPr>
          <w:rFonts w:eastAsia="Times New Roman"/>
          <w:color w:val="000000" w:themeColor="text1"/>
          <w:sz w:val="22"/>
          <w:szCs w:val="22"/>
        </w:rPr>
      </w:pPr>
    </w:p>
    <w:p w14:paraId="51862C38" w14:textId="0857EE5C" w:rsidR="00E70708" w:rsidRPr="004879C6" w:rsidRDefault="00E70708" w:rsidP="00E70708">
      <w:pPr>
        <w:widowControl w:val="0"/>
        <w:autoSpaceDE w:val="0"/>
        <w:autoSpaceDN w:val="0"/>
        <w:adjustRightInd w:val="0"/>
        <w:ind w:right="-2"/>
        <w:jc w:val="both"/>
        <w:rPr>
          <w:rFonts w:eastAsia="Times New Roman"/>
          <w:b/>
          <w:color w:val="000000" w:themeColor="text1"/>
          <w:sz w:val="22"/>
          <w:szCs w:val="22"/>
        </w:rPr>
      </w:pPr>
      <w:r w:rsidRPr="004879C6">
        <w:rPr>
          <w:rFonts w:eastAsia="Times New Roman"/>
          <w:b/>
          <w:color w:val="000000" w:themeColor="text1"/>
          <w:sz w:val="22"/>
          <w:szCs w:val="22"/>
        </w:rPr>
        <w:t xml:space="preserve">ОТ </w:t>
      </w:r>
      <w:r w:rsidR="00922EA6">
        <w:rPr>
          <w:rFonts w:eastAsia="Times New Roman"/>
          <w:b/>
          <w:color w:val="000000" w:themeColor="text1"/>
          <w:sz w:val="22"/>
          <w:szCs w:val="22"/>
        </w:rPr>
        <w:t>ЦЕДЕНТА</w:t>
      </w:r>
      <w:r w:rsidRPr="004879C6">
        <w:rPr>
          <w:rFonts w:eastAsia="Times New Roman"/>
          <w:b/>
          <w:color w:val="000000" w:themeColor="text1"/>
          <w:sz w:val="22"/>
          <w:szCs w:val="22"/>
        </w:rPr>
        <w:t>:</w:t>
      </w:r>
    </w:p>
    <w:p w14:paraId="235B3EAE" w14:textId="77777777" w:rsidR="00E70708" w:rsidRPr="004879C6" w:rsidRDefault="00E70708" w:rsidP="00E70708">
      <w:pPr>
        <w:shd w:val="clear" w:color="auto" w:fill="FFFFFF"/>
        <w:rPr>
          <w:rFonts w:eastAsia="Times New Roman"/>
          <w:sz w:val="22"/>
          <w:szCs w:val="22"/>
        </w:rPr>
      </w:pPr>
      <w:r w:rsidRPr="004879C6">
        <w:rPr>
          <w:rFonts w:eastAsia="Times New Roman"/>
          <w:sz w:val="22"/>
          <w:szCs w:val="22"/>
        </w:rPr>
        <w:t xml:space="preserve">                                                   </w:t>
      </w:r>
      <w:r w:rsidRPr="004879C6">
        <w:rPr>
          <w:rFonts w:eastAsia="Times New Roman"/>
          <w:b/>
          <w:sz w:val="22"/>
          <w:szCs w:val="22"/>
        </w:rPr>
        <w:t>______________________</w:t>
      </w:r>
      <w:r w:rsidRPr="004879C6">
        <w:rPr>
          <w:rFonts w:eastAsia="Times New Roman"/>
          <w:b/>
          <w:bCs/>
          <w:sz w:val="22"/>
          <w:szCs w:val="22"/>
        </w:rPr>
        <w:t>/_______________/</w:t>
      </w:r>
    </w:p>
    <w:p w14:paraId="7E8066FC" w14:textId="1AD4DAF4" w:rsidR="00E70708" w:rsidRPr="004879C6" w:rsidRDefault="00922EA6" w:rsidP="00E70708">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t>«___» __________ 2022</w:t>
      </w:r>
    </w:p>
    <w:p w14:paraId="1EFBC038" w14:textId="77777777" w:rsidR="00E70708" w:rsidRPr="004879C6" w:rsidRDefault="00E70708" w:rsidP="00E70708">
      <w:pPr>
        <w:widowControl w:val="0"/>
        <w:autoSpaceDE w:val="0"/>
        <w:autoSpaceDN w:val="0"/>
        <w:adjustRightInd w:val="0"/>
        <w:jc w:val="both"/>
        <w:rPr>
          <w:rFonts w:eastAsia="Times New Roman"/>
          <w:color w:val="000000" w:themeColor="text1"/>
          <w:sz w:val="22"/>
          <w:szCs w:val="22"/>
        </w:rPr>
      </w:pPr>
    </w:p>
    <w:p w14:paraId="3B09E2C2" w14:textId="77777777" w:rsidR="00E70708" w:rsidRPr="004879C6" w:rsidRDefault="00E70708" w:rsidP="00E70708">
      <w:pPr>
        <w:widowControl w:val="0"/>
        <w:autoSpaceDE w:val="0"/>
        <w:autoSpaceDN w:val="0"/>
        <w:adjustRightInd w:val="0"/>
        <w:ind w:firstLine="284"/>
        <w:jc w:val="both"/>
        <w:rPr>
          <w:rFonts w:eastAsia="Times New Roman"/>
          <w:color w:val="000000" w:themeColor="text1"/>
          <w:kern w:val="32"/>
          <w:sz w:val="22"/>
          <w:szCs w:val="22"/>
        </w:rPr>
      </w:pPr>
    </w:p>
    <w:p w14:paraId="054D1215" w14:textId="5906A8C9" w:rsidR="00E70708" w:rsidRPr="004879C6" w:rsidRDefault="00E70708" w:rsidP="00E70708">
      <w:pPr>
        <w:widowControl w:val="0"/>
        <w:autoSpaceDE w:val="0"/>
        <w:autoSpaceDN w:val="0"/>
        <w:adjustRightInd w:val="0"/>
        <w:ind w:right="-2"/>
        <w:jc w:val="both"/>
        <w:rPr>
          <w:rFonts w:eastAsia="Times New Roman"/>
          <w:b/>
          <w:sz w:val="22"/>
          <w:szCs w:val="22"/>
        </w:rPr>
      </w:pPr>
      <w:r w:rsidRPr="004879C6">
        <w:rPr>
          <w:rFonts w:eastAsia="Times New Roman"/>
          <w:b/>
          <w:sz w:val="22"/>
          <w:szCs w:val="22"/>
        </w:rPr>
        <w:t xml:space="preserve">ОТ </w:t>
      </w:r>
      <w:r w:rsidR="00922EA6">
        <w:rPr>
          <w:rFonts w:eastAsia="Times New Roman"/>
          <w:b/>
          <w:sz w:val="22"/>
          <w:szCs w:val="22"/>
        </w:rPr>
        <w:t>ЦЕССИОНАРИЯ</w:t>
      </w:r>
      <w:r w:rsidRPr="004879C6">
        <w:rPr>
          <w:rFonts w:eastAsia="Times New Roman"/>
          <w:b/>
          <w:sz w:val="22"/>
          <w:szCs w:val="22"/>
        </w:rPr>
        <w:t>:</w:t>
      </w:r>
    </w:p>
    <w:p w14:paraId="78BB6ECA" w14:textId="77777777" w:rsidR="00E70708" w:rsidRPr="004879C6" w:rsidRDefault="00E70708" w:rsidP="00E70708">
      <w:pPr>
        <w:widowControl w:val="0"/>
        <w:autoSpaceDE w:val="0"/>
        <w:autoSpaceDN w:val="0"/>
        <w:adjustRightInd w:val="0"/>
        <w:ind w:right="-2"/>
        <w:jc w:val="both"/>
        <w:rPr>
          <w:sz w:val="22"/>
          <w:szCs w:val="22"/>
        </w:rPr>
      </w:pPr>
      <w:r w:rsidRPr="004879C6">
        <w:rPr>
          <w:rFonts w:eastAsia="Times New Roman"/>
          <w:b/>
          <w:sz w:val="22"/>
          <w:szCs w:val="22"/>
        </w:rPr>
        <w:t xml:space="preserve">                                             </w:t>
      </w:r>
      <w:r w:rsidRPr="004879C6">
        <w:rPr>
          <w:rFonts w:eastAsia="Times New Roman"/>
          <w:b/>
          <w:sz w:val="22"/>
          <w:szCs w:val="22"/>
        </w:rPr>
        <w:tab/>
        <w:t>____________________/________________/</w:t>
      </w:r>
    </w:p>
    <w:p w14:paraId="05ABAACF" w14:textId="77777777" w:rsidR="00922EA6" w:rsidRPr="00B1146E" w:rsidRDefault="00922EA6" w:rsidP="00922EA6">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t>«___» __________ 2022</w:t>
      </w:r>
    </w:p>
    <w:p w14:paraId="0DB40297" w14:textId="77777777" w:rsidR="00E70708" w:rsidRPr="00E70708" w:rsidRDefault="00E70708" w:rsidP="004879C6">
      <w:pPr>
        <w:jc w:val="both"/>
        <w:rPr>
          <w:sz w:val="22"/>
          <w:szCs w:val="22"/>
        </w:rPr>
      </w:pPr>
    </w:p>
    <w:sectPr w:rsidR="00E70708" w:rsidRPr="00E70708" w:rsidSect="00F6182E">
      <w:headerReference w:type="even" r:id="rId12"/>
      <w:headerReference w:type="default" r:id="rId13"/>
      <w:footerReference w:type="default" r:id="rId14"/>
      <w:footerReference w:type="first" r:id="rId15"/>
      <w:pgSz w:w="11906" w:h="16838"/>
      <w:pgMar w:top="851" w:right="851" w:bottom="1276" w:left="1134" w:header="284"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24252" w14:textId="77777777" w:rsidR="00C20FEF" w:rsidRDefault="00C20FEF" w:rsidP="00A931A9">
      <w:r>
        <w:separator/>
      </w:r>
    </w:p>
  </w:endnote>
  <w:endnote w:type="continuationSeparator" w:id="0">
    <w:p w14:paraId="507B39EC" w14:textId="77777777" w:rsidR="00C20FEF" w:rsidRDefault="00C20FEF" w:rsidP="00A931A9">
      <w:r>
        <w:continuationSeparator/>
      </w:r>
    </w:p>
  </w:endnote>
  <w:endnote w:type="continuationNotice" w:id="1">
    <w:p w14:paraId="56D8FBBA" w14:textId="77777777" w:rsidR="00C20FEF" w:rsidRDefault="00C20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5E7EA" w14:textId="77777777" w:rsidR="00C21BD4" w:rsidRDefault="00C21BD4">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CE8F" w14:textId="2765038C" w:rsidR="00C21BD4" w:rsidRDefault="00C21BD4" w:rsidP="00241C00">
    <w:pPr>
      <w:pStyle w:val="af8"/>
    </w:pPr>
  </w:p>
  <w:p w14:paraId="03D0377E" w14:textId="77777777" w:rsidR="00C21BD4" w:rsidRDefault="00C21BD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58A9E" w14:textId="77777777" w:rsidR="00C20FEF" w:rsidRDefault="00C20FEF" w:rsidP="00A931A9">
      <w:r>
        <w:separator/>
      </w:r>
    </w:p>
  </w:footnote>
  <w:footnote w:type="continuationSeparator" w:id="0">
    <w:p w14:paraId="7493DC96" w14:textId="77777777" w:rsidR="00C20FEF" w:rsidRDefault="00C20FEF" w:rsidP="00A931A9">
      <w:r>
        <w:continuationSeparator/>
      </w:r>
    </w:p>
  </w:footnote>
  <w:footnote w:type="continuationNotice" w:id="1">
    <w:p w14:paraId="114B852C" w14:textId="77777777" w:rsidR="00C20FEF" w:rsidRDefault="00C20FEF"/>
  </w:footnote>
  <w:footnote w:id="2">
    <w:p w14:paraId="6DD30107" w14:textId="57D05A13" w:rsidR="00653C4D" w:rsidRDefault="00653C4D">
      <w:pPr>
        <w:pStyle w:val="afe"/>
      </w:pPr>
      <w:r>
        <w:rPr>
          <w:rStyle w:val="aff0"/>
        </w:rPr>
        <w:footnoteRef/>
      </w:r>
      <w:r>
        <w:t xml:space="preserve"> Указывается номер счета, открытый у </w:t>
      </w:r>
      <w:r w:rsidRPr="006855CE">
        <w:rPr>
          <w:b/>
        </w:rPr>
        <w:t>ЦЕДЕНТА</w:t>
      </w:r>
      <w:r>
        <w:t xml:space="preserve"> для целей размещения Обеспечительного платежа</w:t>
      </w:r>
    </w:p>
  </w:footnote>
  <w:footnote w:id="3">
    <w:p w14:paraId="71BA7E80" w14:textId="56F3DA30" w:rsidR="00653C4D" w:rsidRDefault="00653C4D">
      <w:pPr>
        <w:pStyle w:val="afe"/>
      </w:pPr>
      <w:r>
        <w:rPr>
          <w:rStyle w:val="aff0"/>
        </w:rPr>
        <w:footnoteRef/>
      </w:r>
      <w:r>
        <w:t xml:space="preserve"> </w:t>
      </w:r>
      <w:r>
        <w:rPr>
          <w:sz w:val="22"/>
          <w:szCs w:val="22"/>
        </w:rPr>
        <w:t>Размер указывается из расчета: Ц</w:t>
      </w:r>
      <w:r w:rsidRPr="000023D4">
        <w:rPr>
          <w:sz w:val="22"/>
          <w:szCs w:val="22"/>
        </w:rPr>
        <w:t>ена уступки минус Обеспечительный платеж</w:t>
      </w:r>
    </w:p>
  </w:footnote>
  <w:footnote w:id="4">
    <w:p w14:paraId="56DC7D40" w14:textId="78A5EA6A" w:rsidR="00C21BD4" w:rsidRPr="006855CE" w:rsidRDefault="00C21BD4">
      <w:pPr>
        <w:pStyle w:val="afe"/>
        <w:rPr>
          <w:sz w:val="22"/>
          <w:szCs w:val="22"/>
        </w:rPr>
      </w:pPr>
      <w:r>
        <w:rPr>
          <w:rStyle w:val="aff0"/>
        </w:rPr>
        <w:footnoteRef/>
      </w:r>
      <w:r>
        <w:t xml:space="preserve"> </w:t>
      </w:r>
      <w:r w:rsidRPr="006855CE">
        <w:rPr>
          <w:sz w:val="22"/>
          <w:szCs w:val="22"/>
        </w:rPr>
        <w:t>Указывается Цена уступки</w:t>
      </w:r>
    </w:p>
  </w:footnote>
  <w:footnote w:id="5">
    <w:p w14:paraId="422585A6" w14:textId="1D8F0539" w:rsidR="00653C4D" w:rsidRDefault="00653C4D">
      <w:pPr>
        <w:pStyle w:val="afe"/>
      </w:pPr>
      <w:r>
        <w:rPr>
          <w:rStyle w:val="aff0"/>
        </w:rPr>
        <w:footnoteRef/>
      </w:r>
      <w:r>
        <w:t xml:space="preserve"> </w:t>
      </w:r>
      <w:r>
        <w:rPr>
          <w:sz w:val="22"/>
          <w:szCs w:val="22"/>
        </w:rPr>
        <w:t>Размер указывается из расчета: Ц</w:t>
      </w:r>
      <w:r w:rsidRPr="000023D4">
        <w:rPr>
          <w:sz w:val="22"/>
          <w:szCs w:val="22"/>
        </w:rPr>
        <w:t>ена уступки минус Обеспечительный платеж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C21CD" w14:textId="77777777" w:rsidR="00C21BD4" w:rsidRDefault="00C21BD4" w:rsidP="00EE02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7A99748F" w14:textId="77777777" w:rsidR="00C21BD4" w:rsidRDefault="00C21BD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77CC" w14:textId="3A35969B" w:rsidR="00C21BD4" w:rsidRPr="00252697" w:rsidRDefault="00C21BD4" w:rsidP="00FA1ADC">
    <w:pPr>
      <w:pStyle w:val="a7"/>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6855CE">
      <w:rPr>
        <w:b/>
        <w:bCs/>
        <w:i/>
        <w:noProof/>
        <w:sz w:val="20"/>
      </w:rPr>
      <w:t>21</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6855CE">
      <w:rPr>
        <w:b/>
        <w:bCs/>
        <w:i/>
        <w:noProof/>
        <w:sz w:val="20"/>
      </w:rPr>
      <w:t>21</w:t>
    </w:r>
    <w:r w:rsidRPr="00252697">
      <w:rPr>
        <w:b/>
        <w:bCs/>
        <w:i/>
        <w:sz w:val="20"/>
      </w:rPr>
      <w:fldChar w:fldCharType="end"/>
    </w:r>
  </w:p>
  <w:p w14:paraId="78AA8FB8" w14:textId="77777777" w:rsidR="00C21BD4" w:rsidRPr="00252697" w:rsidRDefault="00C21BD4"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C263102"/>
    <w:lvl w:ilvl="0">
      <w:start w:val="1"/>
      <w:numFmt w:val="upperLetter"/>
      <w:pStyle w:val="ListNumber31"/>
      <w:lvlText w:val="(%1)"/>
      <w:lvlJc w:val="left"/>
      <w:pPr>
        <w:tabs>
          <w:tab w:val="num" w:pos="992"/>
        </w:tabs>
        <w:ind w:left="992" w:hanging="99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7F"/>
    <w:multiLevelType w:val="singleLevel"/>
    <w:tmpl w:val="223A8944"/>
    <w:lvl w:ilvl="0">
      <w:start w:val="1"/>
      <w:numFmt w:val="decimal"/>
      <w:pStyle w:val="ListNumber21"/>
      <w:lvlText w:val="%1 §"/>
      <w:lvlJc w:val="left"/>
      <w:pPr>
        <w:ind w:left="1276" w:hanging="425"/>
      </w:pPr>
      <w:rPr>
        <w:rFonts w:ascii="Verdana" w:hAnsi="Verdana" w:cs="Times New Roman" w:hint="default"/>
        <w:b w:val="0"/>
        <w:i w:val="0"/>
        <w:sz w:val="20"/>
        <w:szCs w:val="22"/>
      </w:rPr>
    </w:lvl>
  </w:abstractNum>
  <w:abstractNum w:abstractNumId="2" w15:restartNumberingAfterBreak="0">
    <w:nsid w:val="FFFFFF80"/>
    <w:multiLevelType w:val="singleLevel"/>
    <w:tmpl w:val="A332334C"/>
    <w:lvl w:ilvl="0">
      <w:start w:val="1"/>
      <w:numFmt w:val="decimal"/>
      <w:pStyle w:val="ListBullet51"/>
      <w:lvlText w:val="%1."/>
      <w:lvlJc w:val="left"/>
      <w:pPr>
        <w:tabs>
          <w:tab w:val="num" w:pos="1488"/>
        </w:tabs>
        <w:ind w:left="1488" w:hanging="496"/>
      </w:pPr>
      <w:rPr>
        <w:rFonts w:hint="default"/>
      </w:rPr>
    </w:lvl>
  </w:abstractNum>
  <w:abstractNum w:abstractNumId="3" w15:restartNumberingAfterBreak="0">
    <w:nsid w:val="FFFFFF81"/>
    <w:multiLevelType w:val="singleLevel"/>
    <w:tmpl w:val="086427F4"/>
    <w:lvl w:ilvl="0">
      <w:start w:val="1"/>
      <w:numFmt w:val="lowerLetter"/>
      <w:pStyle w:val="ListBullet41"/>
      <w:lvlText w:val="(%1)"/>
      <w:lvlJc w:val="left"/>
      <w:pPr>
        <w:ind w:left="1276" w:hanging="425"/>
      </w:pPr>
      <w:rPr>
        <w:rFonts w:hint="default"/>
      </w:rPr>
    </w:lvl>
  </w:abstractNum>
  <w:abstractNum w:abstractNumId="4" w15:restartNumberingAfterBreak="0">
    <w:nsid w:val="FFFFFF83"/>
    <w:multiLevelType w:val="singleLevel"/>
    <w:tmpl w:val="884665DE"/>
    <w:lvl w:ilvl="0">
      <w:start w:val="1"/>
      <w:numFmt w:val="bullet"/>
      <w:pStyle w:val="2"/>
      <w:lvlText w:val=""/>
      <w:lvlJc w:val="left"/>
      <w:pPr>
        <w:ind w:left="2552" w:hanging="851"/>
      </w:pPr>
      <w:rPr>
        <w:rFonts w:ascii="Symbol" w:hAnsi="Symbol" w:hint="default"/>
      </w:rPr>
    </w:lvl>
  </w:abstractNum>
  <w:abstractNum w:abstractNumId="5" w15:restartNumberingAfterBreak="0">
    <w:nsid w:val="FFFFFF88"/>
    <w:multiLevelType w:val="singleLevel"/>
    <w:tmpl w:val="937EDA02"/>
    <w:lvl w:ilvl="0">
      <w:start w:val="1"/>
      <w:numFmt w:val="decimal"/>
      <w:pStyle w:val="ListNumber1"/>
      <w:lvlText w:val="%1 §"/>
      <w:lvlJc w:val="left"/>
      <w:pPr>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01292634"/>
    <w:multiLevelType w:val="multilevel"/>
    <w:tmpl w:val="DB42F55C"/>
    <w:lvl w:ilvl="0">
      <w:start w:val="1"/>
      <w:numFmt w:val="decimal"/>
      <w:pStyle w:val="EnglishSchedule1"/>
      <w:lvlText w:val="%1"/>
      <w:lvlJc w:val="left"/>
      <w:pPr>
        <w:tabs>
          <w:tab w:val="num" w:pos="1134"/>
        </w:tabs>
        <w:ind w:left="851" w:hanging="851"/>
      </w:pPr>
      <w:rPr>
        <w:rFonts w:hint="default"/>
      </w:rPr>
    </w:lvl>
    <w:lvl w:ilvl="1">
      <w:start w:val="1"/>
      <w:numFmt w:val="decimal"/>
      <w:pStyle w:val="EnglishSchedule2"/>
      <w:lvlText w:val="%1.%2"/>
      <w:lvlJc w:val="left"/>
      <w:pPr>
        <w:tabs>
          <w:tab w:val="num" w:pos="851"/>
        </w:tabs>
        <w:ind w:left="851" w:hanging="851"/>
      </w:pPr>
      <w:rPr>
        <w:rFonts w:hint="default"/>
      </w:rPr>
    </w:lvl>
    <w:lvl w:ilvl="2">
      <w:start w:val="1"/>
      <w:numFmt w:val="decimal"/>
      <w:pStyle w:val="EnglishSchedule3"/>
      <w:lvlText w:val="%1.%2.%3"/>
      <w:lvlJc w:val="left"/>
      <w:pPr>
        <w:tabs>
          <w:tab w:val="num" w:pos="851"/>
        </w:tabs>
        <w:ind w:left="851" w:hanging="851"/>
      </w:pPr>
      <w:rPr>
        <w:rFonts w:hint="default"/>
      </w:rPr>
    </w:lvl>
    <w:lvl w:ilvl="3">
      <w:start w:val="1"/>
      <w:numFmt w:val="lowerLetter"/>
      <w:pStyle w:val="EnglishSchedule4"/>
      <w:lvlText w:val="(%4)"/>
      <w:lvlJc w:val="left"/>
      <w:pPr>
        <w:tabs>
          <w:tab w:val="num" w:pos="851"/>
        </w:tabs>
        <w:ind w:left="851" w:hanging="851"/>
      </w:pPr>
      <w:rPr>
        <w:rFonts w:hint="default"/>
      </w:rPr>
    </w:lvl>
    <w:lvl w:ilvl="4">
      <w:start w:val="1"/>
      <w:numFmt w:val="lowerRoman"/>
      <w:pStyle w:val="EnglishSchedule5"/>
      <w:lvlText w:val="(%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27F7075"/>
    <w:multiLevelType w:val="multilevel"/>
    <w:tmpl w:val="52C4B76A"/>
    <w:lvl w:ilvl="0">
      <w:start w:val="1"/>
      <w:numFmt w:val="upperRoman"/>
      <w:pStyle w:val="RussianRoman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4236951"/>
    <w:multiLevelType w:val="multilevel"/>
    <w:tmpl w:val="AAE8F6AA"/>
    <w:lvl w:ilvl="0">
      <w:start w:val="1"/>
      <w:numFmt w:val="lowerRoman"/>
      <w:pStyle w:val="RussianRomanlowercase5"/>
      <w:lvlText w:val="(%1)"/>
      <w:lvlJc w:val="left"/>
      <w:pPr>
        <w:tabs>
          <w:tab w:val="num" w:pos="851"/>
        </w:tabs>
        <w:ind w:left="851" w:firstLine="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9" w15:restartNumberingAfterBreak="0">
    <w:nsid w:val="06A1734F"/>
    <w:multiLevelType w:val="hybridMultilevel"/>
    <w:tmpl w:val="D1F2D878"/>
    <w:lvl w:ilvl="0" w:tplc="18F82BD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07323F58"/>
    <w:multiLevelType w:val="multilevel"/>
    <w:tmpl w:val="73DC29FC"/>
    <w:lvl w:ilvl="0">
      <w:start w:val="1"/>
      <w:numFmt w:val="lowerLetter"/>
      <w:pStyle w:val="RussianLetterlow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7D12077"/>
    <w:multiLevelType w:val="multilevel"/>
    <w:tmpl w:val="BF442C2C"/>
    <w:lvl w:ilvl="0">
      <w:start w:val="1"/>
      <w:numFmt w:val="lowerLetter"/>
      <w:pStyle w:val="RussianLetterlow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B7F3B78"/>
    <w:multiLevelType w:val="hybridMultilevel"/>
    <w:tmpl w:val="67BE5E80"/>
    <w:lvl w:ilvl="0" w:tplc="0419000F">
      <w:start w:val="1"/>
      <w:numFmt w:val="decimal"/>
      <w:lvlText w:val="%1."/>
      <w:lvlJc w:val="left"/>
      <w:pPr>
        <w:ind w:left="644"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3" w15:restartNumberingAfterBreak="0">
    <w:nsid w:val="120F6CA1"/>
    <w:multiLevelType w:val="hybridMultilevel"/>
    <w:tmpl w:val="CD8039B2"/>
    <w:lvl w:ilvl="0" w:tplc="E5741C48">
      <w:start w:val="1"/>
      <w:numFmt w:val="bullet"/>
      <w:pStyle w:val="a"/>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start w:val="1"/>
      <w:numFmt w:val="bullet"/>
      <w:pStyle w:val="a"/>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B96417"/>
    <w:multiLevelType w:val="multilevel"/>
    <w:tmpl w:val="41AA7006"/>
    <w:lvl w:ilvl="0">
      <w:start w:val="1"/>
      <w:numFmt w:val="decimal"/>
      <w:pStyle w:val="4"/>
      <w:lvlText w:val="%1."/>
      <w:lvlJc w:val="left"/>
      <w:pPr>
        <w:tabs>
          <w:tab w:val="num" w:pos="-720"/>
        </w:tabs>
        <w:ind w:left="-720" w:hanging="360"/>
      </w:pPr>
      <w:rPr>
        <w:rFonts w:hint="default"/>
      </w:rPr>
    </w:lvl>
    <w:lvl w:ilvl="1">
      <w:start w:val="1"/>
      <w:numFmt w:val="decimal"/>
      <w:lvlText w:val="%1.%2."/>
      <w:lvlJc w:val="left"/>
      <w:pPr>
        <w:tabs>
          <w:tab w:val="num" w:pos="-288"/>
        </w:tabs>
        <w:ind w:left="-288" w:hanging="432"/>
      </w:pPr>
      <w:rPr>
        <w:rFonts w:hint="default"/>
      </w:rPr>
    </w:lvl>
    <w:lvl w:ilvl="2">
      <w:start w:val="1"/>
      <w:numFmt w:val="decimal"/>
      <w:lvlText w:val="%1.%2.%3 "/>
      <w:lvlJc w:val="left"/>
      <w:pPr>
        <w:tabs>
          <w:tab w:val="num" w:pos="360"/>
        </w:tabs>
        <w:ind w:left="144" w:hanging="504"/>
      </w:pPr>
      <w:rPr>
        <w:rFonts w:hint="default"/>
      </w:rPr>
    </w:lvl>
    <w:lvl w:ilvl="3">
      <w:start w:val="1"/>
      <w:numFmt w:val="decimal"/>
      <w:lvlText w:val="%1.%2.%3.%4 "/>
      <w:lvlJc w:val="left"/>
      <w:pPr>
        <w:tabs>
          <w:tab w:val="num" w:pos="680"/>
        </w:tabs>
        <w:ind w:left="567" w:hanging="567"/>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6" w15:restartNumberingAfterBreak="0">
    <w:nsid w:val="13130692"/>
    <w:multiLevelType w:val="multilevel"/>
    <w:tmpl w:val="6C86EBEC"/>
    <w:lvl w:ilvl="0">
      <w:start w:val="2"/>
      <w:numFmt w:val="decimal"/>
      <w:lvlText w:val="%1."/>
      <w:lvlJc w:val="left"/>
      <w:pPr>
        <w:ind w:left="360" w:hanging="360"/>
      </w:pPr>
      <w:rPr>
        <w:rFonts w:hint="default"/>
        <w:b/>
      </w:rPr>
    </w:lvl>
    <w:lvl w:ilvl="1">
      <w:start w:val="1"/>
      <w:numFmt w:val="decimal"/>
      <w:lvlText w:val="%1.%2."/>
      <w:lvlJc w:val="left"/>
      <w:pPr>
        <w:ind w:left="2487" w:hanging="360"/>
      </w:pPr>
      <w:rPr>
        <w:rFonts w:hint="default"/>
        <w:b w:val="0"/>
      </w:rPr>
    </w:lvl>
    <w:lvl w:ilvl="2">
      <w:start w:val="1"/>
      <w:numFmt w:val="decimal"/>
      <w:lvlText w:val="%1.%2.%3."/>
      <w:lvlJc w:val="left"/>
      <w:pPr>
        <w:ind w:left="1288" w:hanging="720"/>
      </w:pPr>
      <w:rPr>
        <w:rFonts w:ascii="Times New Roman" w:hAnsi="Times New Roman" w:cs="Times New Roman" w:hint="default"/>
        <w:b w:val="0"/>
      </w:rPr>
    </w:lvl>
    <w:lvl w:ilvl="3">
      <w:start w:val="1"/>
      <w:numFmt w:val="decimal"/>
      <w:pStyle w:val="RussianNumberedtext4"/>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7"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6C37492"/>
    <w:multiLevelType w:val="multilevel"/>
    <w:tmpl w:val="199A7762"/>
    <w:lvl w:ilvl="0">
      <w:start w:val="1"/>
      <w:numFmt w:val="lowerRoman"/>
      <w:pStyle w:val="RussianRomanlowercase1"/>
      <w:lvlText w:val="(%1)"/>
      <w:lvlJc w:val="left"/>
      <w:pPr>
        <w:tabs>
          <w:tab w:val="num" w:pos="851"/>
        </w:tabs>
        <w:ind w:left="851" w:firstLine="0"/>
      </w:pPr>
      <w:rPr>
        <w:rFonts w:ascii="Verdana" w:hAnsi="Verdana" w:hint="default"/>
        <w:b w:val="0"/>
        <w:i w:val="0"/>
        <w:caps w:val="0"/>
        <w:strike w:val="0"/>
        <w:dstrike w:val="0"/>
        <w:vanish w:val="0"/>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20" w15:restartNumberingAfterBreak="0">
    <w:nsid w:val="1A492806"/>
    <w:multiLevelType w:val="hybridMultilevel"/>
    <w:tmpl w:val="A1025C44"/>
    <w:lvl w:ilvl="0" w:tplc="15ACB04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5D2917"/>
    <w:multiLevelType w:val="multilevel"/>
    <w:tmpl w:val="71F2D494"/>
    <w:lvl w:ilvl="0">
      <w:start w:val="1"/>
      <w:numFmt w:val="lowerRoman"/>
      <w:pStyle w:val="RussianRomanlowercase4"/>
      <w:lvlText w:val="(%1)"/>
      <w:lvlJc w:val="left"/>
      <w:pPr>
        <w:tabs>
          <w:tab w:val="num" w:pos="851"/>
        </w:tabs>
        <w:ind w:left="0" w:firstLine="851"/>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2"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1B0B28C7"/>
    <w:multiLevelType w:val="multilevel"/>
    <w:tmpl w:val="5DAE510A"/>
    <w:lvl w:ilvl="0">
      <w:start w:val="1"/>
      <w:numFmt w:val="upperLetter"/>
      <w:pStyle w:val="RussianRecital"/>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DC306FB"/>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997"/>
        </w:tabs>
        <w:ind w:left="1997"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25" w15:restartNumberingAfterBreak="0">
    <w:nsid w:val="1F344426"/>
    <w:multiLevelType w:val="multilevel"/>
    <w:tmpl w:val="10B2D8A4"/>
    <w:lvl w:ilvl="0">
      <w:start w:val="1"/>
      <w:numFmt w:val="decimal"/>
      <w:pStyle w:val="20"/>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26" w15:restartNumberingAfterBreak="0">
    <w:nsid w:val="20E22345"/>
    <w:multiLevelType w:val="multilevel"/>
    <w:tmpl w:val="D612F4C0"/>
    <w:lvl w:ilvl="0">
      <w:start w:val="1"/>
      <w:numFmt w:val="decimal"/>
      <w:pStyle w:val="RussianUnderlinedList0"/>
      <w:lvlText w:val="%1."/>
      <w:lvlJc w:val="left"/>
      <w:pPr>
        <w:ind w:left="851" w:hanging="851"/>
      </w:pPr>
      <w:rPr>
        <w:rFonts w:hint="default"/>
        <w:u w:val="single"/>
      </w:rPr>
    </w:lvl>
    <w:lvl w:ilvl="1">
      <w:start w:val="1"/>
      <w:numFmt w:val="decimal"/>
      <w:pStyle w:val="RussianUnderlinedList1"/>
      <w:lvlText w:val="%2."/>
      <w:lvlJc w:val="left"/>
      <w:pPr>
        <w:tabs>
          <w:tab w:val="num" w:pos="851"/>
        </w:tabs>
        <w:ind w:left="851" w:firstLine="0"/>
      </w:pPr>
      <w:rPr>
        <w:rFonts w:hint="default"/>
      </w:rPr>
    </w:lvl>
    <w:lvl w:ilvl="2">
      <w:start w:val="1"/>
      <w:numFmt w:val="decimal"/>
      <w:pStyle w:val="RussianUnderlinedList2"/>
      <w:lvlText w:val="%3."/>
      <w:lvlJc w:val="left"/>
      <w:pPr>
        <w:ind w:left="851" w:firstLine="0"/>
      </w:pPr>
      <w:rPr>
        <w:rFonts w:hint="default"/>
      </w:rPr>
    </w:lvl>
    <w:lvl w:ilvl="3">
      <w:start w:val="1"/>
      <w:numFmt w:val="decimal"/>
      <w:pStyle w:val="RussianUnderlinedList3"/>
      <w:lvlText w:val="%4."/>
      <w:lvlJc w:val="left"/>
      <w:pPr>
        <w:tabs>
          <w:tab w:val="num" w:pos="1701"/>
        </w:tabs>
        <w:ind w:left="851" w:firstLine="850"/>
      </w:pPr>
      <w:rPr>
        <w:rFonts w:hint="default"/>
      </w:rPr>
    </w:lvl>
    <w:lvl w:ilvl="4">
      <w:start w:val="1"/>
      <w:numFmt w:val="decimal"/>
      <w:pStyle w:val="RussianUnderlinedList4"/>
      <w:lvlText w:val="%5."/>
      <w:lvlJc w:val="left"/>
      <w:pPr>
        <w:tabs>
          <w:tab w:val="num" w:pos="2552"/>
        </w:tabs>
        <w:ind w:left="851" w:firstLine="1701"/>
      </w:pPr>
      <w:rPr>
        <w:rFonts w:hint="default"/>
      </w:rPr>
    </w:lvl>
    <w:lvl w:ilvl="5">
      <w:start w:val="1"/>
      <w:numFmt w:val="decimal"/>
      <w:pStyle w:val="Russian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7" w15:restartNumberingAfterBreak="0">
    <w:nsid w:val="219A3EF8"/>
    <w:multiLevelType w:val="multilevel"/>
    <w:tmpl w:val="3A1A6B6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ssianSchedule3"/>
      <w:lvlText w:val="%3.%2.1"/>
      <w:lvlJc w:val="left"/>
      <w:pPr>
        <w:ind w:left="851" w:hanging="851"/>
      </w:pPr>
      <w:rPr>
        <w:rFonts w:hint="default"/>
      </w:rPr>
    </w:lvl>
    <w:lvl w:ilvl="3">
      <w:start w:val="1"/>
      <w:numFmt w:val="lowerLetter"/>
      <w:pStyle w:val="RussianSchedule4"/>
      <w:lvlText w:val="(%4)"/>
      <w:lvlJc w:val="left"/>
      <w:pPr>
        <w:ind w:left="851" w:hanging="851"/>
      </w:pPr>
      <w:rPr>
        <w:rFonts w:hint="default"/>
      </w:rPr>
    </w:lvl>
    <w:lvl w:ilvl="4">
      <w:start w:val="1"/>
      <w:numFmt w:val="lowerRoman"/>
      <w:pStyle w:val="RussianSchedule5"/>
      <w:lvlText w:val="(%5)"/>
      <w:lvlJc w:val="left"/>
      <w:pPr>
        <w:ind w:left="851" w:hanging="85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21F901BA"/>
    <w:multiLevelType w:val="multilevel"/>
    <w:tmpl w:val="72F4763C"/>
    <w:lvl w:ilvl="0">
      <w:start w:val="1"/>
      <w:numFmt w:val="lowerLetter"/>
      <w:pStyle w:val="EnglishLetterlowercase0"/>
      <w:lvlText w:val="(%1)"/>
      <w:lvlJc w:val="left"/>
      <w:pPr>
        <w:tabs>
          <w:tab w:val="num" w:pos="851"/>
        </w:tabs>
        <w:ind w:left="851" w:hanging="851"/>
      </w:pPr>
      <w:rPr>
        <w:rFonts w:hint="default"/>
        <w:b w:val="0"/>
        <w:i w:val="0"/>
      </w:rPr>
    </w:lvl>
    <w:lvl w:ilvl="1">
      <w:start w:val="1"/>
      <w:numFmt w:val="lowerLetter"/>
      <w:lvlRestart w:val="0"/>
      <w:pStyle w:val="EnglishLetterlowercase1"/>
      <w:lvlText w:val="(%2)"/>
      <w:lvlJc w:val="left"/>
      <w:pPr>
        <w:tabs>
          <w:tab w:val="num" w:pos="851"/>
        </w:tabs>
        <w:ind w:left="1701" w:hanging="850"/>
      </w:pPr>
      <w:rPr>
        <w:rFonts w:hint="default"/>
      </w:rPr>
    </w:lvl>
    <w:lvl w:ilvl="2">
      <w:start w:val="1"/>
      <w:numFmt w:val="lowerLetter"/>
      <w:lvlRestart w:val="0"/>
      <w:pStyle w:val="EnglishLetterlowercase2"/>
      <w:lvlText w:val="(%3)"/>
      <w:lvlJc w:val="left"/>
      <w:pPr>
        <w:tabs>
          <w:tab w:val="num" w:pos="1701"/>
        </w:tabs>
        <w:ind w:left="1701" w:hanging="850"/>
      </w:pPr>
      <w:rPr>
        <w:rFonts w:hint="default"/>
      </w:rPr>
    </w:lvl>
    <w:lvl w:ilvl="3">
      <w:start w:val="1"/>
      <w:numFmt w:val="lowerLetter"/>
      <w:lvlRestart w:val="0"/>
      <w:pStyle w:val="EnglishLetterlowercase3"/>
      <w:lvlText w:val="(%4)"/>
      <w:lvlJc w:val="left"/>
      <w:pPr>
        <w:tabs>
          <w:tab w:val="num" w:pos="2552"/>
        </w:tabs>
        <w:ind w:left="2552" w:hanging="851"/>
      </w:pPr>
      <w:rPr>
        <w:rFonts w:hint="default"/>
      </w:rPr>
    </w:lvl>
    <w:lvl w:ilvl="4">
      <w:start w:val="1"/>
      <w:numFmt w:val="lowerLetter"/>
      <w:lvlRestart w:val="0"/>
      <w:pStyle w:val="EnglishLetterlowercase4"/>
      <w:lvlText w:val="(%5)"/>
      <w:lvlJc w:val="left"/>
      <w:pPr>
        <w:tabs>
          <w:tab w:val="num" w:pos="3402"/>
        </w:tabs>
        <w:ind w:left="3402" w:hanging="850"/>
      </w:pPr>
      <w:rPr>
        <w:rFonts w:hint="default"/>
      </w:rPr>
    </w:lvl>
    <w:lvl w:ilvl="5">
      <w:start w:val="1"/>
      <w:numFmt w:val="lowerLetter"/>
      <w:pStyle w:val="English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35B1066"/>
    <w:multiLevelType w:val="multilevel"/>
    <w:tmpl w:val="27BA5D5A"/>
    <w:lvl w:ilvl="0">
      <w:start w:val="1"/>
      <w:numFmt w:val="upperLetter"/>
      <w:pStyle w:val="RussianLetter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6374DAB"/>
    <w:multiLevelType w:val="multilevel"/>
    <w:tmpl w:val="B5864BF8"/>
    <w:styleLink w:val="Style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lowerLetter"/>
      <w:lvlText w:val="(%4)"/>
      <w:lvlJc w:val="left"/>
      <w:pPr>
        <w:tabs>
          <w:tab w:val="num" w:pos="1134"/>
        </w:tabs>
        <w:ind w:left="851" w:hanging="851"/>
      </w:pPr>
      <w:rPr>
        <w:rFonts w:hint="default"/>
      </w:rPr>
    </w:lvl>
    <w:lvl w:ilvl="4">
      <w:start w:val="1"/>
      <w:numFmt w:val="lowerRoman"/>
      <w:lvlText w:val="(%5)"/>
      <w:lvlJc w:val="left"/>
      <w:pPr>
        <w:tabs>
          <w:tab w:val="num" w:pos="1134"/>
        </w:tabs>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32" w15:restartNumberingAfterBreak="0">
    <w:nsid w:val="268B5AD4"/>
    <w:multiLevelType w:val="multilevel"/>
    <w:tmpl w:val="ABBCC8C6"/>
    <w:lvl w:ilvl="0">
      <w:start w:val="1"/>
      <w:numFmt w:val="decimal"/>
      <w:pStyle w:val="RussianListnumber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FA5462"/>
    <w:multiLevelType w:val="multilevel"/>
    <w:tmpl w:val="C91E3D92"/>
    <w:lvl w:ilvl="0">
      <w:start w:val="1"/>
      <w:numFmt w:val="lowerRoman"/>
      <w:pStyle w:val="RussianRomanlowercase2"/>
      <w:lvlText w:val="(%1)"/>
      <w:lvlJc w:val="left"/>
      <w:pPr>
        <w:tabs>
          <w:tab w:val="num" w:pos="851"/>
        </w:tabs>
        <w:ind w:left="851" w:firstLine="0"/>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97E7982"/>
    <w:multiLevelType w:val="multilevel"/>
    <w:tmpl w:val="CF4C1036"/>
    <w:lvl w:ilvl="0">
      <w:start w:val="1"/>
      <w:numFmt w:val="lowerRoman"/>
      <w:pStyle w:val="RussianRomanlowercase0"/>
      <w:lvlText w:val="(%1)"/>
      <w:lvlJc w:val="left"/>
      <w:pPr>
        <w:ind w:left="851" w:hanging="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4AA1704"/>
    <w:multiLevelType w:val="multilevel"/>
    <w:tmpl w:val="D20A8B3E"/>
    <w:lvl w:ilvl="0">
      <w:start w:val="1"/>
      <w:numFmt w:val="lowerLetter"/>
      <w:pStyle w:val="RussianLetterlow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68708B6"/>
    <w:multiLevelType w:val="multilevel"/>
    <w:tmpl w:val="4BD6B7B4"/>
    <w:lvl w:ilvl="0">
      <w:start w:val="1"/>
      <w:numFmt w:val="decimal"/>
      <w:pStyle w:val="EnglishListnumber0"/>
      <w:lvlText w:val="%1."/>
      <w:lvlJc w:val="left"/>
      <w:pPr>
        <w:tabs>
          <w:tab w:val="num" w:pos="851"/>
        </w:tabs>
        <w:ind w:left="851" w:hanging="851"/>
      </w:pPr>
      <w:rPr>
        <w:rFonts w:hint="default"/>
        <w:b w:val="0"/>
        <w:i w:val="0"/>
      </w:rPr>
    </w:lvl>
    <w:lvl w:ilvl="1">
      <w:start w:val="1"/>
      <w:numFmt w:val="decimal"/>
      <w:lvlRestart w:val="0"/>
      <w:pStyle w:val="EnglishListnumber1"/>
      <w:lvlText w:val="%2."/>
      <w:lvlJc w:val="left"/>
      <w:pPr>
        <w:tabs>
          <w:tab w:val="num" w:pos="851"/>
        </w:tabs>
        <w:ind w:left="1701" w:hanging="850"/>
      </w:pPr>
      <w:rPr>
        <w:rFonts w:hint="default"/>
      </w:rPr>
    </w:lvl>
    <w:lvl w:ilvl="2">
      <w:start w:val="1"/>
      <w:numFmt w:val="decimal"/>
      <w:lvlRestart w:val="0"/>
      <w:pStyle w:val="EnglishListNumber21"/>
      <w:lvlText w:val="%3."/>
      <w:lvlJc w:val="left"/>
      <w:pPr>
        <w:tabs>
          <w:tab w:val="num" w:pos="1701"/>
        </w:tabs>
        <w:ind w:left="1701" w:hanging="850"/>
      </w:pPr>
      <w:rPr>
        <w:rFonts w:hint="default"/>
      </w:rPr>
    </w:lvl>
    <w:lvl w:ilvl="3">
      <w:start w:val="1"/>
      <w:numFmt w:val="decimal"/>
      <w:lvlRestart w:val="0"/>
      <w:pStyle w:val="EnglishListNumber31"/>
      <w:lvlText w:val="%4."/>
      <w:lvlJc w:val="left"/>
      <w:pPr>
        <w:tabs>
          <w:tab w:val="num" w:pos="2552"/>
        </w:tabs>
        <w:ind w:left="2552" w:hanging="851"/>
      </w:pPr>
      <w:rPr>
        <w:rFonts w:hint="default"/>
      </w:rPr>
    </w:lvl>
    <w:lvl w:ilvl="4">
      <w:start w:val="1"/>
      <w:numFmt w:val="decimal"/>
      <w:lvlRestart w:val="0"/>
      <w:pStyle w:val="EnglishListNumber41"/>
      <w:lvlText w:val="%5."/>
      <w:lvlJc w:val="left"/>
      <w:pPr>
        <w:tabs>
          <w:tab w:val="num" w:pos="3402"/>
        </w:tabs>
        <w:ind w:left="3402" w:hanging="850"/>
      </w:pPr>
      <w:rPr>
        <w:rFonts w:hint="default"/>
      </w:rPr>
    </w:lvl>
    <w:lvl w:ilvl="5">
      <w:start w:val="1"/>
      <w:numFmt w:val="decimal"/>
      <w:pStyle w:val="English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382D59CA"/>
    <w:multiLevelType w:val="multilevel"/>
    <w:tmpl w:val="E37EFC66"/>
    <w:lvl w:ilvl="0">
      <w:start w:val="1"/>
      <w:numFmt w:val="upperLetter"/>
      <w:pStyle w:val="RussianLetter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8A310EF"/>
    <w:multiLevelType w:val="multilevel"/>
    <w:tmpl w:val="001EE14C"/>
    <w:lvl w:ilvl="0">
      <w:start w:val="1"/>
      <w:numFmt w:val="decimal"/>
      <w:lvlText w:val="%1."/>
      <w:lvlJc w:val="left"/>
      <w:pPr>
        <w:ind w:left="540" w:hanging="540"/>
      </w:pPr>
      <w:rPr>
        <w:rFonts w:hint="default"/>
      </w:rPr>
    </w:lvl>
    <w:lvl w:ilvl="1">
      <w:start w:val="2"/>
      <w:numFmt w:val="decimal"/>
      <w:lvlText w:val="%1.%2."/>
      <w:lvlJc w:val="left"/>
      <w:pPr>
        <w:ind w:left="1108" w:hanging="540"/>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9"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3D505849"/>
    <w:multiLevelType w:val="hybridMultilevel"/>
    <w:tmpl w:val="997E1306"/>
    <w:lvl w:ilvl="0" w:tplc="0CD83462">
      <w:start w:val="1"/>
      <w:numFmt w:val="bullet"/>
      <w:pStyle w:val="Merkittyluettelo6"/>
      <w:lvlText w:val="►"/>
      <w:lvlJc w:val="left"/>
      <w:pPr>
        <w:ind w:left="1276" w:hanging="425"/>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254C66"/>
    <w:multiLevelType w:val="multilevel"/>
    <w:tmpl w:val="3482C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RussianNumberedtext3CtrlAlt8"/>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080F38"/>
    <w:multiLevelType w:val="multilevel"/>
    <w:tmpl w:val="13863E6E"/>
    <w:lvl w:ilvl="0">
      <w:start w:val="1"/>
      <w:numFmt w:val="upperRoman"/>
      <w:pStyle w:val="RussianRoman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8AD5578"/>
    <w:multiLevelType w:val="multilevel"/>
    <w:tmpl w:val="308CB282"/>
    <w:styleLink w:val="Style3"/>
    <w:lvl w:ilvl="0">
      <w:start w:val="1"/>
      <w:numFmt w:val="none"/>
      <w:lvlText w:val="1.1"/>
      <w:lvlJc w:val="left"/>
      <w:pPr>
        <w:ind w:left="851" w:hanging="851"/>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48DC74F5"/>
    <w:multiLevelType w:val="multilevel"/>
    <w:tmpl w:val="762A9214"/>
    <w:styleLink w:val="Style4"/>
    <w:lvl w:ilvl="0">
      <w:start w:val="1"/>
      <w:numFmt w:val="low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851" w:hanging="851"/>
      </w:pPr>
      <w:rPr>
        <w:rFonts w:hint="default"/>
      </w:rPr>
    </w:lvl>
    <w:lvl w:ilvl="4">
      <w:start w:val="1"/>
      <w:numFmt w:val="none"/>
      <w:lvlText w:val="(i)"/>
      <w:lvlJc w:val="left"/>
      <w:pPr>
        <w:ind w:left="851" w:hanging="85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A10064C"/>
    <w:multiLevelType w:val="multilevel"/>
    <w:tmpl w:val="41B2A584"/>
    <w:lvl w:ilvl="0">
      <w:start w:val="1"/>
      <w:numFmt w:val="lowerLetter"/>
      <w:pStyle w:val="RussianLetterlow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B123AED"/>
    <w:multiLevelType w:val="multilevel"/>
    <w:tmpl w:val="C3E48442"/>
    <w:lvl w:ilvl="0">
      <w:start w:val="1"/>
      <w:numFmt w:val="lowerRoman"/>
      <w:pStyle w:val="EnglishRomanlowercase0"/>
      <w:lvlText w:val="(%1)"/>
      <w:lvlJc w:val="left"/>
      <w:pPr>
        <w:tabs>
          <w:tab w:val="num" w:pos="851"/>
        </w:tabs>
        <w:ind w:left="851" w:hanging="851"/>
      </w:pPr>
      <w:rPr>
        <w:rFonts w:hint="default"/>
        <w:b w:val="0"/>
        <w:i w:val="0"/>
      </w:rPr>
    </w:lvl>
    <w:lvl w:ilvl="1">
      <w:start w:val="1"/>
      <w:numFmt w:val="lowerRoman"/>
      <w:lvlRestart w:val="0"/>
      <w:pStyle w:val="EnglishRomanlowercase1"/>
      <w:lvlText w:val="(%2)"/>
      <w:lvlJc w:val="left"/>
      <w:pPr>
        <w:tabs>
          <w:tab w:val="num" w:pos="851"/>
        </w:tabs>
        <w:ind w:left="1701" w:hanging="850"/>
      </w:pPr>
      <w:rPr>
        <w:rFonts w:hint="default"/>
      </w:rPr>
    </w:lvl>
    <w:lvl w:ilvl="2">
      <w:start w:val="1"/>
      <w:numFmt w:val="lowerRoman"/>
      <w:lvlRestart w:val="0"/>
      <w:pStyle w:val="EnglishRomanlowercase2"/>
      <w:lvlText w:val="(%3)"/>
      <w:lvlJc w:val="left"/>
      <w:pPr>
        <w:tabs>
          <w:tab w:val="num" w:pos="1701"/>
        </w:tabs>
        <w:ind w:left="1701" w:hanging="850"/>
      </w:pPr>
      <w:rPr>
        <w:rFonts w:hint="default"/>
      </w:rPr>
    </w:lvl>
    <w:lvl w:ilvl="3">
      <w:start w:val="1"/>
      <w:numFmt w:val="lowerRoman"/>
      <w:lvlRestart w:val="0"/>
      <w:pStyle w:val="EnglishRomanlowercase3"/>
      <w:lvlText w:val="(%4)"/>
      <w:lvlJc w:val="left"/>
      <w:pPr>
        <w:tabs>
          <w:tab w:val="num" w:pos="2552"/>
        </w:tabs>
        <w:ind w:left="2552" w:hanging="851"/>
      </w:pPr>
      <w:rPr>
        <w:rFonts w:hint="default"/>
      </w:rPr>
    </w:lvl>
    <w:lvl w:ilvl="4">
      <w:start w:val="1"/>
      <w:numFmt w:val="lowerRoman"/>
      <w:lvlRestart w:val="0"/>
      <w:pStyle w:val="EnglishRomanlowercase4"/>
      <w:lvlText w:val="(%5)"/>
      <w:lvlJc w:val="left"/>
      <w:pPr>
        <w:tabs>
          <w:tab w:val="num" w:pos="3402"/>
        </w:tabs>
        <w:ind w:left="3402" w:hanging="850"/>
      </w:pPr>
      <w:rPr>
        <w:rFonts w:hint="default"/>
      </w:rPr>
    </w:lvl>
    <w:lvl w:ilvl="5">
      <w:start w:val="1"/>
      <w:numFmt w:val="lowerRoman"/>
      <w:pStyle w:val="English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4CE8197A"/>
    <w:multiLevelType w:val="hybridMultilevel"/>
    <w:tmpl w:val="A7084D66"/>
    <w:lvl w:ilvl="0" w:tplc="04190017">
      <w:start w:val="1"/>
      <w:numFmt w:val="lowerLetter"/>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51"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4ECF1EC3"/>
    <w:multiLevelType w:val="multilevel"/>
    <w:tmpl w:val="CD769C80"/>
    <w:lvl w:ilvl="0">
      <w:start w:val="1"/>
      <w:numFmt w:val="lowerLetter"/>
      <w:pStyle w:val="RussianLetterlow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0411BDC"/>
    <w:multiLevelType w:val="multilevel"/>
    <w:tmpl w:val="0A106E9A"/>
    <w:lvl w:ilvl="0">
      <w:start w:val="1"/>
      <w:numFmt w:val="upperRoman"/>
      <w:pStyle w:val="RussianRoman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18E0E13"/>
    <w:multiLevelType w:val="multilevel"/>
    <w:tmpl w:val="7F0EAAC4"/>
    <w:lvl w:ilvl="0">
      <w:start w:val="1"/>
      <w:numFmt w:val="decimal"/>
      <w:pStyle w:val="RussianListNumber1"/>
      <w:lvlText w:val="%1."/>
      <w:lvlJc w:val="left"/>
      <w:pPr>
        <w:ind w:left="851"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3B0540C"/>
    <w:multiLevelType w:val="multilevel"/>
    <w:tmpl w:val="B26AFCBC"/>
    <w:lvl w:ilvl="0">
      <w:start w:val="1"/>
      <w:numFmt w:val="decimal"/>
      <w:pStyle w:val="RussianListnumber5"/>
      <w:lvlText w:val="%1."/>
      <w:lvlJc w:val="left"/>
      <w:pPr>
        <w:ind w:left="851" w:firstLine="25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5112B0F"/>
    <w:multiLevelType w:val="multilevel"/>
    <w:tmpl w:val="98AA5404"/>
    <w:lvl w:ilvl="0">
      <w:start w:val="1"/>
      <w:numFmt w:val="upperRoman"/>
      <w:pStyle w:val="RussianRoman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59" w15:restartNumberingAfterBreak="0">
    <w:nsid w:val="57CD1A3E"/>
    <w:multiLevelType w:val="multilevel"/>
    <w:tmpl w:val="10B2D8A4"/>
    <w:lvl w:ilvl="0">
      <w:start w:val="1"/>
      <w:numFmt w:val="decimal"/>
      <w:pStyle w:val="a2"/>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60"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61" w15:restartNumberingAfterBreak="0">
    <w:nsid w:val="5B273996"/>
    <w:multiLevelType w:val="multilevel"/>
    <w:tmpl w:val="2AC4F44A"/>
    <w:lvl w:ilvl="0">
      <w:start w:val="1"/>
      <w:numFmt w:val="upperLetter"/>
      <w:pStyle w:val="EnglishLetteruppercase0"/>
      <w:lvlText w:val="(%1)"/>
      <w:lvlJc w:val="left"/>
      <w:pPr>
        <w:tabs>
          <w:tab w:val="num" w:pos="851"/>
        </w:tabs>
        <w:ind w:left="851" w:hanging="851"/>
      </w:pPr>
      <w:rPr>
        <w:rFonts w:hint="default"/>
        <w:b w:val="0"/>
        <w:i w:val="0"/>
      </w:rPr>
    </w:lvl>
    <w:lvl w:ilvl="1">
      <w:start w:val="1"/>
      <w:numFmt w:val="upperLetter"/>
      <w:lvlRestart w:val="0"/>
      <w:pStyle w:val="EnglishLetteruppercase1"/>
      <w:lvlText w:val="(%2)"/>
      <w:lvlJc w:val="left"/>
      <w:pPr>
        <w:tabs>
          <w:tab w:val="num" w:pos="851"/>
        </w:tabs>
        <w:ind w:left="1701" w:hanging="850"/>
      </w:pPr>
      <w:rPr>
        <w:rFonts w:hint="default"/>
      </w:rPr>
    </w:lvl>
    <w:lvl w:ilvl="2">
      <w:start w:val="1"/>
      <w:numFmt w:val="upperLetter"/>
      <w:lvlRestart w:val="0"/>
      <w:pStyle w:val="EnglishLetteruppercase2"/>
      <w:lvlText w:val="(%3)"/>
      <w:lvlJc w:val="left"/>
      <w:pPr>
        <w:tabs>
          <w:tab w:val="num" w:pos="1701"/>
        </w:tabs>
        <w:ind w:left="1701" w:hanging="850"/>
      </w:pPr>
      <w:rPr>
        <w:rFonts w:hint="default"/>
      </w:rPr>
    </w:lvl>
    <w:lvl w:ilvl="3">
      <w:start w:val="1"/>
      <w:numFmt w:val="upperLetter"/>
      <w:lvlRestart w:val="0"/>
      <w:pStyle w:val="EnglishLetteruppercase3"/>
      <w:lvlText w:val="(%4)"/>
      <w:lvlJc w:val="left"/>
      <w:pPr>
        <w:tabs>
          <w:tab w:val="num" w:pos="2552"/>
        </w:tabs>
        <w:ind w:left="2552" w:hanging="851"/>
      </w:pPr>
      <w:rPr>
        <w:rFonts w:hint="default"/>
      </w:rPr>
    </w:lvl>
    <w:lvl w:ilvl="4">
      <w:start w:val="1"/>
      <w:numFmt w:val="upperLetter"/>
      <w:lvlRestart w:val="0"/>
      <w:pStyle w:val="EnglishLetteruppercase4"/>
      <w:lvlText w:val="(%5)"/>
      <w:lvlJc w:val="left"/>
      <w:pPr>
        <w:tabs>
          <w:tab w:val="num" w:pos="3402"/>
        </w:tabs>
        <w:ind w:left="3402" w:hanging="850"/>
      </w:pPr>
      <w:rPr>
        <w:rFonts w:hint="default"/>
      </w:rPr>
    </w:lvl>
    <w:lvl w:ilvl="5">
      <w:start w:val="1"/>
      <w:numFmt w:val="upperLetter"/>
      <w:pStyle w:val="English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5B5F0726"/>
    <w:multiLevelType w:val="multilevel"/>
    <w:tmpl w:val="F616415A"/>
    <w:lvl w:ilvl="0">
      <w:start w:val="1"/>
      <w:numFmt w:val="upperRoman"/>
      <w:pStyle w:val="EnglishRomanuppercase0"/>
      <w:lvlText w:val="(%1)"/>
      <w:lvlJc w:val="left"/>
      <w:pPr>
        <w:tabs>
          <w:tab w:val="num" w:pos="851"/>
        </w:tabs>
        <w:ind w:left="851" w:hanging="851"/>
      </w:pPr>
      <w:rPr>
        <w:rFonts w:hint="default"/>
        <w:b w:val="0"/>
        <w:i w:val="0"/>
      </w:rPr>
    </w:lvl>
    <w:lvl w:ilvl="1">
      <w:start w:val="1"/>
      <w:numFmt w:val="upperRoman"/>
      <w:lvlRestart w:val="0"/>
      <w:pStyle w:val="EnglishRomanuppercase1"/>
      <w:lvlText w:val="(%2)"/>
      <w:lvlJc w:val="left"/>
      <w:pPr>
        <w:tabs>
          <w:tab w:val="num" w:pos="851"/>
        </w:tabs>
        <w:ind w:left="1701" w:hanging="850"/>
      </w:pPr>
      <w:rPr>
        <w:rFonts w:hint="default"/>
      </w:rPr>
    </w:lvl>
    <w:lvl w:ilvl="2">
      <w:start w:val="1"/>
      <w:numFmt w:val="upperRoman"/>
      <w:lvlRestart w:val="0"/>
      <w:pStyle w:val="EnglishRomanuppercase2"/>
      <w:lvlText w:val="(%3)"/>
      <w:lvlJc w:val="left"/>
      <w:pPr>
        <w:tabs>
          <w:tab w:val="num" w:pos="1701"/>
        </w:tabs>
        <w:ind w:left="1701" w:hanging="850"/>
      </w:pPr>
      <w:rPr>
        <w:rFonts w:hint="default"/>
      </w:rPr>
    </w:lvl>
    <w:lvl w:ilvl="3">
      <w:start w:val="1"/>
      <w:numFmt w:val="upperRoman"/>
      <w:lvlRestart w:val="0"/>
      <w:pStyle w:val="EnglishRomanuppercase3"/>
      <w:lvlText w:val="(%4)"/>
      <w:lvlJc w:val="left"/>
      <w:pPr>
        <w:tabs>
          <w:tab w:val="num" w:pos="2552"/>
        </w:tabs>
        <w:ind w:left="2552" w:hanging="851"/>
      </w:pPr>
      <w:rPr>
        <w:rFonts w:hint="default"/>
      </w:rPr>
    </w:lvl>
    <w:lvl w:ilvl="4">
      <w:start w:val="1"/>
      <w:numFmt w:val="upperRoman"/>
      <w:lvlRestart w:val="0"/>
      <w:pStyle w:val="EnglishRomanuppercase4"/>
      <w:lvlText w:val="(%5)"/>
      <w:lvlJc w:val="left"/>
      <w:pPr>
        <w:tabs>
          <w:tab w:val="num" w:pos="3402"/>
        </w:tabs>
        <w:ind w:left="3402" w:hanging="850"/>
      </w:pPr>
      <w:rPr>
        <w:rFonts w:hint="default"/>
      </w:rPr>
    </w:lvl>
    <w:lvl w:ilvl="5">
      <w:start w:val="1"/>
      <w:numFmt w:val="upperRoman"/>
      <w:pStyle w:val="English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5EBC2574"/>
    <w:multiLevelType w:val="multilevel"/>
    <w:tmpl w:val="3CF043B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1803A34"/>
    <w:multiLevelType w:val="multilevel"/>
    <w:tmpl w:val="7278F304"/>
    <w:lvl w:ilvl="0">
      <w:start w:val="1"/>
      <w:numFmt w:val="upperLetter"/>
      <w:pStyle w:val="English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61A82ADD"/>
    <w:multiLevelType w:val="multilevel"/>
    <w:tmpl w:val="E924A79C"/>
    <w:lvl w:ilvl="0">
      <w:start w:val="1"/>
      <w:numFmt w:val="decimal"/>
      <w:pStyle w:val="RussianParties"/>
      <w:lvlText w:val="(%1)"/>
      <w:lvlJc w:val="left"/>
      <w:pPr>
        <w:tabs>
          <w:tab w:val="num" w:pos="1134"/>
        </w:tabs>
        <w:ind w:left="851" w:hanging="851"/>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309268D"/>
    <w:multiLevelType w:val="multilevel"/>
    <w:tmpl w:val="6E90EE1A"/>
    <w:lvl w:ilvl="0">
      <w:start w:val="1"/>
      <w:numFmt w:val="upperLetter"/>
      <w:pStyle w:val="RussianLetter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6156DAF"/>
    <w:multiLevelType w:val="multilevel"/>
    <w:tmpl w:val="991A09EE"/>
    <w:lvl w:ilvl="0">
      <w:start w:val="1"/>
      <w:numFmt w:val="upperLetter"/>
      <w:pStyle w:val="RussianLetter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72C5716"/>
    <w:multiLevelType w:val="hybridMultilevel"/>
    <w:tmpl w:val="5E763E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6AEF2FC6"/>
    <w:multiLevelType w:val="multilevel"/>
    <w:tmpl w:val="2BCCB7F6"/>
    <w:lvl w:ilvl="0">
      <w:start w:val="1"/>
      <w:numFmt w:val="decimal"/>
      <w:pStyle w:val="RussianHeading1Alt1"/>
      <w:lvlText w:val="%1"/>
      <w:lvlJc w:val="left"/>
      <w:pPr>
        <w:ind w:left="851" w:hanging="851"/>
      </w:pPr>
      <w:rPr>
        <w:rFonts w:hint="default"/>
        <w:b/>
        <w:i w:val="0"/>
      </w:rPr>
    </w:lvl>
    <w:lvl w:ilvl="1">
      <w:start w:val="1"/>
      <w:numFmt w:val="decimal"/>
      <w:pStyle w:val="RussianHeading2Alt2"/>
      <w:lvlText w:val="%1.%2"/>
      <w:lvlJc w:val="left"/>
      <w:pPr>
        <w:ind w:left="851" w:hanging="851"/>
      </w:pPr>
      <w:rPr>
        <w:rFonts w:hint="default"/>
        <w:b w:val="0"/>
      </w:rPr>
    </w:lvl>
    <w:lvl w:ilvl="2">
      <w:start w:val="1"/>
      <w:numFmt w:val="decimal"/>
      <w:pStyle w:val="RussianHeading3Alt3"/>
      <w:lvlText w:val="%1.%2.%3"/>
      <w:lvlJc w:val="left"/>
      <w:pPr>
        <w:ind w:left="851" w:hanging="851"/>
      </w:pPr>
      <w:rPr>
        <w:rFonts w:hint="default"/>
        <w:b w:val="0"/>
      </w:rPr>
    </w:lvl>
    <w:lvl w:ilvl="3">
      <w:start w:val="1"/>
      <w:numFmt w:val="lowerLetter"/>
      <w:pStyle w:val="RussianHeading4Alt4"/>
      <w:lvlText w:val="(%4)"/>
      <w:lvlJc w:val="left"/>
      <w:pPr>
        <w:ind w:left="851" w:hanging="851"/>
      </w:pPr>
      <w:rPr>
        <w:rFonts w:hint="default"/>
        <w:b w:val="0"/>
      </w:rPr>
    </w:lvl>
    <w:lvl w:ilvl="4">
      <w:start w:val="1"/>
      <w:numFmt w:val="lowerRoman"/>
      <w:pStyle w:val="RussianHeading5Alt5"/>
      <w:lvlText w:val="(%5)"/>
      <w:lvlJc w:val="left"/>
      <w:pPr>
        <w:ind w:left="1701" w:hanging="850"/>
      </w:pPr>
      <w:rPr>
        <w:rFonts w:ascii="Verdana" w:hAnsi="Verdana" w:hint="default"/>
        <w:b w:val="0"/>
        <w:bCs w:val="0"/>
        <w:i w:val="0"/>
        <w:iCs w:val="0"/>
        <w:smallCaps w:val="0"/>
        <w:strike w:val="0"/>
        <w:dstrike w:val="0"/>
        <w:noProof w:val="0"/>
        <w:vanish w:val="0"/>
        <w:color w:val="000000"/>
        <w:spacing w:val="0"/>
        <w:kern w:val="0"/>
        <w:position w:val="0"/>
        <w:sz w:val="18"/>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0065CDC"/>
    <w:multiLevelType w:val="multilevel"/>
    <w:tmpl w:val="FEF23730"/>
    <w:lvl w:ilvl="0">
      <w:start w:val="1"/>
      <w:numFmt w:val="lowerLetter"/>
      <w:pStyle w:val="RussianLetterlow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73" w15:restartNumberingAfterBreak="0">
    <w:nsid w:val="707A4BA9"/>
    <w:multiLevelType w:val="multilevel"/>
    <w:tmpl w:val="6896B3E4"/>
    <w:lvl w:ilvl="0">
      <w:start w:val="1"/>
      <w:numFmt w:val="decimal"/>
      <w:pStyle w:val="RussianListnumber4"/>
      <w:lvlText w:val="%1."/>
      <w:lvlJc w:val="left"/>
      <w:pPr>
        <w:ind w:left="851" w:firstLine="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3637CDF"/>
    <w:multiLevelType w:val="multilevel"/>
    <w:tmpl w:val="12384EEE"/>
    <w:lvl w:ilvl="0">
      <w:start w:val="1"/>
      <w:numFmt w:val="upperRoman"/>
      <w:pStyle w:val="RussianRoman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39619F0"/>
    <w:multiLevelType w:val="multilevel"/>
    <w:tmpl w:val="6EFC4646"/>
    <w:lvl w:ilvl="0">
      <w:start w:val="1"/>
      <w:numFmt w:val="upperLetter"/>
      <w:pStyle w:val="RussianLetter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76AE52AA"/>
    <w:multiLevelType w:val="multilevel"/>
    <w:tmpl w:val="E7F64B48"/>
    <w:lvl w:ilvl="0">
      <w:start w:val="1"/>
      <w:numFmt w:val="decimal"/>
      <w:pStyle w:val="RussianSchedule1"/>
      <w:lvlText w:val="%1"/>
      <w:lvlJc w:val="left"/>
      <w:pPr>
        <w:tabs>
          <w:tab w:val="num" w:pos="1134"/>
        </w:tabs>
        <w:ind w:left="851" w:hanging="851"/>
      </w:pPr>
      <w:rPr>
        <w:rFonts w:hint="default"/>
      </w:rPr>
    </w:lvl>
    <w:lvl w:ilvl="1">
      <w:start w:val="1"/>
      <w:numFmt w:val="decimal"/>
      <w:pStyle w:val="RussianSchedule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76B54F0F"/>
    <w:multiLevelType w:val="multilevel"/>
    <w:tmpl w:val="5FD864DC"/>
    <w:lvl w:ilvl="0">
      <w:start w:val="1"/>
      <w:numFmt w:val="upperRoman"/>
      <w:pStyle w:val="RussianRoman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9213C7E"/>
    <w:multiLevelType w:val="multilevel"/>
    <w:tmpl w:val="8FA06FC6"/>
    <w:lvl w:ilvl="0">
      <w:start w:val="1"/>
      <w:numFmt w:val="upperLetter"/>
      <w:pStyle w:val="RussianLetter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A6A06D3"/>
    <w:multiLevelType w:val="multilevel"/>
    <w:tmpl w:val="80EEC9B6"/>
    <w:lvl w:ilvl="0">
      <w:start w:val="1"/>
      <w:numFmt w:val="decimal"/>
      <w:pStyle w:val="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BAF3774"/>
    <w:multiLevelType w:val="hybridMultilevel"/>
    <w:tmpl w:val="D51C211C"/>
    <w:lvl w:ilvl="0" w:tplc="BB74E20E">
      <w:start w:val="1"/>
      <w:numFmt w:val="lowerRoman"/>
      <w:pStyle w:val="RussianNumberedtext5"/>
      <w:lvlText w:val="(%1)"/>
      <w:lvlJc w:val="left"/>
      <w:pPr>
        <w:ind w:left="720" w:hanging="360"/>
      </w:pPr>
      <w:rPr>
        <w:rFonts w:ascii="Times New Roman" w:hAnsi="Times New Roman"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D613605"/>
    <w:multiLevelType w:val="multilevel"/>
    <w:tmpl w:val="434E88C4"/>
    <w:lvl w:ilvl="0">
      <w:start w:val="1"/>
      <w:numFmt w:val="decimal"/>
      <w:pStyle w:val="5"/>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6)"/>
      <w:lvlJc w:val="left"/>
      <w:pPr>
        <w:ind w:left="1152" w:hanging="1152"/>
      </w:pPr>
      <w:rPr>
        <w:rFonts w:hint="default"/>
      </w:rPr>
    </w:lvl>
    <w:lvl w:ilvl="6">
      <w:start w:val="1"/>
      <w:numFmt w:val="lowerRoman"/>
      <w:lvlText w:val="(%7)"/>
      <w:lvlJc w:val="left"/>
      <w:pPr>
        <w:ind w:left="1296" w:hanging="1296"/>
      </w:pPr>
      <w:rPr>
        <w:rFonts w:hint="default"/>
      </w:rPr>
    </w:lvl>
    <w:lvl w:ilvl="7">
      <w:start w:val="1"/>
      <w:numFmt w:val="lowerLetter"/>
      <w:lvlText w:val="(%8)"/>
      <w:lvlJc w:val="left"/>
      <w:pPr>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1584" w:hanging="1584"/>
      </w:pPr>
      <w:rPr>
        <w:rFonts w:hint="default"/>
      </w:rPr>
    </w:lvl>
  </w:abstractNum>
  <w:abstractNum w:abstractNumId="82"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0"/>
  </w:num>
  <w:num w:numId="2">
    <w:abstractNumId w:val="51"/>
  </w:num>
  <w:num w:numId="3">
    <w:abstractNumId w:val="72"/>
  </w:num>
  <w:num w:numId="4">
    <w:abstractNumId w:val="16"/>
  </w:num>
  <w:num w:numId="5">
    <w:abstractNumId w:val="69"/>
  </w:num>
  <w:num w:numId="6">
    <w:abstractNumId w:val="38"/>
  </w:num>
  <w:num w:numId="7">
    <w:abstractNumId w:val="24"/>
  </w:num>
  <w:num w:numId="8">
    <w:abstractNumId w:val="10"/>
  </w:num>
  <w:num w:numId="9">
    <w:abstractNumId w:val="42"/>
  </w:num>
  <w:num w:numId="10">
    <w:abstractNumId w:val="29"/>
  </w:num>
  <w:num w:numId="11">
    <w:abstractNumId w:val="40"/>
  </w:num>
  <w:num w:numId="12">
    <w:abstractNumId w:val="65"/>
  </w:num>
  <w:num w:numId="13">
    <w:abstractNumId w:val="23"/>
  </w:num>
  <w:num w:numId="14">
    <w:abstractNumId w:val="45"/>
  </w:num>
  <w:num w:numId="15">
    <w:abstractNumId w:val="18"/>
  </w:num>
  <w:num w:numId="16">
    <w:abstractNumId w:val="58"/>
  </w:num>
  <w:num w:numId="17">
    <w:abstractNumId w:val="28"/>
  </w:num>
  <w:num w:numId="18">
    <w:abstractNumId w:val="61"/>
  </w:num>
  <w:num w:numId="19">
    <w:abstractNumId w:val="36"/>
  </w:num>
  <w:num w:numId="20">
    <w:abstractNumId w:val="82"/>
  </w:num>
  <w:num w:numId="21">
    <w:abstractNumId w:val="64"/>
  </w:num>
  <w:num w:numId="22">
    <w:abstractNumId w:val="49"/>
  </w:num>
  <w:num w:numId="23">
    <w:abstractNumId w:val="62"/>
  </w:num>
  <w:num w:numId="24">
    <w:abstractNumId w:val="6"/>
  </w:num>
  <w:num w:numId="25">
    <w:abstractNumId w:val="35"/>
  </w:num>
  <w:num w:numId="26">
    <w:abstractNumId w:val="70"/>
  </w:num>
  <w:num w:numId="27">
    <w:abstractNumId w:val="52"/>
  </w:num>
  <w:num w:numId="28">
    <w:abstractNumId w:val="48"/>
  </w:num>
  <w:num w:numId="29">
    <w:abstractNumId w:val="11"/>
  </w:num>
  <w:num w:numId="30">
    <w:abstractNumId w:val="78"/>
  </w:num>
  <w:num w:numId="31">
    <w:abstractNumId w:val="75"/>
  </w:num>
  <w:num w:numId="32">
    <w:abstractNumId w:val="37"/>
  </w:num>
  <w:num w:numId="33">
    <w:abstractNumId w:val="30"/>
  </w:num>
  <w:num w:numId="34">
    <w:abstractNumId w:val="67"/>
  </w:num>
  <w:num w:numId="35">
    <w:abstractNumId w:val="66"/>
  </w:num>
  <w:num w:numId="36">
    <w:abstractNumId w:val="54"/>
  </w:num>
  <w:num w:numId="37">
    <w:abstractNumId w:val="32"/>
  </w:num>
  <w:num w:numId="38">
    <w:abstractNumId w:val="43"/>
  </w:num>
  <w:num w:numId="39">
    <w:abstractNumId w:val="73"/>
  </w:num>
  <w:num w:numId="40">
    <w:abstractNumId w:val="55"/>
  </w:num>
  <w:num w:numId="41">
    <w:abstractNumId w:val="80"/>
  </w:num>
  <w:num w:numId="42">
    <w:abstractNumId w:val="34"/>
  </w:num>
  <w:num w:numId="43">
    <w:abstractNumId w:val="33"/>
  </w:num>
  <w:num w:numId="44">
    <w:abstractNumId w:val="56"/>
  </w:num>
  <w:num w:numId="45">
    <w:abstractNumId w:val="21"/>
  </w:num>
  <w:num w:numId="46">
    <w:abstractNumId w:val="8"/>
  </w:num>
  <w:num w:numId="47">
    <w:abstractNumId w:val="7"/>
  </w:num>
  <w:num w:numId="48">
    <w:abstractNumId w:val="57"/>
  </w:num>
  <w:num w:numId="49">
    <w:abstractNumId w:val="44"/>
  </w:num>
  <w:num w:numId="50">
    <w:abstractNumId w:val="74"/>
  </w:num>
  <w:num w:numId="51">
    <w:abstractNumId w:val="77"/>
  </w:num>
  <w:num w:numId="52">
    <w:abstractNumId w:val="53"/>
  </w:num>
  <w:num w:numId="53">
    <w:abstractNumId w:val="76"/>
  </w:num>
  <w:num w:numId="54">
    <w:abstractNumId w:val="27"/>
  </w:num>
  <w:num w:numId="55">
    <w:abstractNumId w:val="26"/>
  </w:num>
  <w:num w:numId="56">
    <w:abstractNumId w:val="14"/>
  </w:num>
  <w:num w:numId="57">
    <w:abstractNumId w:val="31"/>
  </w:num>
  <w:num w:numId="58">
    <w:abstractNumId w:val="46"/>
  </w:num>
  <w:num w:numId="59">
    <w:abstractNumId w:val="47"/>
  </w:num>
  <w:num w:numId="60">
    <w:abstractNumId w:val="15"/>
  </w:num>
  <w:num w:numId="61">
    <w:abstractNumId w:val="81"/>
  </w:num>
  <w:num w:numId="62">
    <w:abstractNumId w:val="59"/>
  </w:num>
  <w:num w:numId="63">
    <w:abstractNumId w:val="25"/>
  </w:num>
  <w:num w:numId="64">
    <w:abstractNumId w:val="79"/>
  </w:num>
  <w:num w:numId="65">
    <w:abstractNumId w:val="4"/>
  </w:num>
  <w:num w:numId="66">
    <w:abstractNumId w:val="3"/>
  </w:num>
  <w:num w:numId="67">
    <w:abstractNumId w:val="2"/>
  </w:num>
  <w:num w:numId="68">
    <w:abstractNumId w:val="41"/>
  </w:num>
  <w:num w:numId="69">
    <w:abstractNumId w:val="5"/>
  </w:num>
  <w:num w:numId="70">
    <w:abstractNumId w:val="1"/>
  </w:num>
  <w:num w:numId="71">
    <w:abstractNumId w:val="0"/>
  </w:num>
  <w:num w:numId="72">
    <w:abstractNumId w:val="13"/>
  </w:num>
  <w:num w:numId="73">
    <w:abstractNumId w:val="19"/>
  </w:num>
  <w:num w:numId="74">
    <w:abstractNumId w:val="50"/>
  </w:num>
  <w:num w:numId="75">
    <w:abstractNumId w:val="39"/>
  </w:num>
  <w:num w:numId="76">
    <w:abstractNumId w:val="63"/>
  </w:num>
  <w:num w:numId="77">
    <w:abstractNumId w:val="9"/>
  </w:num>
  <w:num w:numId="78">
    <w:abstractNumId w:val="12"/>
  </w:num>
  <w:num w:numId="79">
    <w:abstractNumId w:val="71"/>
  </w:num>
  <w:num w:numId="80">
    <w:abstractNumId w:val="22"/>
  </w:num>
  <w:num w:numId="81">
    <w:abstractNumId w:val="17"/>
  </w:num>
  <w:num w:numId="82">
    <w:abstractNumId w:val="68"/>
  </w:num>
  <w:num w:numId="83">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25"/>
    <w:rsid w:val="000011BA"/>
    <w:rsid w:val="00001C32"/>
    <w:rsid w:val="00002AD1"/>
    <w:rsid w:val="000038A2"/>
    <w:rsid w:val="000068E5"/>
    <w:rsid w:val="00007210"/>
    <w:rsid w:val="0000767C"/>
    <w:rsid w:val="00010BB0"/>
    <w:rsid w:val="0001427B"/>
    <w:rsid w:val="00021244"/>
    <w:rsid w:val="00021EC4"/>
    <w:rsid w:val="00022C60"/>
    <w:rsid w:val="00023B42"/>
    <w:rsid w:val="00023FBD"/>
    <w:rsid w:val="0002474C"/>
    <w:rsid w:val="00024C59"/>
    <w:rsid w:val="00025B0B"/>
    <w:rsid w:val="00025EF4"/>
    <w:rsid w:val="00030198"/>
    <w:rsid w:val="0003050C"/>
    <w:rsid w:val="00030FF7"/>
    <w:rsid w:val="000335FA"/>
    <w:rsid w:val="00034131"/>
    <w:rsid w:val="00036101"/>
    <w:rsid w:val="00037278"/>
    <w:rsid w:val="000415ED"/>
    <w:rsid w:val="000419F0"/>
    <w:rsid w:val="00041BE4"/>
    <w:rsid w:val="00042E93"/>
    <w:rsid w:val="000436CA"/>
    <w:rsid w:val="00044DCC"/>
    <w:rsid w:val="00045DAD"/>
    <w:rsid w:val="00046044"/>
    <w:rsid w:val="00046D23"/>
    <w:rsid w:val="00047C94"/>
    <w:rsid w:val="0005078E"/>
    <w:rsid w:val="000546EF"/>
    <w:rsid w:val="0005655E"/>
    <w:rsid w:val="000576FD"/>
    <w:rsid w:val="00060012"/>
    <w:rsid w:val="000614E0"/>
    <w:rsid w:val="000617E0"/>
    <w:rsid w:val="00062937"/>
    <w:rsid w:val="000629CB"/>
    <w:rsid w:val="00064253"/>
    <w:rsid w:val="000642AF"/>
    <w:rsid w:val="00066411"/>
    <w:rsid w:val="00066C3B"/>
    <w:rsid w:val="00066EE8"/>
    <w:rsid w:val="000676F7"/>
    <w:rsid w:val="0007046E"/>
    <w:rsid w:val="00070F3D"/>
    <w:rsid w:val="000712BC"/>
    <w:rsid w:val="00071687"/>
    <w:rsid w:val="00072FB8"/>
    <w:rsid w:val="000735CB"/>
    <w:rsid w:val="00073C2C"/>
    <w:rsid w:val="00074B58"/>
    <w:rsid w:val="000754D2"/>
    <w:rsid w:val="000757DE"/>
    <w:rsid w:val="0007583C"/>
    <w:rsid w:val="0008012F"/>
    <w:rsid w:val="00081955"/>
    <w:rsid w:val="00085761"/>
    <w:rsid w:val="00085B08"/>
    <w:rsid w:val="00087BA4"/>
    <w:rsid w:val="000914EA"/>
    <w:rsid w:val="00091E26"/>
    <w:rsid w:val="00092956"/>
    <w:rsid w:val="00092D75"/>
    <w:rsid w:val="00095177"/>
    <w:rsid w:val="00097474"/>
    <w:rsid w:val="000A0300"/>
    <w:rsid w:val="000A09C8"/>
    <w:rsid w:val="000A2763"/>
    <w:rsid w:val="000A3167"/>
    <w:rsid w:val="000A41D7"/>
    <w:rsid w:val="000A719C"/>
    <w:rsid w:val="000A761A"/>
    <w:rsid w:val="000B0E26"/>
    <w:rsid w:val="000B1796"/>
    <w:rsid w:val="000B1DAE"/>
    <w:rsid w:val="000B3787"/>
    <w:rsid w:val="000B3B8B"/>
    <w:rsid w:val="000B4348"/>
    <w:rsid w:val="000B56C1"/>
    <w:rsid w:val="000B62D8"/>
    <w:rsid w:val="000C033A"/>
    <w:rsid w:val="000C1548"/>
    <w:rsid w:val="000C163C"/>
    <w:rsid w:val="000C44AC"/>
    <w:rsid w:val="000D0536"/>
    <w:rsid w:val="000D28FD"/>
    <w:rsid w:val="000D2D67"/>
    <w:rsid w:val="000D2F81"/>
    <w:rsid w:val="000D439C"/>
    <w:rsid w:val="000D4C36"/>
    <w:rsid w:val="000D70BB"/>
    <w:rsid w:val="000E0EF6"/>
    <w:rsid w:val="000E16D8"/>
    <w:rsid w:val="000E3385"/>
    <w:rsid w:val="000E3B6A"/>
    <w:rsid w:val="000E41F5"/>
    <w:rsid w:val="000E5150"/>
    <w:rsid w:val="000E568A"/>
    <w:rsid w:val="000F0CDA"/>
    <w:rsid w:val="000F0EDC"/>
    <w:rsid w:val="000F23C9"/>
    <w:rsid w:val="000F2F9D"/>
    <w:rsid w:val="000F3A5C"/>
    <w:rsid w:val="000F5041"/>
    <w:rsid w:val="000F53EB"/>
    <w:rsid w:val="000F57D5"/>
    <w:rsid w:val="000F795B"/>
    <w:rsid w:val="00101619"/>
    <w:rsid w:val="00101D13"/>
    <w:rsid w:val="00103BB6"/>
    <w:rsid w:val="00104423"/>
    <w:rsid w:val="00106F01"/>
    <w:rsid w:val="00107AC9"/>
    <w:rsid w:val="001101B7"/>
    <w:rsid w:val="00110597"/>
    <w:rsid w:val="00112882"/>
    <w:rsid w:val="001146E5"/>
    <w:rsid w:val="00120D97"/>
    <w:rsid w:val="00120FB1"/>
    <w:rsid w:val="001230D6"/>
    <w:rsid w:val="001249E7"/>
    <w:rsid w:val="00124A84"/>
    <w:rsid w:val="00124F32"/>
    <w:rsid w:val="00125404"/>
    <w:rsid w:val="00126FBB"/>
    <w:rsid w:val="001279A2"/>
    <w:rsid w:val="0013079F"/>
    <w:rsid w:val="00130DB2"/>
    <w:rsid w:val="001315A6"/>
    <w:rsid w:val="00133A34"/>
    <w:rsid w:val="00136C53"/>
    <w:rsid w:val="00137797"/>
    <w:rsid w:val="00137968"/>
    <w:rsid w:val="00140B84"/>
    <w:rsid w:val="00145118"/>
    <w:rsid w:val="001457CF"/>
    <w:rsid w:val="0014670A"/>
    <w:rsid w:val="00146D5F"/>
    <w:rsid w:val="0014758B"/>
    <w:rsid w:val="00150FDC"/>
    <w:rsid w:val="00151CD4"/>
    <w:rsid w:val="001521DB"/>
    <w:rsid w:val="001555BB"/>
    <w:rsid w:val="00155E39"/>
    <w:rsid w:val="00157E59"/>
    <w:rsid w:val="001609F1"/>
    <w:rsid w:val="00160ED0"/>
    <w:rsid w:val="001615EC"/>
    <w:rsid w:val="00161704"/>
    <w:rsid w:val="00162BD5"/>
    <w:rsid w:val="001648D7"/>
    <w:rsid w:val="001661E8"/>
    <w:rsid w:val="0016678F"/>
    <w:rsid w:val="00166FB5"/>
    <w:rsid w:val="0016708F"/>
    <w:rsid w:val="0016747B"/>
    <w:rsid w:val="00167704"/>
    <w:rsid w:val="00167E38"/>
    <w:rsid w:val="001715AD"/>
    <w:rsid w:val="0017247E"/>
    <w:rsid w:val="00172F47"/>
    <w:rsid w:val="001749A4"/>
    <w:rsid w:val="0017716A"/>
    <w:rsid w:val="001773EE"/>
    <w:rsid w:val="00177446"/>
    <w:rsid w:val="00177528"/>
    <w:rsid w:val="00177F5D"/>
    <w:rsid w:val="001812F1"/>
    <w:rsid w:val="00181549"/>
    <w:rsid w:val="00182A00"/>
    <w:rsid w:val="001830CA"/>
    <w:rsid w:val="00183F1E"/>
    <w:rsid w:val="00184189"/>
    <w:rsid w:val="00184589"/>
    <w:rsid w:val="0018479B"/>
    <w:rsid w:val="001857EB"/>
    <w:rsid w:val="00185DFA"/>
    <w:rsid w:val="00185FE7"/>
    <w:rsid w:val="001860F9"/>
    <w:rsid w:val="00186B06"/>
    <w:rsid w:val="00186D2F"/>
    <w:rsid w:val="0019013B"/>
    <w:rsid w:val="00190221"/>
    <w:rsid w:val="001911EB"/>
    <w:rsid w:val="001934D4"/>
    <w:rsid w:val="001939AF"/>
    <w:rsid w:val="00194618"/>
    <w:rsid w:val="001A30C6"/>
    <w:rsid w:val="001B3040"/>
    <w:rsid w:val="001B34F9"/>
    <w:rsid w:val="001B4091"/>
    <w:rsid w:val="001B4717"/>
    <w:rsid w:val="001B53A5"/>
    <w:rsid w:val="001B61EA"/>
    <w:rsid w:val="001C08DF"/>
    <w:rsid w:val="001C0BFB"/>
    <w:rsid w:val="001C13E8"/>
    <w:rsid w:val="001C3686"/>
    <w:rsid w:val="001C4D60"/>
    <w:rsid w:val="001C53B7"/>
    <w:rsid w:val="001C5749"/>
    <w:rsid w:val="001C5CA1"/>
    <w:rsid w:val="001C61B1"/>
    <w:rsid w:val="001C6678"/>
    <w:rsid w:val="001C7BB2"/>
    <w:rsid w:val="001D35C2"/>
    <w:rsid w:val="001D3D0A"/>
    <w:rsid w:val="001D55A4"/>
    <w:rsid w:val="001D65FF"/>
    <w:rsid w:val="001D69CF"/>
    <w:rsid w:val="001D6EF1"/>
    <w:rsid w:val="001D7BB5"/>
    <w:rsid w:val="001E019A"/>
    <w:rsid w:val="001E0AB3"/>
    <w:rsid w:val="001E0C52"/>
    <w:rsid w:val="001E10C1"/>
    <w:rsid w:val="001E15AA"/>
    <w:rsid w:val="001E37B2"/>
    <w:rsid w:val="001E59CD"/>
    <w:rsid w:val="001E66FE"/>
    <w:rsid w:val="001E6C45"/>
    <w:rsid w:val="001F28B3"/>
    <w:rsid w:val="001F32B6"/>
    <w:rsid w:val="001F50BB"/>
    <w:rsid w:val="001F626A"/>
    <w:rsid w:val="001F7981"/>
    <w:rsid w:val="001F7A56"/>
    <w:rsid w:val="00200834"/>
    <w:rsid w:val="0020105B"/>
    <w:rsid w:val="00202CD5"/>
    <w:rsid w:val="0020423E"/>
    <w:rsid w:val="0020448F"/>
    <w:rsid w:val="00204AE5"/>
    <w:rsid w:val="00205368"/>
    <w:rsid w:val="00205733"/>
    <w:rsid w:val="00205B32"/>
    <w:rsid w:val="0021023E"/>
    <w:rsid w:val="00210C14"/>
    <w:rsid w:val="00211A4D"/>
    <w:rsid w:val="00211C24"/>
    <w:rsid w:val="002133A5"/>
    <w:rsid w:val="00213C46"/>
    <w:rsid w:val="0021443D"/>
    <w:rsid w:val="00214ADD"/>
    <w:rsid w:val="002154D0"/>
    <w:rsid w:val="00220990"/>
    <w:rsid w:val="00221A5F"/>
    <w:rsid w:val="00222186"/>
    <w:rsid w:val="00223A34"/>
    <w:rsid w:val="00227EF2"/>
    <w:rsid w:val="00230321"/>
    <w:rsid w:val="00230C53"/>
    <w:rsid w:val="002315AF"/>
    <w:rsid w:val="0023357F"/>
    <w:rsid w:val="002337E6"/>
    <w:rsid w:val="002338A2"/>
    <w:rsid w:val="00233D83"/>
    <w:rsid w:val="00236406"/>
    <w:rsid w:val="00237974"/>
    <w:rsid w:val="00240761"/>
    <w:rsid w:val="00240B21"/>
    <w:rsid w:val="0024140D"/>
    <w:rsid w:val="002418E3"/>
    <w:rsid w:val="00241939"/>
    <w:rsid w:val="00241C00"/>
    <w:rsid w:val="00241E31"/>
    <w:rsid w:val="00242475"/>
    <w:rsid w:val="002436EC"/>
    <w:rsid w:val="00245462"/>
    <w:rsid w:val="00245B19"/>
    <w:rsid w:val="0024654E"/>
    <w:rsid w:val="002468FE"/>
    <w:rsid w:val="00251B4A"/>
    <w:rsid w:val="00251C35"/>
    <w:rsid w:val="00252254"/>
    <w:rsid w:val="00252697"/>
    <w:rsid w:val="00253C32"/>
    <w:rsid w:val="00254D1D"/>
    <w:rsid w:val="0025588D"/>
    <w:rsid w:val="0025666F"/>
    <w:rsid w:val="002570AB"/>
    <w:rsid w:val="00262210"/>
    <w:rsid w:val="00262678"/>
    <w:rsid w:val="0026358D"/>
    <w:rsid w:val="00263883"/>
    <w:rsid w:val="00263B88"/>
    <w:rsid w:val="002645D5"/>
    <w:rsid w:val="00264F98"/>
    <w:rsid w:val="00265A2C"/>
    <w:rsid w:val="00266B22"/>
    <w:rsid w:val="00266B8B"/>
    <w:rsid w:val="002729D2"/>
    <w:rsid w:val="00272A41"/>
    <w:rsid w:val="00272DDF"/>
    <w:rsid w:val="00273B01"/>
    <w:rsid w:val="00273E61"/>
    <w:rsid w:val="00274123"/>
    <w:rsid w:val="002745AD"/>
    <w:rsid w:val="00282B0A"/>
    <w:rsid w:val="00284BB2"/>
    <w:rsid w:val="00284C78"/>
    <w:rsid w:val="00285BD3"/>
    <w:rsid w:val="00286A37"/>
    <w:rsid w:val="00286CA1"/>
    <w:rsid w:val="002906C3"/>
    <w:rsid w:val="00291C5B"/>
    <w:rsid w:val="002921B4"/>
    <w:rsid w:val="00292DF1"/>
    <w:rsid w:val="0029365D"/>
    <w:rsid w:val="0029464B"/>
    <w:rsid w:val="00295800"/>
    <w:rsid w:val="002A04C8"/>
    <w:rsid w:val="002A0D2B"/>
    <w:rsid w:val="002A1213"/>
    <w:rsid w:val="002A1DE2"/>
    <w:rsid w:val="002A2248"/>
    <w:rsid w:val="002A3363"/>
    <w:rsid w:val="002A40AB"/>
    <w:rsid w:val="002A48AF"/>
    <w:rsid w:val="002A5147"/>
    <w:rsid w:val="002A54FE"/>
    <w:rsid w:val="002A685D"/>
    <w:rsid w:val="002A7415"/>
    <w:rsid w:val="002B059D"/>
    <w:rsid w:val="002B144F"/>
    <w:rsid w:val="002B2AC4"/>
    <w:rsid w:val="002B34C6"/>
    <w:rsid w:val="002B3AB7"/>
    <w:rsid w:val="002B408A"/>
    <w:rsid w:val="002B4F43"/>
    <w:rsid w:val="002B67E8"/>
    <w:rsid w:val="002B6F8E"/>
    <w:rsid w:val="002B7175"/>
    <w:rsid w:val="002B7F42"/>
    <w:rsid w:val="002C02AC"/>
    <w:rsid w:val="002C1555"/>
    <w:rsid w:val="002C2F4F"/>
    <w:rsid w:val="002C2FAA"/>
    <w:rsid w:val="002C32BF"/>
    <w:rsid w:val="002C367E"/>
    <w:rsid w:val="002C399B"/>
    <w:rsid w:val="002C3C11"/>
    <w:rsid w:val="002C42DE"/>
    <w:rsid w:val="002C5467"/>
    <w:rsid w:val="002C583C"/>
    <w:rsid w:val="002C58DC"/>
    <w:rsid w:val="002C6181"/>
    <w:rsid w:val="002C6A70"/>
    <w:rsid w:val="002C7D08"/>
    <w:rsid w:val="002D19AD"/>
    <w:rsid w:val="002D3053"/>
    <w:rsid w:val="002D3AE1"/>
    <w:rsid w:val="002D3D45"/>
    <w:rsid w:val="002D476E"/>
    <w:rsid w:val="002D49FE"/>
    <w:rsid w:val="002D695A"/>
    <w:rsid w:val="002D73B4"/>
    <w:rsid w:val="002D7A80"/>
    <w:rsid w:val="002D7EBA"/>
    <w:rsid w:val="002E020F"/>
    <w:rsid w:val="002E0C04"/>
    <w:rsid w:val="002E1493"/>
    <w:rsid w:val="002E1631"/>
    <w:rsid w:val="002E1A74"/>
    <w:rsid w:val="002E419B"/>
    <w:rsid w:val="002E54B0"/>
    <w:rsid w:val="002E607C"/>
    <w:rsid w:val="002E7786"/>
    <w:rsid w:val="002E7CBB"/>
    <w:rsid w:val="002F003F"/>
    <w:rsid w:val="002F11B5"/>
    <w:rsid w:val="002F2A48"/>
    <w:rsid w:val="002F37B3"/>
    <w:rsid w:val="002F3857"/>
    <w:rsid w:val="002F4A20"/>
    <w:rsid w:val="002F55AF"/>
    <w:rsid w:val="002F5A21"/>
    <w:rsid w:val="002F6002"/>
    <w:rsid w:val="002F7090"/>
    <w:rsid w:val="002F72AD"/>
    <w:rsid w:val="002F7352"/>
    <w:rsid w:val="003004C2"/>
    <w:rsid w:val="00300E43"/>
    <w:rsid w:val="0030149D"/>
    <w:rsid w:val="0030211A"/>
    <w:rsid w:val="003022DD"/>
    <w:rsid w:val="003025A3"/>
    <w:rsid w:val="00302B99"/>
    <w:rsid w:val="00304335"/>
    <w:rsid w:val="00304C92"/>
    <w:rsid w:val="00304F9F"/>
    <w:rsid w:val="0030531A"/>
    <w:rsid w:val="003062D9"/>
    <w:rsid w:val="0030689D"/>
    <w:rsid w:val="00306CB0"/>
    <w:rsid w:val="00311150"/>
    <w:rsid w:val="003112E3"/>
    <w:rsid w:val="003113FE"/>
    <w:rsid w:val="0031146A"/>
    <w:rsid w:val="003115AC"/>
    <w:rsid w:val="00312188"/>
    <w:rsid w:val="00312993"/>
    <w:rsid w:val="00313661"/>
    <w:rsid w:val="00314908"/>
    <w:rsid w:val="00315223"/>
    <w:rsid w:val="00315D37"/>
    <w:rsid w:val="00315EBF"/>
    <w:rsid w:val="003160FC"/>
    <w:rsid w:val="00316644"/>
    <w:rsid w:val="003222DC"/>
    <w:rsid w:val="00322752"/>
    <w:rsid w:val="00322976"/>
    <w:rsid w:val="003246E5"/>
    <w:rsid w:val="0032500F"/>
    <w:rsid w:val="00325028"/>
    <w:rsid w:val="003266D5"/>
    <w:rsid w:val="00330906"/>
    <w:rsid w:val="003318AE"/>
    <w:rsid w:val="00331A03"/>
    <w:rsid w:val="00331AAB"/>
    <w:rsid w:val="003321C7"/>
    <w:rsid w:val="003325EC"/>
    <w:rsid w:val="00335D07"/>
    <w:rsid w:val="003364BC"/>
    <w:rsid w:val="003404AE"/>
    <w:rsid w:val="00340921"/>
    <w:rsid w:val="00340CCB"/>
    <w:rsid w:val="00340D8E"/>
    <w:rsid w:val="003416AB"/>
    <w:rsid w:val="003418B5"/>
    <w:rsid w:val="00343072"/>
    <w:rsid w:val="003445B9"/>
    <w:rsid w:val="00345540"/>
    <w:rsid w:val="003464E7"/>
    <w:rsid w:val="003469D9"/>
    <w:rsid w:val="00347040"/>
    <w:rsid w:val="003475BC"/>
    <w:rsid w:val="0035082C"/>
    <w:rsid w:val="00351C7A"/>
    <w:rsid w:val="003524F0"/>
    <w:rsid w:val="00354E31"/>
    <w:rsid w:val="00355032"/>
    <w:rsid w:val="003557DD"/>
    <w:rsid w:val="00361480"/>
    <w:rsid w:val="003617F1"/>
    <w:rsid w:val="00361CCD"/>
    <w:rsid w:val="00362FD2"/>
    <w:rsid w:val="00363E46"/>
    <w:rsid w:val="00365C3B"/>
    <w:rsid w:val="003667ED"/>
    <w:rsid w:val="003724A1"/>
    <w:rsid w:val="00372AD5"/>
    <w:rsid w:val="003736F5"/>
    <w:rsid w:val="003738D3"/>
    <w:rsid w:val="00375B3A"/>
    <w:rsid w:val="003803D1"/>
    <w:rsid w:val="00380675"/>
    <w:rsid w:val="00382677"/>
    <w:rsid w:val="00383905"/>
    <w:rsid w:val="003840A2"/>
    <w:rsid w:val="00391DFC"/>
    <w:rsid w:val="00392A8C"/>
    <w:rsid w:val="00392F79"/>
    <w:rsid w:val="00394979"/>
    <w:rsid w:val="00395D5E"/>
    <w:rsid w:val="00396227"/>
    <w:rsid w:val="003962AD"/>
    <w:rsid w:val="003A03F0"/>
    <w:rsid w:val="003A12A9"/>
    <w:rsid w:val="003A1569"/>
    <w:rsid w:val="003A1B2E"/>
    <w:rsid w:val="003A2F26"/>
    <w:rsid w:val="003A3867"/>
    <w:rsid w:val="003A3EE5"/>
    <w:rsid w:val="003A42F5"/>
    <w:rsid w:val="003A5FB6"/>
    <w:rsid w:val="003A6288"/>
    <w:rsid w:val="003A7CFE"/>
    <w:rsid w:val="003B01BB"/>
    <w:rsid w:val="003B18D8"/>
    <w:rsid w:val="003B35F4"/>
    <w:rsid w:val="003B3A16"/>
    <w:rsid w:val="003B47D3"/>
    <w:rsid w:val="003B646E"/>
    <w:rsid w:val="003B770E"/>
    <w:rsid w:val="003C3D5C"/>
    <w:rsid w:val="003C453A"/>
    <w:rsid w:val="003C45FD"/>
    <w:rsid w:val="003C6203"/>
    <w:rsid w:val="003C67CC"/>
    <w:rsid w:val="003C6D45"/>
    <w:rsid w:val="003C7955"/>
    <w:rsid w:val="003D0A9E"/>
    <w:rsid w:val="003D1798"/>
    <w:rsid w:val="003D1B13"/>
    <w:rsid w:val="003D2B19"/>
    <w:rsid w:val="003D3E71"/>
    <w:rsid w:val="003D4730"/>
    <w:rsid w:val="003D6F0F"/>
    <w:rsid w:val="003E0234"/>
    <w:rsid w:val="003E1275"/>
    <w:rsid w:val="003E1639"/>
    <w:rsid w:val="003E2220"/>
    <w:rsid w:val="003E3FA2"/>
    <w:rsid w:val="003E4D81"/>
    <w:rsid w:val="003E5CEC"/>
    <w:rsid w:val="003E6C7D"/>
    <w:rsid w:val="003E6C97"/>
    <w:rsid w:val="003E73E6"/>
    <w:rsid w:val="003E7AAE"/>
    <w:rsid w:val="003F03F7"/>
    <w:rsid w:val="003F0860"/>
    <w:rsid w:val="003F22BD"/>
    <w:rsid w:val="003F3229"/>
    <w:rsid w:val="003F364F"/>
    <w:rsid w:val="003F4B0F"/>
    <w:rsid w:val="003F59FD"/>
    <w:rsid w:val="003F73E2"/>
    <w:rsid w:val="003F7A69"/>
    <w:rsid w:val="004003DD"/>
    <w:rsid w:val="0040075D"/>
    <w:rsid w:val="00403674"/>
    <w:rsid w:val="00403BE5"/>
    <w:rsid w:val="00403E12"/>
    <w:rsid w:val="0040495F"/>
    <w:rsid w:val="00406463"/>
    <w:rsid w:val="00407335"/>
    <w:rsid w:val="00412677"/>
    <w:rsid w:val="00412689"/>
    <w:rsid w:val="004126DE"/>
    <w:rsid w:val="00412CB4"/>
    <w:rsid w:val="00412EC2"/>
    <w:rsid w:val="00413147"/>
    <w:rsid w:val="004146FD"/>
    <w:rsid w:val="004154F5"/>
    <w:rsid w:val="00416109"/>
    <w:rsid w:val="00420136"/>
    <w:rsid w:val="0042033B"/>
    <w:rsid w:val="004213E1"/>
    <w:rsid w:val="004234DE"/>
    <w:rsid w:val="00424840"/>
    <w:rsid w:val="00424C4B"/>
    <w:rsid w:val="00430DDC"/>
    <w:rsid w:val="00431550"/>
    <w:rsid w:val="004317B3"/>
    <w:rsid w:val="004331BE"/>
    <w:rsid w:val="0043409F"/>
    <w:rsid w:val="00436207"/>
    <w:rsid w:val="00437245"/>
    <w:rsid w:val="0043769D"/>
    <w:rsid w:val="00440693"/>
    <w:rsid w:val="00443CAE"/>
    <w:rsid w:val="00443E16"/>
    <w:rsid w:val="004446BE"/>
    <w:rsid w:val="004460CC"/>
    <w:rsid w:val="0044638C"/>
    <w:rsid w:val="00447F45"/>
    <w:rsid w:val="00452002"/>
    <w:rsid w:val="00453092"/>
    <w:rsid w:val="004544A9"/>
    <w:rsid w:val="00455245"/>
    <w:rsid w:val="00455576"/>
    <w:rsid w:val="004605FD"/>
    <w:rsid w:val="00460F50"/>
    <w:rsid w:val="00461021"/>
    <w:rsid w:val="004626F5"/>
    <w:rsid w:val="00464DE5"/>
    <w:rsid w:val="0046650B"/>
    <w:rsid w:val="0047156D"/>
    <w:rsid w:val="0047375F"/>
    <w:rsid w:val="00475E50"/>
    <w:rsid w:val="004763E6"/>
    <w:rsid w:val="00482863"/>
    <w:rsid w:val="004835F9"/>
    <w:rsid w:val="00483EED"/>
    <w:rsid w:val="00483F09"/>
    <w:rsid w:val="004868BD"/>
    <w:rsid w:val="004879C6"/>
    <w:rsid w:val="004907A0"/>
    <w:rsid w:val="0049196D"/>
    <w:rsid w:val="004919B8"/>
    <w:rsid w:val="004919DD"/>
    <w:rsid w:val="0049354A"/>
    <w:rsid w:val="004940DF"/>
    <w:rsid w:val="00495666"/>
    <w:rsid w:val="004962AD"/>
    <w:rsid w:val="00496460"/>
    <w:rsid w:val="00496A4F"/>
    <w:rsid w:val="004973B3"/>
    <w:rsid w:val="004A082F"/>
    <w:rsid w:val="004A2704"/>
    <w:rsid w:val="004A49BA"/>
    <w:rsid w:val="004A4E7E"/>
    <w:rsid w:val="004A55AC"/>
    <w:rsid w:val="004A5C52"/>
    <w:rsid w:val="004A5EAD"/>
    <w:rsid w:val="004A6694"/>
    <w:rsid w:val="004A6D48"/>
    <w:rsid w:val="004A73D8"/>
    <w:rsid w:val="004B00B0"/>
    <w:rsid w:val="004B13B5"/>
    <w:rsid w:val="004B1924"/>
    <w:rsid w:val="004B1BF1"/>
    <w:rsid w:val="004B37AC"/>
    <w:rsid w:val="004B4092"/>
    <w:rsid w:val="004B5112"/>
    <w:rsid w:val="004B519F"/>
    <w:rsid w:val="004B66D3"/>
    <w:rsid w:val="004B6881"/>
    <w:rsid w:val="004B6F58"/>
    <w:rsid w:val="004B7E30"/>
    <w:rsid w:val="004C00C7"/>
    <w:rsid w:val="004C056A"/>
    <w:rsid w:val="004C14C4"/>
    <w:rsid w:val="004C15CF"/>
    <w:rsid w:val="004C4178"/>
    <w:rsid w:val="004C4FB1"/>
    <w:rsid w:val="004C53BA"/>
    <w:rsid w:val="004C711B"/>
    <w:rsid w:val="004C7820"/>
    <w:rsid w:val="004C7955"/>
    <w:rsid w:val="004D08D1"/>
    <w:rsid w:val="004D1864"/>
    <w:rsid w:val="004D2E8C"/>
    <w:rsid w:val="004D447C"/>
    <w:rsid w:val="004D5F5F"/>
    <w:rsid w:val="004D6404"/>
    <w:rsid w:val="004D6665"/>
    <w:rsid w:val="004D786F"/>
    <w:rsid w:val="004D7D8B"/>
    <w:rsid w:val="004E2859"/>
    <w:rsid w:val="004E2EBE"/>
    <w:rsid w:val="004E3EE1"/>
    <w:rsid w:val="004E418E"/>
    <w:rsid w:val="004E4469"/>
    <w:rsid w:val="004E6B83"/>
    <w:rsid w:val="004E74E7"/>
    <w:rsid w:val="004E7D69"/>
    <w:rsid w:val="004F0157"/>
    <w:rsid w:val="004F097C"/>
    <w:rsid w:val="004F1A2E"/>
    <w:rsid w:val="004F1FD9"/>
    <w:rsid w:val="004F21B7"/>
    <w:rsid w:val="004F245F"/>
    <w:rsid w:val="004F3FF5"/>
    <w:rsid w:val="004F55DE"/>
    <w:rsid w:val="004F6112"/>
    <w:rsid w:val="004F6B1D"/>
    <w:rsid w:val="0050020D"/>
    <w:rsid w:val="00500DE9"/>
    <w:rsid w:val="005016DA"/>
    <w:rsid w:val="00502D2C"/>
    <w:rsid w:val="00503A4B"/>
    <w:rsid w:val="00504076"/>
    <w:rsid w:val="00504894"/>
    <w:rsid w:val="005071ED"/>
    <w:rsid w:val="00507EAB"/>
    <w:rsid w:val="00510D0D"/>
    <w:rsid w:val="00511B1E"/>
    <w:rsid w:val="00513313"/>
    <w:rsid w:val="00513388"/>
    <w:rsid w:val="00516E7F"/>
    <w:rsid w:val="00520FAF"/>
    <w:rsid w:val="00521832"/>
    <w:rsid w:val="0052253F"/>
    <w:rsid w:val="005228C4"/>
    <w:rsid w:val="0052388B"/>
    <w:rsid w:val="0052673E"/>
    <w:rsid w:val="0052685F"/>
    <w:rsid w:val="00527267"/>
    <w:rsid w:val="005303E8"/>
    <w:rsid w:val="00532ABD"/>
    <w:rsid w:val="00532E92"/>
    <w:rsid w:val="00534D1D"/>
    <w:rsid w:val="00535B2E"/>
    <w:rsid w:val="005361B7"/>
    <w:rsid w:val="005362A6"/>
    <w:rsid w:val="00536AE4"/>
    <w:rsid w:val="00537086"/>
    <w:rsid w:val="00537093"/>
    <w:rsid w:val="005403C9"/>
    <w:rsid w:val="005406B5"/>
    <w:rsid w:val="0054094B"/>
    <w:rsid w:val="00541B37"/>
    <w:rsid w:val="00542113"/>
    <w:rsid w:val="005427D8"/>
    <w:rsid w:val="00542BBD"/>
    <w:rsid w:val="00542CE7"/>
    <w:rsid w:val="00542EC9"/>
    <w:rsid w:val="00542FAB"/>
    <w:rsid w:val="00543458"/>
    <w:rsid w:val="005467DE"/>
    <w:rsid w:val="00546A11"/>
    <w:rsid w:val="00547A18"/>
    <w:rsid w:val="00550900"/>
    <w:rsid w:val="00551066"/>
    <w:rsid w:val="0055237A"/>
    <w:rsid w:val="005524DD"/>
    <w:rsid w:val="00553202"/>
    <w:rsid w:val="0055321D"/>
    <w:rsid w:val="00562B22"/>
    <w:rsid w:val="0056582F"/>
    <w:rsid w:val="0057009F"/>
    <w:rsid w:val="005703AA"/>
    <w:rsid w:val="005709C9"/>
    <w:rsid w:val="00570A0D"/>
    <w:rsid w:val="00571967"/>
    <w:rsid w:val="00571E28"/>
    <w:rsid w:val="00573682"/>
    <w:rsid w:val="00575D4E"/>
    <w:rsid w:val="005762FF"/>
    <w:rsid w:val="00577219"/>
    <w:rsid w:val="005803C8"/>
    <w:rsid w:val="00583D83"/>
    <w:rsid w:val="00584565"/>
    <w:rsid w:val="005851DD"/>
    <w:rsid w:val="005867B4"/>
    <w:rsid w:val="00586D72"/>
    <w:rsid w:val="0058713C"/>
    <w:rsid w:val="00587311"/>
    <w:rsid w:val="00587DDD"/>
    <w:rsid w:val="0059090C"/>
    <w:rsid w:val="00590D36"/>
    <w:rsid w:val="00591132"/>
    <w:rsid w:val="005916F2"/>
    <w:rsid w:val="00591C90"/>
    <w:rsid w:val="00591F3C"/>
    <w:rsid w:val="0059355C"/>
    <w:rsid w:val="00595333"/>
    <w:rsid w:val="00595A20"/>
    <w:rsid w:val="0059605A"/>
    <w:rsid w:val="00597DAA"/>
    <w:rsid w:val="005A00AC"/>
    <w:rsid w:val="005A027D"/>
    <w:rsid w:val="005A0BD2"/>
    <w:rsid w:val="005A0C7D"/>
    <w:rsid w:val="005A1A63"/>
    <w:rsid w:val="005A3A79"/>
    <w:rsid w:val="005A3B79"/>
    <w:rsid w:val="005A420B"/>
    <w:rsid w:val="005A5319"/>
    <w:rsid w:val="005A5B86"/>
    <w:rsid w:val="005A5BC3"/>
    <w:rsid w:val="005A7135"/>
    <w:rsid w:val="005B04A1"/>
    <w:rsid w:val="005B1C28"/>
    <w:rsid w:val="005B2525"/>
    <w:rsid w:val="005B2535"/>
    <w:rsid w:val="005B355B"/>
    <w:rsid w:val="005B38A9"/>
    <w:rsid w:val="005B5245"/>
    <w:rsid w:val="005B56CA"/>
    <w:rsid w:val="005B5924"/>
    <w:rsid w:val="005B7FDF"/>
    <w:rsid w:val="005C08BB"/>
    <w:rsid w:val="005C21E4"/>
    <w:rsid w:val="005C3625"/>
    <w:rsid w:val="005C36D4"/>
    <w:rsid w:val="005C371F"/>
    <w:rsid w:val="005C3E2E"/>
    <w:rsid w:val="005C75AD"/>
    <w:rsid w:val="005C7820"/>
    <w:rsid w:val="005C7B90"/>
    <w:rsid w:val="005D092D"/>
    <w:rsid w:val="005D1C32"/>
    <w:rsid w:val="005D2722"/>
    <w:rsid w:val="005D2DAD"/>
    <w:rsid w:val="005D354F"/>
    <w:rsid w:val="005D583E"/>
    <w:rsid w:val="005D592A"/>
    <w:rsid w:val="005E0088"/>
    <w:rsid w:val="005E11EC"/>
    <w:rsid w:val="005E1503"/>
    <w:rsid w:val="005E3B0D"/>
    <w:rsid w:val="005E4239"/>
    <w:rsid w:val="005E52E1"/>
    <w:rsid w:val="005E64D0"/>
    <w:rsid w:val="005E6FBF"/>
    <w:rsid w:val="005F163D"/>
    <w:rsid w:val="005F1D43"/>
    <w:rsid w:val="005F2D05"/>
    <w:rsid w:val="005F441C"/>
    <w:rsid w:val="005F4507"/>
    <w:rsid w:val="005F5B19"/>
    <w:rsid w:val="005F5C36"/>
    <w:rsid w:val="005F6C21"/>
    <w:rsid w:val="005F7735"/>
    <w:rsid w:val="00600571"/>
    <w:rsid w:val="006005CB"/>
    <w:rsid w:val="00602C89"/>
    <w:rsid w:val="00605A2B"/>
    <w:rsid w:val="00605DF6"/>
    <w:rsid w:val="00613ED4"/>
    <w:rsid w:val="00616C57"/>
    <w:rsid w:val="00616E74"/>
    <w:rsid w:val="0062173E"/>
    <w:rsid w:val="00621C10"/>
    <w:rsid w:val="00621E4B"/>
    <w:rsid w:val="00622B99"/>
    <w:rsid w:val="00623DDC"/>
    <w:rsid w:val="006249CD"/>
    <w:rsid w:val="00625CE7"/>
    <w:rsid w:val="00626A8D"/>
    <w:rsid w:val="00626B36"/>
    <w:rsid w:val="00626C7A"/>
    <w:rsid w:val="0063051C"/>
    <w:rsid w:val="00630A53"/>
    <w:rsid w:val="00634199"/>
    <w:rsid w:val="006341E9"/>
    <w:rsid w:val="0063434A"/>
    <w:rsid w:val="00634E77"/>
    <w:rsid w:val="00636A9B"/>
    <w:rsid w:val="0063746B"/>
    <w:rsid w:val="00637658"/>
    <w:rsid w:val="006420A7"/>
    <w:rsid w:val="00642B96"/>
    <w:rsid w:val="006440D5"/>
    <w:rsid w:val="00645355"/>
    <w:rsid w:val="0064628E"/>
    <w:rsid w:val="00651179"/>
    <w:rsid w:val="0065133D"/>
    <w:rsid w:val="00651AAF"/>
    <w:rsid w:val="00651BC3"/>
    <w:rsid w:val="00651EA7"/>
    <w:rsid w:val="0065200A"/>
    <w:rsid w:val="00652E7D"/>
    <w:rsid w:val="00653C4D"/>
    <w:rsid w:val="0065456A"/>
    <w:rsid w:val="006546A0"/>
    <w:rsid w:val="00655629"/>
    <w:rsid w:val="00656057"/>
    <w:rsid w:val="00660D8B"/>
    <w:rsid w:val="006612C6"/>
    <w:rsid w:val="00663090"/>
    <w:rsid w:val="006631E5"/>
    <w:rsid w:val="00665069"/>
    <w:rsid w:val="006660D0"/>
    <w:rsid w:val="00666273"/>
    <w:rsid w:val="006704DC"/>
    <w:rsid w:val="006713A7"/>
    <w:rsid w:val="00672045"/>
    <w:rsid w:val="00673F42"/>
    <w:rsid w:val="006748A2"/>
    <w:rsid w:val="00674A06"/>
    <w:rsid w:val="00675361"/>
    <w:rsid w:val="006761DB"/>
    <w:rsid w:val="00676851"/>
    <w:rsid w:val="00676A99"/>
    <w:rsid w:val="00676DCC"/>
    <w:rsid w:val="00677E12"/>
    <w:rsid w:val="0068034C"/>
    <w:rsid w:val="00684146"/>
    <w:rsid w:val="00684B1C"/>
    <w:rsid w:val="006855CE"/>
    <w:rsid w:val="006857AD"/>
    <w:rsid w:val="006861BC"/>
    <w:rsid w:val="00686BFE"/>
    <w:rsid w:val="00687DFB"/>
    <w:rsid w:val="00687E2E"/>
    <w:rsid w:val="00687F58"/>
    <w:rsid w:val="00693961"/>
    <w:rsid w:val="00694F33"/>
    <w:rsid w:val="00696C98"/>
    <w:rsid w:val="006A082F"/>
    <w:rsid w:val="006A13CB"/>
    <w:rsid w:val="006A312D"/>
    <w:rsid w:val="006A327B"/>
    <w:rsid w:val="006A4E1A"/>
    <w:rsid w:val="006A4F1C"/>
    <w:rsid w:val="006A5C28"/>
    <w:rsid w:val="006B1B31"/>
    <w:rsid w:val="006B1B6E"/>
    <w:rsid w:val="006B2C55"/>
    <w:rsid w:val="006B37F6"/>
    <w:rsid w:val="006B3943"/>
    <w:rsid w:val="006B3ED5"/>
    <w:rsid w:val="006B5B18"/>
    <w:rsid w:val="006B5F48"/>
    <w:rsid w:val="006B6229"/>
    <w:rsid w:val="006B6ABD"/>
    <w:rsid w:val="006B6FC8"/>
    <w:rsid w:val="006B70EF"/>
    <w:rsid w:val="006C0A2A"/>
    <w:rsid w:val="006C147E"/>
    <w:rsid w:val="006C294E"/>
    <w:rsid w:val="006C3F76"/>
    <w:rsid w:val="006C3FD0"/>
    <w:rsid w:val="006C48C1"/>
    <w:rsid w:val="006C5219"/>
    <w:rsid w:val="006C595E"/>
    <w:rsid w:val="006C7749"/>
    <w:rsid w:val="006C7D5D"/>
    <w:rsid w:val="006D255B"/>
    <w:rsid w:val="006D3918"/>
    <w:rsid w:val="006D3B63"/>
    <w:rsid w:val="006D426F"/>
    <w:rsid w:val="006D4F3F"/>
    <w:rsid w:val="006D5E44"/>
    <w:rsid w:val="006D6560"/>
    <w:rsid w:val="006D6F61"/>
    <w:rsid w:val="006E23B5"/>
    <w:rsid w:val="006E277B"/>
    <w:rsid w:val="006E2AD5"/>
    <w:rsid w:val="006E3CBE"/>
    <w:rsid w:val="006E59E6"/>
    <w:rsid w:val="006E68E0"/>
    <w:rsid w:val="006E709D"/>
    <w:rsid w:val="006E738A"/>
    <w:rsid w:val="006F100E"/>
    <w:rsid w:val="006F21C0"/>
    <w:rsid w:val="006F22C9"/>
    <w:rsid w:val="006F2464"/>
    <w:rsid w:val="006F2D62"/>
    <w:rsid w:val="006F32D3"/>
    <w:rsid w:val="006F3A8A"/>
    <w:rsid w:val="006F62EE"/>
    <w:rsid w:val="006F6803"/>
    <w:rsid w:val="006F6837"/>
    <w:rsid w:val="0070183F"/>
    <w:rsid w:val="00701A76"/>
    <w:rsid w:val="00702014"/>
    <w:rsid w:val="007053E6"/>
    <w:rsid w:val="00705467"/>
    <w:rsid w:val="00705A4E"/>
    <w:rsid w:val="00705B19"/>
    <w:rsid w:val="00706EAB"/>
    <w:rsid w:val="00707B8C"/>
    <w:rsid w:val="00707CF6"/>
    <w:rsid w:val="00707FE8"/>
    <w:rsid w:val="007109BC"/>
    <w:rsid w:val="00711BEC"/>
    <w:rsid w:val="00713565"/>
    <w:rsid w:val="007138B1"/>
    <w:rsid w:val="00715152"/>
    <w:rsid w:val="007153C2"/>
    <w:rsid w:val="007159A0"/>
    <w:rsid w:val="00715B79"/>
    <w:rsid w:val="007160DD"/>
    <w:rsid w:val="007207CC"/>
    <w:rsid w:val="00721230"/>
    <w:rsid w:val="00721CF9"/>
    <w:rsid w:val="00721F74"/>
    <w:rsid w:val="007224ED"/>
    <w:rsid w:val="00723A63"/>
    <w:rsid w:val="00723ADA"/>
    <w:rsid w:val="00723F9F"/>
    <w:rsid w:val="007243AF"/>
    <w:rsid w:val="00726CFF"/>
    <w:rsid w:val="0073145E"/>
    <w:rsid w:val="00731D53"/>
    <w:rsid w:val="007342C3"/>
    <w:rsid w:val="00734465"/>
    <w:rsid w:val="007346D3"/>
    <w:rsid w:val="00734F54"/>
    <w:rsid w:val="00735D84"/>
    <w:rsid w:val="007406A4"/>
    <w:rsid w:val="007414CC"/>
    <w:rsid w:val="007429B5"/>
    <w:rsid w:val="00743768"/>
    <w:rsid w:val="0074376F"/>
    <w:rsid w:val="0074380C"/>
    <w:rsid w:val="00744DE9"/>
    <w:rsid w:val="00744E8C"/>
    <w:rsid w:val="00744ED4"/>
    <w:rsid w:val="00744FD5"/>
    <w:rsid w:val="007451E0"/>
    <w:rsid w:val="00747ED9"/>
    <w:rsid w:val="00750AA8"/>
    <w:rsid w:val="007519E1"/>
    <w:rsid w:val="0075487A"/>
    <w:rsid w:val="00754A80"/>
    <w:rsid w:val="00755738"/>
    <w:rsid w:val="00755AC8"/>
    <w:rsid w:val="00755D60"/>
    <w:rsid w:val="00756359"/>
    <w:rsid w:val="0076037E"/>
    <w:rsid w:val="007613C8"/>
    <w:rsid w:val="00761768"/>
    <w:rsid w:val="0076204A"/>
    <w:rsid w:val="00762244"/>
    <w:rsid w:val="00762744"/>
    <w:rsid w:val="00762F9E"/>
    <w:rsid w:val="00763E4F"/>
    <w:rsid w:val="00765D86"/>
    <w:rsid w:val="00766491"/>
    <w:rsid w:val="00766675"/>
    <w:rsid w:val="00766C19"/>
    <w:rsid w:val="007677A0"/>
    <w:rsid w:val="00773200"/>
    <w:rsid w:val="00773954"/>
    <w:rsid w:val="00775B2C"/>
    <w:rsid w:val="007768A8"/>
    <w:rsid w:val="00777417"/>
    <w:rsid w:val="00777FB2"/>
    <w:rsid w:val="007801AB"/>
    <w:rsid w:val="0078055E"/>
    <w:rsid w:val="007805C6"/>
    <w:rsid w:val="007816D0"/>
    <w:rsid w:val="007825C6"/>
    <w:rsid w:val="00782603"/>
    <w:rsid w:val="00783D59"/>
    <w:rsid w:val="00783EF8"/>
    <w:rsid w:val="007856E2"/>
    <w:rsid w:val="007856F8"/>
    <w:rsid w:val="0078612E"/>
    <w:rsid w:val="00786678"/>
    <w:rsid w:val="00787743"/>
    <w:rsid w:val="007878EF"/>
    <w:rsid w:val="00787920"/>
    <w:rsid w:val="00787CB1"/>
    <w:rsid w:val="00791577"/>
    <w:rsid w:val="00791C9D"/>
    <w:rsid w:val="00792203"/>
    <w:rsid w:val="0079288D"/>
    <w:rsid w:val="00793C0B"/>
    <w:rsid w:val="00794042"/>
    <w:rsid w:val="0079484D"/>
    <w:rsid w:val="0079737E"/>
    <w:rsid w:val="007A41BE"/>
    <w:rsid w:val="007A42CC"/>
    <w:rsid w:val="007B0AB6"/>
    <w:rsid w:val="007B0EC5"/>
    <w:rsid w:val="007B1276"/>
    <w:rsid w:val="007B1C1B"/>
    <w:rsid w:val="007B24F3"/>
    <w:rsid w:val="007B3BC5"/>
    <w:rsid w:val="007B493B"/>
    <w:rsid w:val="007B5A38"/>
    <w:rsid w:val="007B678E"/>
    <w:rsid w:val="007B6B0D"/>
    <w:rsid w:val="007C2437"/>
    <w:rsid w:val="007C464E"/>
    <w:rsid w:val="007C50D9"/>
    <w:rsid w:val="007C73F7"/>
    <w:rsid w:val="007C7DC7"/>
    <w:rsid w:val="007D01C8"/>
    <w:rsid w:val="007D156B"/>
    <w:rsid w:val="007D15C9"/>
    <w:rsid w:val="007D3B2A"/>
    <w:rsid w:val="007D4BEB"/>
    <w:rsid w:val="007D500C"/>
    <w:rsid w:val="007D77D6"/>
    <w:rsid w:val="007E0529"/>
    <w:rsid w:val="007E170A"/>
    <w:rsid w:val="007E2E82"/>
    <w:rsid w:val="007E312F"/>
    <w:rsid w:val="007E4504"/>
    <w:rsid w:val="007E4BB4"/>
    <w:rsid w:val="007E4CC0"/>
    <w:rsid w:val="007E5A90"/>
    <w:rsid w:val="007E5F8B"/>
    <w:rsid w:val="007F2627"/>
    <w:rsid w:val="007F3834"/>
    <w:rsid w:val="007F3C44"/>
    <w:rsid w:val="007F47F5"/>
    <w:rsid w:val="007F4D0F"/>
    <w:rsid w:val="007F547E"/>
    <w:rsid w:val="007F6C98"/>
    <w:rsid w:val="007F6E04"/>
    <w:rsid w:val="00800AF4"/>
    <w:rsid w:val="0080207B"/>
    <w:rsid w:val="0080275B"/>
    <w:rsid w:val="00803606"/>
    <w:rsid w:val="00804A06"/>
    <w:rsid w:val="00804EB6"/>
    <w:rsid w:val="008060AE"/>
    <w:rsid w:val="008107D8"/>
    <w:rsid w:val="008109C5"/>
    <w:rsid w:val="00812A3E"/>
    <w:rsid w:val="008144CA"/>
    <w:rsid w:val="008161C4"/>
    <w:rsid w:val="0081624F"/>
    <w:rsid w:val="00816ED6"/>
    <w:rsid w:val="00817A8B"/>
    <w:rsid w:val="0082081F"/>
    <w:rsid w:val="00820DEF"/>
    <w:rsid w:val="0082353A"/>
    <w:rsid w:val="00824621"/>
    <w:rsid w:val="00825299"/>
    <w:rsid w:val="0082530D"/>
    <w:rsid w:val="008260C9"/>
    <w:rsid w:val="00826164"/>
    <w:rsid w:val="008275A2"/>
    <w:rsid w:val="008318F5"/>
    <w:rsid w:val="00831C48"/>
    <w:rsid w:val="00832601"/>
    <w:rsid w:val="00832C85"/>
    <w:rsid w:val="0083339A"/>
    <w:rsid w:val="0083480B"/>
    <w:rsid w:val="008352F5"/>
    <w:rsid w:val="0083548F"/>
    <w:rsid w:val="00836521"/>
    <w:rsid w:val="0083798E"/>
    <w:rsid w:val="00837C02"/>
    <w:rsid w:val="00841401"/>
    <w:rsid w:val="00841E44"/>
    <w:rsid w:val="00842D4C"/>
    <w:rsid w:val="00843E7E"/>
    <w:rsid w:val="008453EB"/>
    <w:rsid w:val="00846974"/>
    <w:rsid w:val="00846D0F"/>
    <w:rsid w:val="00850796"/>
    <w:rsid w:val="0085085A"/>
    <w:rsid w:val="00851B76"/>
    <w:rsid w:val="008528A5"/>
    <w:rsid w:val="00853FC8"/>
    <w:rsid w:val="00856800"/>
    <w:rsid w:val="008575F4"/>
    <w:rsid w:val="00857D7D"/>
    <w:rsid w:val="00860129"/>
    <w:rsid w:val="00861518"/>
    <w:rsid w:val="00861A1E"/>
    <w:rsid w:val="00861EA8"/>
    <w:rsid w:val="00862FBC"/>
    <w:rsid w:val="00863815"/>
    <w:rsid w:val="008642DC"/>
    <w:rsid w:val="00864568"/>
    <w:rsid w:val="00864E44"/>
    <w:rsid w:val="00864F23"/>
    <w:rsid w:val="008653CD"/>
    <w:rsid w:val="00866597"/>
    <w:rsid w:val="008700C4"/>
    <w:rsid w:val="00872A20"/>
    <w:rsid w:val="0087596F"/>
    <w:rsid w:val="008763E5"/>
    <w:rsid w:val="008775E6"/>
    <w:rsid w:val="0088297B"/>
    <w:rsid w:val="008829E1"/>
    <w:rsid w:val="008855F4"/>
    <w:rsid w:val="008856D2"/>
    <w:rsid w:val="008865C7"/>
    <w:rsid w:val="00886DFD"/>
    <w:rsid w:val="00890CB2"/>
    <w:rsid w:val="00892F7C"/>
    <w:rsid w:val="00893043"/>
    <w:rsid w:val="0089393A"/>
    <w:rsid w:val="00896B56"/>
    <w:rsid w:val="008A0181"/>
    <w:rsid w:val="008A061B"/>
    <w:rsid w:val="008A0966"/>
    <w:rsid w:val="008A0EF2"/>
    <w:rsid w:val="008A1347"/>
    <w:rsid w:val="008A1445"/>
    <w:rsid w:val="008A1A02"/>
    <w:rsid w:val="008A1C2E"/>
    <w:rsid w:val="008A3F33"/>
    <w:rsid w:val="008A491C"/>
    <w:rsid w:val="008A4D41"/>
    <w:rsid w:val="008A7D50"/>
    <w:rsid w:val="008A7D7A"/>
    <w:rsid w:val="008B0617"/>
    <w:rsid w:val="008B0B37"/>
    <w:rsid w:val="008B0BEE"/>
    <w:rsid w:val="008B1311"/>
    <w:rsid w:val="008B18BC"/>
    <w:rsid w:val="008B210F"/>
    <w:rsid w:val="008B2F83"/>
    <w:rsid w:val="008B4A0C"/>
    <w:rsid w:val="008B582C"/>
    <w:rsid w:val="008B61A1"/>
    <w:rsid w:val="008B6DB5"/>
    <w:rsid w:val="008C06D6"/>
    <w:rsid w:val="008C10D5"/>
    <w:rsid w:val="008C3BB2"/>
    <w:rsid w:val="008C5570"/>
    <w:rsid w:val="008C6200"/>
    <w:rsid w:val="008C6DC2"/>
    <w:rsid w:val="008D057A"/>
    <w:rsid w:val="008D0DC4"/>
    <w:rsid w:val="008D1555"/>
    <w:rsid w:val="008D15B2"/>
    <w:rsid w:val="008D3408"/>
    <w:rsid w:val="008E455D"/>
    <w:rsid w:val="008E457E"/>
    <w:rsid w:val="008E51C1"/>
    <w:rsid w:val="008E5ED3"/>
    <w:rsid w:val="008E62C5"/>
    <w:rsid w:val="008E6C8E"/>
    <w:rsid w:val="008E71C1"/>
    <w:rsid w:val="008E7CF6"/>
    <w:rsid w:val="008F187B"/>
    <w:rsid w:val="008F3CD0"/>
    <w:rsid w:val="008F705F"/>
    <w:rsid w:val="0090097A"/>
    <w:rsid w:val="009009F5"/>
    <w:rsid w:val="00901325"/>
    <w:rsid w:val="0090202E"/>
    <w:rsid w:val="00902697"/>
    <w:rsid w:val="009026AA"/>
    <w:rsid w:val="00902800"/>
    <w:rsid w:val="0090292E"/>
    <w:rsid w:val="00903078"/>
    <w:rsid w:val="0090310E"/>
    <w:rsid w:val="00904BAF"/>
    <w:rsid w:val="0090544F"/>
    <w:rsid w:val="00905950"/>
    <w:rsid w:val="00905AC7"/>
    <w:rsid w:val="00905C80"/>
    <w:rsid w:val="009061FF"/>
    <w:rsid w:val="009102DD"/>
    <w:rsid w:val="00910C87"/>
    <w:rsid w:val="009118F0"/>
    <w:rsid w:val="00911CA7"/>
    <w:rsid w:val="009127B1"/>
    <w:rsid w:val="00912D4E"/>
    <w:rsid w:val="00912F24"/>
    <w:rsid w:val="009149BD"/>
    <w:rsid w:val="00916BB9"/>
    <w:rsid w:val="00917B8D"/>
    <w:rsid w:val="00920858"/>
    <w:rsid w:val="00921FA7"/>
    <w:rsid w:val="00922B93"/>
    <w:rsid w:val="00922EA6"/>
    <w:rsid w:val="00924501"/>
    <w:rsid w:val="00924C6C"/>
    <w:rsid w:val="009252AF"/>
    <w:rsid w:val="00926599"/>
    <w:rsid w:val="00927E87"/>
    <w:rsid w:val="00931115"/>
    <w:rsid w:val="009318A8"/>
    <w:rsid w:val="00931DD8"/>
    <w:rsid w:val="009334A7"/>
    <w:rsid w:val="0093759A"/>
    <w:rsid w:val="00937BEA"/>
    <w:rsid w:val="00940447"/>
    <w:rsid w:val="0094061E"/>
    <w:rsid w:val="00940845"/>
    <w:rsid w:val="00940C68"/>
    <w:rsid w:val="00941315"/>
    <w:rsid w:val="00942E2E"/>
    <w:rsid w:val="009446DB"/>
    <w:rsid w:val="00945290"/>
    <w:rsid w:val="00947351"/>
    <w:rsid w:val="00947523"/>
    <w:rsid w:val="0095103F"/>
    <w:rsid w:val="00951528"/>
    <w:rsid w:val="0095178D"/>
    <w:rsid w:val="00951982"/>
    <w:rsid w:val="00951B22"/>
    <w:rsid w:val="00953704"/>
    <w:rsid w:val="00954603"/>
    <w:rsid w:val="0095690E"/>
    <w:rsid w:val="00957C83"/>
    <w:rsid w:val="009604D1"/>
    <w:rsid w:val="009605A5"/>
    <w:rsid w:val="00960767"/>
    <w:rsid w:val="009609EB"/>
    <w:rsid w:val="00961CE7"/>
    <w:rsid w:val="00961F09"/>
    <w:rsid w:val="009621AA"/>
    <w:rsid w:val="00963037"/>
    <w:rsid w:val="0096427B"/>
    <w:rsid w:val="0096436F"/>
    <w:rsid w:val="00964447"/>
    <w:rsid w:val="009644B0"/>
    <w:rsid w:val="0096672B"/>
    <w:rsid w:val="00966FD5"/>
    <w:rsid w:val="009671C1"/>
    <w:rsid w:val="0096739F"/>
    <w:rsid w:val="00967A14"/>
    <w:rsid w:val="00974321"/>
    <w:rsid w:val="0097644E"/>
    <w:rsid w:val="009770B9"/>
    <w:rsid w:val="0097750A"/>
    <w:rsid w:val="00977DCD"/>
    <w:rsid w:val="00980775"/>
    <w:rsid w:val="00980F71"/>
    <w:rsid w:val="009819FF"/>
    <w:rsid w:val="009831C8"/>
    <w:rsid w:val="00984A0D"/>
    <w:rsid w:val="00985280"/>
    <w:rsid w:val="0098645A"/>
    <w:rsid w:val="00986A2B"/>
    <w:rsid w:val="00986F93"/>
    <w:rsid w:val="009872F8"/>
    <w:rsid w:val="00987790"/>
    <w:rsid w:val="009910A6"/>
    <w:rsid w:val="0099289B"/>
    <w:rsid w:val="00995259"/>
    <w:rsid w:val="00995EFD"/>
    <w:rsid w:val="009967CF"/>
    <w:rsid w:val="0099780E"/>
    <w:rsid w:val="00997C42"/>
    <w:rsid w:val="009A0347"/>
    <w:rsid w:val="009A23F6"/>
    <w:rsid w:val="009A2A4C"/>
    <w:rsid w:val="009A5B4E"/>
    <w:rsid w:val="009A603B"/>
    <w:rsid w:val="009A63F0"/>
    <w:rsid w:val="009A6486"/>
    <w:rsid w:val="009B01BF"/>
    <w:rsid w:val="009B112E"/>
    <w:rsid w:val="009B32C1"/>
    <w:rsid w:val="009B4BC8"/>
    <w:rsid w:val="009B4C0F"/>
    <w:rsid w:val="009B5634"/>
    <w:rsid w:val="009B57C1"/>
    <w:rsid w:val="009B60B8"/>
    <w:rsid w:val="009C198A"/>
    <w:rsid w:val="009C1C61"/>
    <w:rsid w:val="009C2115"/>
    <w:rsid w:val="009C5643"/>
    <w:rsid w:val="009C5E10"/>
    <w:rsid w:val="009C6353"/>
    <w:rsid w:val="009C6643"/>
    <w:rsid w:val="009C6D0C"/>
    <w:rsid w:val="009C71F6"/>
    <w:rsid w:val="009D07E6"/>
    <w:rsid w:val="009D15D4"/>
    <w:rsid w:val="009D420F"/>
    <w:rsid w:val="009D6137"/>
    <w:rsid w:val="009D6FDE"/>
    <w:rsid w:val="009D6FEC"/>
    <w:rsid w:val="009D75F3"/>
    <w:rsid w:val="009E3420"/>
    <w:rsid w:val="009E3C47"/>
    <w:rsid w:val="009E65D7"/>
    <w:rsid w:val="009E6824"/>
    <w:rsid w:val="009E6BFE"/>
    <w:rsid w:val="009E6E08"/>
    <w:rsid w:val="009E7015"/>
    <w:rsid w:val="009E7CA5"/>
    <w:rsid w:val="009F184E"/>
    <w:rsid w:val="009F3EB8"/>
    <w:rsid w:val="009F4C67"/>
    <w:rsid w:val="009F7BF6"/>
    <w:rsid w:val="00A009F5"/>
    <w:rsid w:val="00A016D6"/>
    <w:rsid w:val="00A01E8E"/>
    <w:rsid w:val="00A02B17"/>
    <w:rsid w:val="00A02E7A"/>
    <w:rsid w:val="00A042AD"/>
    <w:rsid w:val="00A051D1"/>
    <w:rsid w:val="00A05B2E"/>
    <w:rsid w:val="00A0661E"/>
    <w:rsid w:val="00A06B7C"/>
    <w:rsid w:val="00A07327"/>
    <w:rsid w:val="00A07F18"/>
    <w:rsid w:val="00A116B3"/>
    <w:rsid w:val="00A12B24"/>
    <w:rsid w:val="00A139A0"/>
    <w:rsid w:val="00A13A56"/>
    <w:rsid w:val="00A14A74"/>
    <w:rsid w:val="00A14C81"/>
    <w:rsid w:val="00A153B8"/>
    <w:rsid w:val="00A16027"/>
    <w:rsid w:val="00A215EC"/>
    <w:rsid w:val="00A21BE5"/>
    <w:rsid w:val="00A2220D"/>
    <w:rsid w:val="00A22856"/>
    <w:rsid w:val="00A22B8E"/>
    <w:rsid w:val="00A23041"/>
    <w:rsid w:val="00A23C9E"/>
    <w:rsid w:val="00A247C2"/>
    <w:rsid w:val="00A25E88"/>
    <w:rsid w:val="00A26851"/>
    <w:rsid w:val="00A26961"/>
    <w:rsid w:val="00A26ED3"/>
    <w:rsid w:val="00A270DD"/>
    <w:rsid w:val="00A27F57"/>
    <w:rsid w:val="00A30081"/>
    <w:rsid w:val="00A3027F"/>
    <w:rsid w:val="00A30A3C"/>
    <w:rsid w:val="00A319A0"/>
    <w:rsid w:val="00A31F42"/>
    <w:rsid w:val="00A32878"/>
    <w:rsid w:val="00A3427C"/>
    <w:rsid w:val="00A344FD"/>
    <w:rsid w:val="00A34A54"/>
    <w:rsid w:val="00A403BF"/>
    <w:rsid w:val="00A410B9"/>
    <w:rsid w:val="00A4299A"/>
    <w:rsid w:val="00A46329"/>
    <w:rsid w:val="00A47200"/>
    <w:rsid w:val="00A52098"/>
    <w:rsid w:val="00A525A9"/>
    <w:rsid w:val="00A52BC4"/>
    <w:rsid w:val="00A5324E"/>
    <w:rsid w:val="00A53556"/>
    <w:rsid w:val="00A53A86"/>
    <w:rsid w:val="00A54339"/>
    <w:rsid w:val="00A54E5D"/>
    <w:rsid w:val="00A56225"/>
    <w:rsid w:val="00A577A2"/>
    <w:rsid w:val="00A57998"/>
    <w:rsid w:val="00A6164B"/>
    <w:rsid w:val="00A625BA"/>
    <w:rsid w:val="00A62F39"/>
    <w:rsid w:val="00A63E31"/>
    <w:rsid w:val="00A64F58"/>
    <w:rsid w:val="00A667A5"/>
    <w:rsid w:val="00A67941"/>
    <w:rsid w:val="00A700BC"/>
    <w:rsid w:val="00A701CB"/>
    <w:rsid w:val="00A70FCB"/>
    <w:rsid w:val="00A71FF7"/>
    <w:rsid w:val="00A7280E"/>
    <w:rsid w:val="00A72CAC"/>
    <w:rsid w:val="00A731B9"/>
    <w:rsid w:val="00A76CA9"/>
    <w:rsid w:val="00A77919"/>
    <w:rsid w:val="00A81BDB"/>
    <w:rsid w:val="00A821F7"/>
    <w:rsid w:val="00A82E7E"/>
    <w:rsid w:val="00A83F25"/>
    <w:rsid w:val="00A84D4B"/>
    <w:rsid w:val="00A84DAD"/>
    <w:rsid w:val="00A8583A"/>
    <w:rsid w:val="00A87A64"/>
    <w:rsid w:val="00A900A7"/>
    <w:rsid w:val="00A92186"/>
    <w:rsid w:val="00A9297D"/>
    <w:rsid w:val="00A931A9"/>
    <w:rsid w:val="00A94B26"/>
    <w:rsid w:val="00A96359"/>
    <w:rsid w:val="00A97D66"/>
    <w:rsid w:val="00AA04F6"/>
    <w:rsid w:val="00AA09F2"/>
    <w:rsid w:val="00AA1C38"/>
    <w:rsid w:val="00AA4001"/>
    <w:rsid w:val="00AA4F26"/>
    <w:rsid w:val="00AA6282"/>
    <w:rsid w:val="00AA6323"/>
    <w:rsid w:val="00AA6CBA"/>
    <w:rsid w:val="00AA6DF2"/>
    <w:rsid w:val="00AA70D2"/>
    <w:rsid w:val="00AA7937"/>
    <w:rsid w:val="00AA7CB4"/>
    <w:rsid w:val="00AB2BAB"/>
    <w:rsid w:val="00AB3C0A"/>
    <w:rsid w:val="00AB44A8"/>
    <w:rsid w:val="00AB5896"/>
    <w:rsid w:val="00AB5B90"/>
    <w:rsid w:val="00AB62DB"/>
    <w:rsid w:val="00AB7271"/>
    <w:rsid w:val="00AB7FCB"/>
    <w:rsid w:val="00AC14CA"/>
    <w:rsid w:val="00AC1D5C"/>
    <w:rsid w:val="00AC1F9E"/>
    <w:rsid w:val="00AC41E2"/>
    <w:rsid w:val="00AC76B1"/>
    <w:rsid w:val="00AC7CFB"/>
    <w:rsid w:val="00AD0938"/>
    <w:rsid w:val="00AD2061"/>
    <w:rsid w:val="00AD3389"/>
    <w:rsid w:val="00AD33F0"/>
    <w:rsid w:val="00AD3895"/>
    <w:rsid w:val="00AD3FC4"/>
    <w:rsid w:val="00AD4ECA"/>
    <w:rsid w:val="00AD5F2E"/>
    <w:rsid w:val="00AD7D15"/>
    <w:rsid w:val="00AE0925"/>
    <w:rsid w:val="00AE1F60"/>
    <w:rsid w:val="00AE4763"/>
    <w:rsid w:val="00AE658C"/>
    <w:rsid w:val="00AE7999"/>
    <w:rsid w:val="00AF0070"/>
    <w:rsid w:val="00AF1612"/>
    <w:rsid w:val="00AF162F"/>
    <w:rsid w:val="00AF214A"/>
    <w:rsid w:val="00AF3F2B"/>
    <w:rsid w:val="00AF4A73"/>
    <w:rsid w:val="00AF5439"/>
    <w:rsid w:val="00AF54C4"/>
    <w:rsid w:val="00AF68AC"/>
    <w:rsid w:val="00AF7ED0"/>
    <w:rsid w:val="00B00460"/>
    <w:rsid w:val="00B00C81"/>
    <w:rsid w:val="00B03281"/>
    <w:rsid w:val="00B0392A"/>
    <w:rsid w:val="00B0439F"/>
    <w:rsid w:val="00B04B6E"/>
    <w:rsid w:val="00B053C6"/>
    <w:rsid w:val="00B054A6"/>
    <w:rsid w:val="00B0623C"/>
    <w:rsid w:val="00B065AD"/>
    <w:rsid w:val="00B07350"/>
    <w:rsid w:val="00B07B0E"/>
    <w:rsid w:val="00B07FD4"/>
    <w:rsid w:val="00B10162"/>
    <w:rsid w:val="00B13DB5"/>
    <w:rsid w:val="00B14890"/>
    <w:rsid w:val="00B14FB7"/>
    <w:rsid w:val="00B15EF2"/>
    <w:rsid w:val="00B16216"/>
    <w:rsid w:val="00B16753"/>
    <w:rsid w:val="00B212B3"/>
    <w:rsid w:val="00B21D92"/>
    <w:rsid w:val="00B22393"/>
    <w:rsid w:val="00B22E48"/>
    <w:rsid w:val="00B23A5D"/>
    <w:rsid w:val="00B258EA"/>
    <w:rsid w:val="00B25B50"/>
    <w:rsid w:val="00B26CFD"/>
    <w:rsid w:val="00B30164"/>
    <w:rsid w:val="00B30FBE"/>
    <w:rsid w:val="00B33DD0"/>
    <w:rsid w:val="00B35106"/>
    <w:rsid w:val="00B37F45"/>
    <w:rsid w:val="00B40A6D"/>
    <w:rsid w:val="00B42B27"/>
    <w:rsid w:val="00B44624"/>
    <w:rsid w:val="00B44D71"/>
    <w:rsid w:val="00B46064"/>
    <w:rsid w:val="00B46737"/>
    <w:rsid w:val="00B46AE3"/>
    <w:rsid w:val="00B46CA1"/>
    <w:rsid w:val="00B47BF9"/>
    <w:rsid w:val="00B5086B"/>
    <w:rsid w:val="00B5093F"/>
    <w:rsid w:val="00B50B05"/>
    <w:rsid w:val="00B50B2D"/>
    <w:rsid w:val="00B515D2"/>
    <w:rsid w:val="00B53E7A"/>
    <w:rsid w:val="00B55354"/>
    <w:rsid w:val="00B560F0"/>
    <w:rsid w:val="00B61BED"/>
    <w:rsid w:val="00B626C7"/>
    <w:rsid w:val="00B647D5"/>
    <w:rsid w:val="00B6673C"/>
    <w:rsid w:val="00B66861"/>
    <w:rsid w:val="00B67E12"/>
    <w:rsid w:val="00B70695"/>
    <w:rsid w:val="00B70741"/>
    <w:rsid w:val="00B70CF9"/>
    <w:rsid w:val="00B70FE4"/>
    <w:rsid w:val="00B72326"/>
    <w:rsid w:val="00B7607F"/>
    <w:rsid w:val="00B76CF7"/>
    <w:rsid w:val="00B77434"/>
    <w:rsid w:val="00B826A0"/>
    <w:rsid w:val="00B83B34"/>
    <w:rsid w:val="00B84007"/>
    <w:rsid w:val="00B84B30"/>
    <w:rsid w:val="00B8536F"/>
    <w:rsid w:val="00B85606"/>
    <w:rsid w:val="00B856A6"/>
    <w:rsid w:val="00B86164"/>
    <w:rsid w:val="00B86CC6"/>
    <w:rsid w:val="00B87922"/>
    <w:rsid w:val="00B87B0B"/>
    <w:rsid w:val="00B9014C"/>
    <w:rsid w:val="00B90851"/>
    <w:rsid w:val="00B91D18"/>
    <w:rsid w:val="00B923EA"/>
    <w:rsid w:val="00B9319A"/>
    <w:rsid w:val="00B938A1"/>
    <w:rsid w:val="00B9426C"/>
    <w:rsid w:val="00B95C3E"/>
    <w:rsid w:val="00B95C8B"/>
    <w:rsid w:val="00B965DA"/>
    <w:rsid w:val="00B96719"/>
    <w:rsid w:val="00B96817"/>
    <w:rsid w:val="00B969D1"/>
    <w:rsid w:val="00B97D0E"/>
    <w:rsid w:val="00BA0377"/>
    <w:rsid w:val="00BA037E"/>
    <w:rsid w:val="00BA0D66"/>
    <w:rsid w:val="00BA0DBA"/>
    <w:rsid w:val="00BA1FD0"/>
    <w:rsid w:val="00BA3569"/>
    <w:rsid w:val="00BA53A1"/>
    <w:rsid w:val="00BA7895"/>
    <w:rsid w:val="00BA7C10"/>
    <w:rsid w:val="00BA7F8D"/>
    <w:rsid w:val="00BB2C97"/>
    <w:rsid w:val="00BB3213"/>
    <w:rsid w:val="00BB3CC2"/>
    <w:rsid w:val="00BB4B45"/>
    <w:rsid w:val="00BB4D72"/>
    <w:rsid w:val="00BB5636"/>
    <w:rsid w:val="00BB5DE8"/>
    <w:rsid w:val="00BB65B6"/>
    <w:rsid w:val="00BB6D29"/>
    <w:rsid w:val="00BB6ECE"/>
    <w:rsid w:val="00BB7ABC"/>
    <w:rsid w:val="00BB7CF0"/>
    <w:rsid w:val="00BC1028"/>
    <w:rsid w:val="00BC3093"/>
    <w:rsid w:val="00BC38BD"/>
    <w:rsid w:val="00BC48BF"/>
    <w:rsid w:val="00BC48EE"/>
    <w:rsid w:val="00BC4A77"/>
    <w:rsid w:val="00BC5804"/>
    <w:rsid w:val="00BC70C3"/>
    <w:rsid w:val="00BC77BD"/>
    <w:rsid w:val="00BD090B"/>
    <w:rsid w:val="00BD54C3"/>
    <w:rsid w:val="00BE0504"/>
    <w:rsid w:val="00BE21B2"/>
    <w:rsid w:val="00BE2540"/>
    <w:rsid w:val="00BE4144"/>
    <w:rsid w:val="00BE5F8C"/>
    <w:rsid w:val="00BE7639"/>
    <w:rsid w:val="00BF15B7"/>
    <w:rsid w:val="00BF3FFA"/>
    <w:rsid w:val="00BF4021"/>
    <w:rsid w:val="00BF5542"/>
    <w:rsid w:val="00BF700B"/>
    <w:rsid w:val="00BF74F8"/>
    <w:rsid w:val="00BF7859"/>
    <w:rsid w:val="00C00F0B"/>
    <w:rsid w:val="00C0394F"/>
    <w:rsid w:val="00C05235"/>
    <w:rsid w:val="00C06CA9"/>
    <w:rsid w:val="00C07165"/>
    <w:rsid w:val="00C07C8F"/>
    <w:rsid w:val="00C1108B"/>
    <w:rsid w:val="00C11943"/>
    <w:rsid w:val="00C1195E"/>
    <w:rsid w:val="00C12490"/>
    <w:rsid w:val="00C14021"/>
    <w:rsid w:val="00C14022"/>
    <w:rsid w:val="00C16086"/>
    <w:rsid w:val="00C1775A"/>
    <w:rsid w:val="00C17F63"/>
    <w:rsid w:val="00C2072B"/>
    <w:rsid w:val="00C20DA1"/>
    <w:rsid w:val="00C20FEF"/>
    <w:rsid w:val="00C211E9"/>
    <w:rsid w:val="00C21BD4"/>
    <w:rsid w:val="00C22CDD"/>
    <w:rsid w:val="00C23551"/>
    <w:rsid w:val="00C235F1"/>
    <w:rsid w:val="00C23E03"/>
    <w:rsid w:val="00C25777"/>
    <w:rsid w:val="00C31817"/>
    <w:rsid w:val="00C32500"/>
    <w:rsid w:val="00C32AA5"/>
    <w:rsid w:val="00C3384C"/>
    <w:rsid w:val="00C34634"/>
    <w:rsid w:val="00C35E16"/>
    <w:rsid w:val="00C41C85"/>
    <w:rsid w:val="00C46C3A"/>
    <w:rsid w:val="00C502BB"/>
    <w:rsid w:val="00C51D0E"/>
    <w:rsid w:val="00C52495"/>
    <w:rsid w:val="00C53027"/>
    <w:rsid w:val="00C53476"/>
    <w:rsid w:val="00C53710"/>
    <w:rsid w:val="00C5578E"/>
    <w:rsid w:val="00C55A93"/>
    <w:rsid w:val="00C55CB8"/>
    <w:rsid w:val="00C570CD"/>
    <w:rsid w:val="00C622F9"/>
    <w:rsid w:val="00C62551"/>
    <w:rsid w:val="00C63243"/>
    <w:rsid w:val="00C634E2"/>
    <w:rsid w:val="00C636EC"/>
    <w:rsid w:val="00C637FE"/>
    <w:rsid w:val="00C6582F"/>
    <w:rsid w:val="00C662AD"/>
    <w:rsid w:val="00C66B43"/>
    <w:rsid w:val="00C670F8"/>
    <w:rsid w:val="00C6764A"/>
    <w:rsid w:val="00C71476"/>
    <w:rsid w:val="00C738D4"/>
    <w:rsid w:val="00C75861"/>
    <w:rsid w:val="00C77BFF"/>
    <w:rsid w:val="00C77D5A"/>
    <w:rsid w:val="00C809AB"/>
    <w:rsid w:val="00C809D3"/>
    <w:rsid w:val="00C811BF"/>
    <w:rsid w:val="00C81429"/>
    <w:rsid w:val="00C81AA6"/>
    <w:rsid w:val="00C82324"/>
    <w:rsid w:val="00C833CE"/>
    <w:rsid w:val="00C8512C"/>
    <w:rsid w:val="00C866D2"/>
    <w:rsid w:val="00C874BC"/>
    <w:rsid w:val="00C87C6E"/>
    <w:rsid w:val="00C90607"/>
    <w:rsid w:val="00C9146E"/>
    <w:rsid w:val="00C92027"/>
    <w:rsid w:val="00C92290"/>
    <w:rsid w:val="00C935DB"/>
    <w:rsid w:val="00C945D8"/>
    <w:rsid w:val="00C97B96"/>
    <w:rsid w:val="00CA25FA"/>
    <w:rsid w:val="00CA36C5"/>
    <w:rsid w:val="00CB163B"/>
    <w:rsid w:val="00CB37F5"/>
    <w:rsid w:val="00CB383C"/>
    <w:rsid w:val="00CB46CB"/>
    <w:rsid w:val="00CB47F5"/>
    <w:rsid w:val="00CB4AF1"/>
    <w:rsid w:val="00CB6872"/>
    <w:rsid w:val="00CC2A35"/>
    <w:rsid w:val="00CC2E5D"/>
    <w:rsid w:val="00CC4268"/>
    <w:rsid w:val="00CC65C1"/>
    <w:rsid w:val="00CC77AB"/>
    <w:rsid w:val="00CC7ACE"/>
    <w:rsid w:val="00CC7B76"/>
    <w:rsid w:val="00CD0560"/>
    <w:rsid w:val="00CD0E6A"/>
    <w:rsid w:val="00CD1199"/>
    <w:rsid w:val="00CD1420"/>
    <w:rsid w:val="00CD1940"/>
    <w:rsid w:val="00CD3017"/>
    <w:rsid w:val="00CD37F5"/>
    <w:rsid w:val="00CD4016"/>
    <w:rsid w:val="00CD401C"/>
    <w:rsid w:val="00CD42A2"/>
    <w:rsid w:val="00CD6357"/>
    <w:rsid w:val="00CD7164"/>
    <w:rsid w:val="00CD778C"/>
    <w:rsid w:val="00CD7D2D"/>
    <w:rsid w:val="00CE2AA8"/>
    <w:rsid w:val="00CE4768"/>
    <w:rsid w:val="00CE62A9"/>
    <w:rsid w:val="00CE6C0B"/>
    <w:rsid w:val="00CF1762"/>
    <w:rsid w:val="00CF768A"/>
    <w:rsid w:val="00CF7B71"/>
    <w:rsid w:val="00D01ADD"/>
    <w:rsid w:val="00D01CBF"/>
    <w:rsid w:val="00D0218E"/>
    <w:rsid w:val="00D03CE2"/>
    <w:rsid w:val="00D04664"/>
    <w:rsid w:val="00D04CBB"/>
    <w:rsid w:val="00D04D95"/>
    <w:rsid w:val="00D0583A"/>
    <w:rsid w:val="00D060D0"/>
    <w:rsid w:val="00D0660F"/>
    <w:rsid w:val="00D06774"/>
    <w:rsid w:val="00D06A1E"/>
    <w:rsid w:val="00D07181"/>
    <w:rsid w:val="00D1001E"/>
    <w:rsid w:val="00D10362"/>
    <w:rsid w:val="00D10915"/>
    <w:rsid w:val="00D1150F"/>
    <w:rsid w:val="00D11A7A"/>
    <w:rsid w:val="00D14037"/>
    <w:rsid w:val="00D1454D"/>
    <w:rsid w:val="00D15B2D"/>
    <w:rsid w:val="00D1739A"/>
    <w:rsid w:val="00D20053"/>
    <w:rsid w:val="00D20707"/>
    <w:rsid w:val="00D23D08"/>
    <w:rsid w:val="00D2469E"/>
    <w:rsid w:val="00D2531F"/>
    <w:rsid w:val="00D25B3C"/>
    <w:rsid w:val="00D27862"/>
    <w:rsid w:val="00D27FDF"/>
    <w:rsid w:val="00D30A6B"/>
    <w:rsid w:val="00D31107"/>
    <w:rsid w:val="00D3329D"/>
    <w:rsid w:val="00D34253"/>
    <w:rsid w:val="00D35279"/>
    <w:rsid w:val="00D36D9B"/>
    <w:rsid w:val="00D371F2"/>
    <w:rsid w:val="00D4006D"/>
    <w:rsid w:val="00D40A36"/>
    <w:rsid w:val="00D40F93"/>
    <w:rsid w:val="00D41C59"/>
    <w:rsid w:val="00D429B9"/>
    <w:rsid w:val="00D42D25"/>
    <w:rsid w:val="00D4430E"/>
    <w:rsid w:val="00D44F0F"/>
    <w:rsid w:val="00D45042"/>
    <w:rsid w:val="00D45266"/>
    <w:rsid w:val="00D467B4"/>
    <w:rsid w:val="00D46A05"/>
    <w:rsid w:val="00D46F36"/>
    <w:rsid w:val="00D47A2B"/>
    <w:rsid w:val="00D5393F"/>
    <w:rsid w:val="00D54044"/>
    <w:rsid w:val="00D54EED"/>
    <w:rsid w:val="00D55380"/>
    <w:rsid w:val="00D56C66"/>
    <w:rsid w:val="00D5714E"/>
    <w:rsid w:val="00D577E8"/>
    <w:rsid w:val="00D57B5A"/>
    <w:rsid w:val="00D61AC3"/>
    <w:rsid w:val="00D61EA0"/>
    <w:rsid w:val="00D6291A"/>
    <w:rsid w:val="00D62F8E"/>
    <w:rsid w:val="00D65A42"/>
    <w:rsid w:val="00D66282"/>
    <w:rsid w:val="00D672BA"/>
    <w:rsid w:val="00D719D6"/>
    <w:rsid w:val="00D73580"/>
    <w:rsid w:val="00D7605E"/>
    <w:rsid w:val="00D762AA"/>
    <w:rsid w:val="00D80398"/>
    <w:rsid w:val="00D817A6"/>
    <w:rsid w:val="00D83C32"/>
    <w:rsid w:val="00D85236"/>
    <w:rsid w:val="00D8559B"/>
    <w:rsid w:val="00D85D74"/>
    <w:rsid w:val="00D85F01"/>
    <w:rsid w:val="00D8636D"/>
    <w:rsid w:val="00D90320"/>
    <w:rsid w:val="00D90BC6"/>
    <w:rsid w:val="00D91963"/>
    <w:rsid w:val="00D92BDE"/>
    <w:rsid w:val="00D94099"/>
    <w:rsid w:val="00D950FD"/>
    <w:rsid w:val="00D961C8"/>
    <w:rsid w:val="00DA057B"/>
    <w:rsid w:val="00DA201A"/>
    <w:rsid w:val="00DA26AD"/>
    <w:rsid w:val="00DA2970"/>
    <w:rsid w:val="00DA2C25"/>
    <w:rsid w:val="00DA2FB6"/>
    <w:rsid w:val="00DA3079"/>
    <w:rsid w:val="00DA3944"/>
    <w:rsid w:val="00DA3D1F"/>
    <w:rsid w:val="00DA48C8"/>
    <w:rsid w:val="00DA48DF"/>
    <w:rsid w:val="00DA6D3F"/>
    <w:rsid w:val="00DB089D"/>
    <w:rsid w:val="00DB15D6"/>
    <w:rsid w:val="00DB1B7B"/>
    <w:rsid w:val="00DB3CD2"/>
    <w:rsid w:val="00DB409F"/>
    <w:rsid w:val="00DB4FC7"/>
    <w:rsid w:val="00DB5E90"/>
    <w:rsid w:val="00DB78B1"/>
    <w:rsid w:val="00DC11DA"/>
    <w:rsid w:val="00DC2AD2"/>
    <w:rsid w:val="00DC3A0C"/>
    <w:rsid w:val="00DC406E"/>
    <w:rsid w:val="00DC46FC"/>
    <w:rsid w:val="00DC5BF6"/>
    <w:rsid w:val="00DC774A"/>
    <w:rsid w:val="00DD0282"/>
    <w:rsid w:val="00DD1682"/>
    <w:rsid w:val="00DD1ADE"/>
    <w:rsid w:val="00DD20C3"/>
    <w:rsid w:val="00DD21B7"/>
    <w:rsid w:val="00DD64FE"/>
    <w:rsid w:val="00DD650D"/>
    <w:rsid w:val="00DE199C"/>
    <w:rsid w:val="00DE3E10"/>
    <w:rsid w:val="00DE5D3E"/>
    <w:rsid w:val="00DE60DD"/>
    <w:rsid w:val="00DE7446"/>
    <w:rsid w:val="00DE7BD5"/>
    <w:rsid w:val="00DE7CCE"/>
    <w:rsid w:val="00DF41AB"/>
    <w:rsid w:val="00DF5047"/>
    <w:rsid w:val="00DF504A"/>
    <w:rsid w:val="00E00C03"/>
    <w:rsid w:val="00E00EFE"/>
    <w:rsid w:val="00E013FB"/>
    <w:rsid w:val="00E014F0"/>
    <w:rsid w:val="00E01FE3"/>
    <w:rsid w:val="00E043A9"/>
    <w:rsid w:val="00E0569E"/>
    <w:rsid w:val="00E05C57"/>
    <w:rsid w:val="00E065CD"/>
    <w:rsid w:val="00E0796B"/>
    <w:rsid w:val="00E07B34"/>
    <w:rsid w:val="00E10811"/>
    <w:rsid w:val="00E10C28"/>
    <w:rsid w:val="00E11638"/>
    <w:rsid w:val="00E11789"/>
    <w:rsid w:val="00E12882"/>
    <w:rsid w:val="00E1414D"/>
    <w:rsid w:val="00E14CC5"/>
    <w:rsid w:val="00E14F8F"/>
    <w:rsid w:val="00E157EF"/>
    <w:rsid w:val="00E15E67"/>
    <w:rsid w:val="00E15EA6"/>
    <w:rsid w:val="00E16408"/>
    <w:rsid w:val="00E167FA"/>
    <w:rsid w:val="00E17822"/>
    <w:rsid w:val="00E20821"/>
    <w:rsid w:val="00E20825"/>
    <w:rsid w:val="00E212A0"/>
    <w:rsid w:val="00E23091"/>
    <w:rsid w:val="00E230FC"/>
    <w:rsid w:val="00E23CE5"/>
    <w:rsid w:val="00E25C7E"/>
    <w:rsid w:val="00E2622E"/>
    <w:rsid w:val="00E27A45"/>
    <w:rsid w:val="00E3286A"/>
    <w:rsid w:val="00E32EE4"/>
    <w:rsid w:val="00E34762"/>
    <w:rsid w:val="00E34E1F"/>
    <w:rsid w:val="00E358ED"/>
    <w:rsid w:val="00E35AE3"/>
    <w:rsid w:val="00E36320"/>
    <w:rsid w:val="00E37AB4"/>
    <w:rsid w:val="00E41DEC"/>
    <w:rsid w:val="00E42A1C"/>
    <w:rsid w:val="00E42EAC"/>
    <w:rsid w:val="00E43E61"/>
    <w:rsid w:val="00E44121"/>
    <w:rsid w:val="00E44240"/>
    <w:rsid w:val="00E44C40"/>
    <w:rsid w:val="00E46DFA"/>
    <w:rsid w:val="00E470C4"/>
    <w:rsid w:val="00E47F12"/>
    <w:rsid w:val="00E51395"/>
    <w:rsid w:val="00E5271E"/>
    <w:rsid w:val="00E5613B"/>
    <w:rsid w:val="00E572AB"/>
    <w:rsid w:val="00E604F7"/>
    <w:rsid w:val="00E60BF5"/>
    <w:rsid w:val="00E61475"/>
    <w:rsid w:val="00E626FA"/>
    <w:rsid w:val="00E62828"/>
    <w:rsid w:val="00E66222"/>
    <w:rsid w:val="00E70708"/>
    <w:rsid w:val="00E71BB9"/>
    <w:rsid w:val="00E7201C"/>
    <w:rsid w:val="00E72976"/>
    <w:rsid w:val="00E733D1"/>
    <w:rsid w:val="00E74425"/>
    <w:rsid w:val="00E74760"/>
    <w:rsid w:val="00E7592B"/>
    <w:rsid w:val="00E762F1"/>
    <w:rsid w:val="00E7785E"/>
    <w:rsid w:val="00E80267"/>
    <w:rsid w:val="00E80AA9"/>
    <w:rsid w:val="00E82313"/>
    <w:rsid w:val="00E8289D"/>
    <w:rsid w:val="00E82DCC"/>
    <w:rsid w:val="00E83354"/>
    <w:rsid w:val="00E8351D"/>
    <w:rsid w:val="00E83CE1"/>
    <w:rsid w:val="00E84521"/>
    <w:rsid w:val="00E8533E"/>
    <w:rsid w:val="00E85646"/>
    <w:rsid w:val="00E86A6F"/>
    <w:rsid w:val="00E87067"/>
    <w:rsid w:val="00E908B7"/>
    <w:rsid w:val="00E91DDF"/>
    <w:rsid w:val="00E92084"/>
    <w:rsid w:val="00E93A2C"/>
    <w:rsid w:val="00E93B8B"/>
    <w:rsid w:val="00E93D43"/>
    <w:rsid w:val="00E95D58"/>
    <w:rsid w:val="00E95FDB"/>
    <w:rsid w:val="00E960A5"/>
    <w:rsid w:val="00E96A82"/>
    <w:rsid w:val="00E96E04"/>
    <w:rsid w:val="00E9731A"/>
    <w:rsid w:val="00EA1FC0"/>
    <w:rsid w:val="00EA2A46"/>
    <w:rsid w:val="00EA3450"/>
    <w:rsid w:val="00EA3690"/>
    <w:rsid w:val="00EA3888"/>
    <w:rsid w:val="00EA3C8F"/>
    <w:rsid w:val="00EA58B0"/>
    <w:rsid w:val="00EA6D0E"/>
    <w:rsid w:val="00EA767C"/>
    <w:rsid w:val="00EB03C0"/>
    <w:rsid w:val="00EB0735"/>
    <w:rsid w:val="00EB196F"/>
    <w:rsid w:val="00EB2A66"/>
    <w:rsid w:val="00EB3D23"/>
    <w:rsid w:val="00EB3E1B"/>
    <w:rsid w:val="00EB624B"/>
    <w:rsid w:val="00EC12E9"/>
    <w:rsid w:val="00EC1327"/>
    <w:rsid w:val="00EC21FC"/>
    <w:rsid w:val="00EC4254"/>
    <w:rsid w:val="00EC48F1"/>
    <w:rsid w:val="00EC4978"/>
    <w:rsid w:val="00EC59A5"/>
    <w:rsid w:val="00EC644B"/>
    <w:rsid w:val="00EC72DF"/>
    <w:rsid w:val="00EC7522"/>
    <w:rsid w:val="00EC79E8"/>
    <w:rsid w:val="00ED0254"/>
    <w:rsid w:val="00ED0D94"/>
    <w:rsid w:val="00ED4284"/>
    <w:rsid w:val="00ED466B"/>
    <w:rsid w:val="00ED4817"/>
    <w:rsid w:val="00ED4A67"/>
    <w:rsid w:val="00ED5049"/>
    <w:rsid w:val="00ED506A"/>
    <w:rsid w:val="00ED7745"/>
    <w:rsid w:val="00ED7AE5"/>
    <w:rsid w:val="00EE0025"/>
    <w:rsid w:val="00EE0105"/>
    <w:rsid w:val="00EE0186"/>
    <w:rsid w:val="00EE0214"/>
    <w:rsid w:val="00EE0F7B"/>
    <w:rsid w:val="00EE3923"/>
    <w:rsid w:val="00EE3F9D"/>
    <w:rsid w:val="00EE40A5"/>
    <w:rsid w:val="00EE54B5"/>
    <w:rsid w:val="00EE5EA6"/>
    <w:rsid w:val="00EE6B64"/>
    <w:rsid w:val="00EF0706"/>
    <w:rsid w:val="00EF09D8"/>
    <w:rsid w:val="00EF11EB"/>
    <w:rsid w:val="00EF21D1"/>
    <w:rsid w:val="00EF3025"/>
    <w:rsid w:val="00EF408A"/>
    <w:rsid w:val="00EF5773"/>
    <w:rsid w:val="00EF5BF3"/>
    <w:rsid w:val="00EF7219"/>
    <w:rsid w:val="00F00631"/>
    <w:rsid w:val="00F01CE7"/>
    <w:rsid w:val="00F01FB9"/>
    <w:rsid w:val="00F020C0"/>
    <w:rsid w:val="00F02436"/>
    <w:rsid w:val="00F02AD5"/>
    <w:rsid w:val="00F04FBF"/>
    <w:rsid w:val="00F0541C"/>
    <w:rsid w:val="00F0649C"/>
    <w:rsid w:val="00F0683E"/>
    <w:rsid w:val="00F06A34"/>
    <w:rsid w:val="00F06E18"/>
    <w:rsid w:val="00F07409"/>
    <w:rsid w:val="00F077F5"/>
    <w:rsid w:val="00F07DA0"/>
    <w:rsid w:val="00F11668"/>
    <w:rsid w:val="00F1177D"/>
    <w:rsid w:val="00F12463"/>
    <w:rsid w:val="00F1296C"/>
    <w:rsid w:val="00F13868"/>
    <w:rsid w:val="00F13980"/>
    <w:rsid w:val="00F17551"/>
    <w:rsid w:val="00F20021"/>
    <w:rsid w:val="00F205FC"/>
    <w:rsid w:val="00F20A83"/>
    <w:rsid w:val="00F2315D"/>
    <w:rsid w:val="00F24F7B"/>
    <w:rsid w:val="00F255A1"/>
    <w:rsid w:val="00F2598C"/>
    <w:rsid w:val="00F25AC8"/>
    <w:rsid w:val="00F26FD0"/>
    <w:rsid w:val="00F27B4A"/>
    <w:rsid w:val="00F30202"/>
    <w:rsid w:val="00F31168"/>
    <w:rsid w:val="00F347D1"/>
    <w:rsid w:val="00F352D5"/>
    <w:rsid w:val="00F3566A"/>
    <w:rsid w:val="00F35C31"/>
    <w:rsid w:val="00F36AB7"/>
    <w:rsid w:val="00F36EDB"/>
    <w:rsid w:val="00F37083"/>
    <w:rsid w:val="00F374F0"/>
    <w:rsid w:val="00F4018C"/>
    <w:rsid w:val="00F40405"/>
    <w:rsid w:val="00F45810"/>
    <w:rsid w:val="00F470F0"/>
    <w:rsid w:val="00F47E58"/>
    <w:rsid w:val="00F50396"/>
    <w:rsid w:val="00F508D9"/>
    <w:rsid w:val="00F51594"/>
    <w:rsid w:val="00F52279"/>
    <w:rsid w:val="00F54A5E"/>
    <w:rsid w:val="00F56701"/>
    <w:rsid w:val="00F57457"/>
    <w:rsid w:val="00F60758"/>
    <w:rsid w:val="00F60ABB"/>
    <w:rsid w:val="00F6182E"/>
    <w:rsid w:val="00F629E2"/>
    <w:rsid w:val="00F6314E"/>
    <w:rsid w:val="00F640D6"/>
    <w:rsid w:val="00F65EFE"/>
    <w:rsid w:val="00F66064"/>
    <w:rsid w:val="00F66A15"/>
    <w:rsid w:val="00F66BE8"/>
    <w:rsid w:val="00F66FE3"/>
    <w:rsid w:val="00F671B0"/>
    <w:rsid w:val="00F67686"/>
    <w:rsid w:val="00F677A2"/>
    <w:rsid w:val="00F67C99"/>
    <w:rsid w:val="00F7005F"/>
    <w:rsid w:val="00F71108"/>
    <w:rsid w:val="00F7110D"/>
    <w:rsid w:val="00F7236C"/>
    <w:rsid w:val="00F731BF"/>
    <w:rsid w:val="00F75329"/>
    <w:rsid w:val="00F75F36"/>
    <w:rsid w:val="00F76E07"/>
    <w:rsid w:val="00F774F3"/>
    <w:rsid w:val="00F77EC5"/>
    <w:rsid w:val="00F8138A"/>
    <w:rsid w:val="00F8148E"/>
    <w:rsid w:val="00F83348"/>
    <w:rsid w:val="00F83485"/>
    <w:rsid w:val="00F84957"/>
    <w:rsid w:val="00F85BE5"/>
    <w:rsid w:val="00F87190"/>
    <w:rsid w:val="00F87EE8"/>
    <w:rsid w:val="00F903EF"/>
    <w:rsid w:val="00F937E3"/>
    <w:rsid w:val="00F9499D"/>
    <w:rsid w:val="00F94E90"/>
    <w:rsid w:val="00F96384"/>
    <w:rsid w:val="00F966D1"/>
    <w:rsid w:val="00F96714"/>
    <w:rsid w:val="00F97D33"/>
    <w:rsid w:val="00FA12B6"/>
    <w:rsid w:val="00FA136A"/>
    <w:rsid w:val="00FA1ADC"/>
    <w:rsid w:val="00FA243A"/>
    <w:rsid w:val="00FA2531"/>
    <w:rsid w:val="00FA3E6E"/>
    <w:rsid w:val="00FA5354"/>
    <w:rsid w:val="00FA5AE9"/>
    <w:rsid w:val="00FA5ED7"/>
    <w:rsid w:val="00FA646C"/>
    <w:rsid w:val="00FA791D"/>
    <w:rsid w:val="00FB00BB"/>
    <w:rsid w:val="00FB0E15"/>
    <w:rsid w:val="00FB3551"/>
    <w:rsid w:val="00FB3A7F"/>
    <w:rsid w:val="00FB7236"/>
    <w:rsid w:val="00FB73CD"/>
    <w:rsid w:val="00FB7A59"/>
    <w:rsid w:val="00FB7F5F"/>
    <w:rsid w:val="00FC085C"/>
    <w:rsid w:val="00FC2E34"/>
    <w:rsid w:val="00FC3539"/>
    <w:rsid w:val="00FC378F"/>
    <w:rsid w:val="00FC589B"/>
    <w:rsid w:val="00FC6585"/>
    <w:rsid w:val="00FC6B81"/>
    <w:rsid w:val="00FC7C1F"/>
    <w:rsid w:val="00FC7F8E"/>
    <w:rsid w:val="00FD374C"/>
    <w:rsid w:val="00FD52D9"/>
    <w:rsid w:val="00FD66F0"/>
    <w:rsid w:val="00FD7466"/>
    <w:rsid w:val="00FD78F2"/>
    <w:rsid w:val="00FE01A7"/>
    <w:rsid w:val="00FE6A44"/>
    <w:rsid w:val="00FE76CD"/>
    <w:rsid w:val="00FF0A03"/>
    <w:rsid w:val="00FF2FE5"/>
    <w:rsid w:val="00FF3D60"/>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B5F8E"/>
  <w15:chartTrackingRefBased/>
  <w15:docId w15:val="{2EA27AEB-EDBD-4F65-A0AE-867DAE20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23D08"/>
    <w:rPr>
      <w:rFonts w:ascii="Times New Roman" w:hAnsi="Times New Roman"/>
      <w:sz w:val="24"/>
      <w:szCs w:val="24"/>
    </w:rPr>
  </w:style>
  <w:style w:type="paragraph" w:styleId="1">
    <w:name w:val="heading 1"/>
    <w:aliases w:val="English Heading 1 [Ctrl+1],Heading 1 [Ctrl+1]"/>
    <w:basedOn w:val="a3"/>
    <w:next w:val="a3"/>
    <w:link w:val="10"/>
    <w:uiPriority w:val="9"/>
    <w:qFormat/>
    <w:rsid w:val="001F28B3"/>
    <w:pPr>
      <w:keepNext/>
      <w:keepLines/>
      <w:spacing w:before="480"/>
      <w:jc w:val="both"/>
      <w:outlineLvl w:val="0"/>
    </w:pPr>
    <w:rPr>
      <w:rFonts w:ascii="Cambria" w:eastAsia="Times New Roman" w:hAnsi="Cambria"/>
      <w:b/>
      <w:bCs/>
      <w:color w:val="365F91"/>
      <w:sz w:val="28"/>
      <w:szCs w:val="28"/>
      <w:lang w:eastAsia="en-US"/>
    </w:rPr>
  </w:style>
  <w:style w:type="paragraph" w:styleId="21">
    <w:name w:val="heading 2"/>
    <w:aliases w:val="English Heading 2 [Ctrl+2],Heading 2 [Ctrl+2]"/>
    <w:basedOn w:val="a3"/>
    <w:next w:val="EnglishBodytext2"/>
    <w:link w:val="22"/>
    <w:qFormat/>
    <w:rsid w:val="001F28B3"/>
    <w:pPr>
      <w:keepNext/>
      <w:keepLines/>
      <w:tabs>
        <w:tab w:val="num" w:pos="1134"/>
      </w:tabs>
      <w:spacing w:before="200"/>
      <w:ind w:left="851" w:hanging="851"/>
      <w:jc w:val="both"/>
      <w:outlineLvl w:val="1"/>
    </w:pPr>
    <w:rPr>
      <w:rFonts w:ascii="Georgia" w:eastAsia="Times New Roman" w:hAnsi="Georgia"/>
      <w:b/>
      <w:bCs/>
      <w:color w:val="000000"/>
      <w:sz w:val="20"/>
      <w:szCs w:val="28"/>
      <w:lang w:val="en-GB" w:eastAsia="sv-SE"/>
    </w:rPr>
  </w:style>
  <w:style w:type="paragraph" w:styleId="30">
    <w:name w:val="heading 3"/>
    <w:aliases w:val="English Heading 3 [Ctrl+3],Heading 3 [Ctrl+3]"/>
    <w:basedOn w:val="a3"/>
    <w:next w:val="EnglishBodytext3"/>
    <w:link w:val="31"/>
    <w:unhideWhenUsed/>
    <w:qFormat/>
    <w:rsid w:val="001F28B3"/>
    <w:pPr>
      <w:keepNext/>
      <w:keepLines/>
      <w:tabs>
        <w:tab w:val="num" w:pos="1134"/>
      </w:tabs>
      <w:spacing w:before="200"/>
      <w:ind w:left="851" w:hanging="851"/>
      <w:jc w:val="both"/>
      <w:outlineLvl w:val="2"/>
    </w:pPr>
    <w:rPr>
      <w:rFonts w:ascii="Georgia" w:eastAsia="PMingLiU" w:hAnsi="Georgia" w:cs="Angsana New"/>
      <w:b/>
      <w:bCs/>
      <w:color w:val="000000"/>
      <w:sz w:val="20"/>
      <w:szCs w:val="22"/>
      <w:lang w:val="en-GB" w:eastAsia="en-US"/>
    </w:rPr>
  </w:style>
  <w:style w:type="paragraph" w:styleId="40">
    <w:name w:val="heading 4"/>
    <w:aliases w:val="English Heading 4 [Ctrl+4],Heading 4 [Ctrl+4]"/>
    <w:basedOn w:val="1"/>
    <w:next w:val="EnglishBodytext4"/>
    <w:link w:val="41"/>
    <w:unhideWhenUsed/>
    <w:qFormat/>
    <w:rsid w:val="001F28B3"/>
    <w:pPr>
      <w:tabs>
        <w:tab w:val="num" w:pos="1134"/>
      </w:tabs>
      <w:spacing w:before="200"/>
      <w:ind w:left="851" w:hanging="851"/>
      <w:outlineLvl w:val="3"/>
    </w:pPr>
    <w:rPr>
      <w:rFonts w:ascii="Georgia" w:eastAsia="PMingLiU" w:hAnsi="Georgia" w:cs="Angsana New"/>
      <w:color w:val="000000"/>
      <w:sz w:val="20"/>
      <w:lang w:val="en-GB"/>
    </w:rPr>
  </w:style>
  <w:style w:type="paragraph" w:styleId="50">
    <w:name w:val="heading 5"/>
    <w:aliases w:val="English Heading 5 [Ctrl+5],Heading 5 [Ctrl+5]"/>
    <w:basedOn w:val="a3"/>
    <w:next w:val="EnglishBodytext5"/>
    <w:link w:val="51"/>
    <w:unhideWhenUsed/>
    <w:qFormat/>
    <w:rsid w:val="001F28B3"/>
    <w:pPr>
      <w:tabs>
        <w:tab w:val="num" w:pos="1134"/>
      </w:tabs>
      <w:spacing w:before="200"/>
      <w:ind w:left="851" w:hanging="851"/>
      <w:outlineLvl w:val="4"/>
    </w:pPr>
    <w:rPr>
      <w:rFonts w:ascii="Georgia" w:eastAsia="PMingLiU" w:hAnsi="Georgia"/>
      <w:b/>
      <w:sz w:val="20"/>
      <w:szCs w:val="22"/>
      <w:lang w:val="en-GB" w:eastAsia="en-US"/>
    </w:rPr>
  </w:style>
  <w:style w:type="paragraph" w:styleId="6">
    <w:name w:val="heading 6"/>
    <w:basedOn w:val="a3"/>
    <w:next w:val="a3"/>
    <w:link w:val="6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152" w:hanging="1152"/>
      <w:jc w:val="both"/>
      <w:outlineLvl w:val="5"/>
    </w:pPr>
    <w:rPr>
      <w:rFonts w:ascii="Cambria" w:eastAsia="PMingLiU" w:hAnsi="Cambria" w:cs="Angsana New"/>
      <w:i/>
      <w:iCs/>
      <w:color w:val="4F5959"/>
      <w:sz w:val="20"/>
      <w:szCs w:val="22"/>
      <w:lang w:val="en-GB" w:eastAsia="en-US"/>
    </w:rPr>
  </w:style>
  <w:style w:type="paragraph" w:styleId="7">
    <w:name w:val="heading 7"/>
    <w:basedOn w:val="a3"/>
    <w:next w:val="a3"/>
    <w:link w:val="7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296" w:hanging="1296"/>
      <w:jc w:val="both"/>
      <w:outlineLvl w:val="6"/>
    </w:pPr>
    <w:rPr>
      <w:rFonts w:ascii="Cambria" w:eastAsia="PMingLiU" w:hAnsi="Cambria" w:cs="Angsana New"/>
      <w:i/>
      <w:iCs/>
      <w:color w:val="404040"/>
      <w:sz w:val="20"/>
      <w:szCs w:val="22"/>
      <w:lang w:val="en-GB" w:eastAsia="en-US"/>
    </w:rPr>
  </w:style>
  <w:style w:type="paragraph" w:styleId="8">
    <w:name w:val="heading 8"/>
    <w:basedOn w:val="a3"/>
    <w:next w:val="a3"/>
    <w:link w:val="8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440" w:hanging="1440"/>
      <w:jc w:val="both"/>
      <w:outlineLvl w:val="7"/>
    </w:pPr>
    <w:rPr>
      <w:rFonts w:ascii="Cambria" w:eastAsia="PMingLiU" w:hAnsi="Cambria" w:cs="Angsana New"/>
      <w:color w:val="404040"/>
      <w:sz w:val="20"/>
      <w:szCs w:val="20"/>
      <w:lang w:val="en-GB" w:eastAsia="en-US"/>
    </w:rPr>
  </w:style>
  <w:style w:type="paragraph" w:styleId="9">
    <w:name w:val="heading 9"/>
    <w:basedOn w:val="a3"/>
    <w:next w:val="a3"/>
    <w:link w:val="9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584" w:hanging="1584"/>
      <w:jc w:val="both"/>
      <w:outlineLvl w:val="8"/>
    </w:pPr>
    <w:rPr>
      <w:rFonts w:ascii="Cambria" w:eastAsia="PMingLiU" w:hAnsi="Cambria" w:cs="Angsana New"/>
      <w:i/>
      <w:iCs/>
      <w:color w:val="404040"/>
      <w:sz w:val="20"/>
      <w:szCs w:val="20"/>
      <w:lang w:val="en-GB"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901325"/>
    <w:pPr>
      <w:tabs>
        <w:tab w:val="center" w:pos="4677"/>
        <w:tab w:val="right" w:pos="9355"/>
      </w:tabs>
    </w:pPr>
    <w:rPr>
      <w:lang w:val="x-none"/>
    </w:rPr>
  </w:style>
  <w:style w:type="character" w:customStyle="1" w:styleId="a8">
    <w:name w:val="Верхний колонтитул Знак"/>
    <w:link w:val="a7"/>
    <w:uiPriority w:val="99"/>
    <w:rsid w:val="00901325"/>
    <w:rPr>
      <w:rFonts w:ascii="Times New Roman" w:eastAsia="Calibri" w:hAnsi="Times New Roman" w:cs="Times New Roman"/>
      <w:sz w:val="24"/>
      <w:szCs w:val="24"/>
      <w:lang w:eastAsia="ru-RU"/>
    </w:rPr>
  </w:style>
  <w:style w:type="character" w:styleId="a9">
    <w:name w:val="page number"/>
    <w:rsid w:val="00901325"/>
    <w:rPr>
      <w:rFonts w:cs="Times New Roman"/>
    </w:rPr>
  </w:style>
  <w:style w:type="paragraph" w:styleId="aa">
    <w:name w:val="Body Text"/>
    <w:basedOn w:val="a3"/>
    <w:link w:val="ab"/>
    <w:uiPriority w:val="99"/>
    <w:qFormat/>
    <w:rsid w:val="00901325"/>
    <w:pPr>
      <w:jc w:val="both"/>
    </w:pPr>
    <w:rPr>
      <w:sz w:val="20"/>
      <w:szCs w:val="20"/>
      <w:lang w:val="x-none"/>
    </w:rPr>
  </w:style>
  <w:style w:type="character" w:customStyle="1" w:styleId="ab">
    <w:name w:val="Основной текст Знак"/>
    <w:link w:val="aa"/>
    <w:uiPriority w:val="99"/>
    <w:rsid w:val="00901325"/>
    <w:rPr>
      <w:rFonts w:ascii="Times New Roman" w:eastAsia="Calibri" w:hAnsi="Times New Roman" w:cs="Times New Roman"/>
      <w:sz w:val="20"/>
      <w:szCs w:val="20"/>
      <w:lang w:eastAsia="ru-RU"/>
    </w:rPr>
  </w:style>
  <w:style w:type="paragraph" w:styleId="ac">
    <w:name w:val="annotation text"/>
    <w:basedOn w:val="a3"/>
    <w:link w:val="ad"/>
    <w:uiPriority w:val="99"/>
    <w:rsid w:val="00901325"/>
    <w:rPr>
      <w:sz w:val="20"/>
      <w:szCs w:val="20"/>
      <w:lang w:val="x-none"/>
    </w:rPr>
  </w:style>
  <w:style w:type="character" w:customStyle="1" w:styleId="ad">
    <w:name w:val="Текст примечания Знак"/>
    <w:link w:val="ac"/>
    <w:uiPriority w:val="99"/>
    <w:rsid w:val="00901325"/>
    <w:rPr>
      <w:rFonts w:ascii="Times New Roman" w:eastAsia="Calibri" w:hAnsi="Times New Roman" w:cs="Times New Roman"/>
      <w:sz w:val="20"/>
      <w:szCs w:val="20"/>
      <w:lang w:eastAsia="ru-RU"/>
    </w:rPr>
  </w:style>
  <w:style w:type="paragraph" w:styleId="23">
    <w:name w:val="Body Text 2"/>
    <w:basedOn w:val="a3"/>
    <w:link w:val="24"/>
    <w:uiPriority w:val="99"/>
    <w:semiHidden/>
    <w:rsid w:val="00901325"/>
    <w:pPr>
      <w:spacing w:after="120" w:line="480" w:lineRule="auto"/>
      <w:jc w:val="both"/>
    </w:pPr>
    <w:rPr>
      <w:rFonts w:ascii="Arial" w:hAnsi="Arial"/>
      <w:sz w:val="20"/>
      <w:szCs w:val="20"/>
      <w:lang w:val="x-none"/>
    </w:rPr>
  </w:style>
  <w:style w:type="character" w:customStyle="1" w:styleId="24">
    <w:name w:val="Основной текст 2 Знак"/>
    <w:link w:val="23"/>
    <w:uiPriority w:val="99"/>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e">
    <w:name w:val="annotation reference"/>
    <w:uiPriority w:val="99"/>
    <w:rsid w:val="00901325"/>
    <w:rPr>
      <w:rFonts w:cs="Times New Roman"/>
      <w:sz w:val="16"/>
      <w:szCs w:val="16"/>
    </w:rPr>
  </w:style>
  <w:style w:type="paragraph" w:styleId="af">
    <w:name w:val="Balloon Text"/>
    <w:basedOn w:val="a3"/>
    <w:link w:val="af0"/>
    <w:uiPriority w:val="99"/>
    <w:unhideWhenUsed/>
    <w:rsid w:val="00901325"/>
    <w:rPr>
      <w:rFonts w:ascii="Tahoma" w:hAnsi="Tahoma"/>
      <w:sz w:val="16"/>
      <w:szCs w:val="16"/>
      <w:lang w:val="x-none"/>
    </w:rPr>
  </w:style>
  <w:style w:type="character" w:customStyle="1" w:styleId="af0">
    <w:name w:val="Текст выноски Знак"/>
    <w:link w:val="af"/>
    <w:uiPriority w:val="99"/>
    <w:rsid w:val="00901325"/>
    <w:rPr>
      <w:rFonts w:ascii="Tahoma" w:eastAsia="Calibri" w:hAnsi="Tahoma" w:cs="Tahoma"/>
      <w:sz w:val="16"/>
      <w:szCs w:val="16"/>
      <w:lang w:eastAsia="ru-RU"/>
    </w:rPr>
  </w:style>
  <w:style w:type="paragraph" w:styleId="af1">
    <w:name w:val="annotation subject"/>
    <w:basedOn w:val="ac"/>
    <w:next w:val="ac"/>
    <w:link w:val="af2"/>
    <w:uiPriority w:val="99"/>
    <w:semiHidden/>
    <w:unhideWhenUsed/>
    <w:rsid w:val="00E17822"/>
    <w:rPr>
      <w:b/>
      <w:bCs/>
    </w:rPr>
  </w:style>
  <w:style w:type="character" w:customStyle="1" w:styleId="af2">
    <w:name w:val="Тема примечания Знак"/>
    <w:link w:val="af1"/>
    <w:uiPriority w:val="99"/>
    <w:semiHidden/>
    <w:rsid w:val="00E17822"/>
    <w:rPr>
      <w:rFonts w:ascii="Times New Roman" w:eastAsia="Calibri" w:hAnsi="Times New Roman" w:cs="Times New Roman"/>
      <w:b/>
      <w:bCs/>
      <w:sz w:val="20"/>
      <w:szCs w:val="20"/>
      <w:lang w:eastAsia="ru-RU"/>
    </w:rPr>
  </w:style>
  <w:style w:type="paragraph" w:styleId="32">
    <w:name w:val="Body Text 3"/>
    <w:basedOn w:val="a3"/>
    <w:link w:val="33"/>
    <w:uiPriority w:val="99"/>
    <w:unhideWhenUsed/>
    <w:rsid w:val="00B22393"/>
    <w:pPr>
      <w:spacing w:after="120"/>
    </w:pPr>
    <w:rPr>
      <w:sz w:val="16"/>
      <w:szCs w:val="16"/>
      <w:lang w:val="x-none"/>
    </w:rPr>
  </w:style>
  <w:style w:type="character" w:customStyle="1" w:styleId="33">
    <w:name w:val="Основной текст 3 Знак"/>
    <w:link w:val="32"/>
    <w:uiPriority w:val="99"/>
    <w:rsid w:val="00B22393"/>
    <w:rPr>
      <w:rFonts w:ascii="Times New Roman" w:eastAsia="Calibri" w:hAnsi="Times New Roman" w:cs="Times New Roman"/>
      <w:sz w:val="16"/>
      <w:szCs w:val="16"/>
      <w:lang w:eastAsia="ru-RU"/>
    </w:rPr>
  </w:style>
  <w:style w:type="paragraph" w:styleId="af3">
    <w:name w:val="List Paragraph"/>
    <w:aliases w:val="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Bullet List,FooterText,number,8т рис,List Paragraph"/>
    <w:basedOn w:val="a3"/>
    <w:link w:val="af4"/>
    <w:uiPriority w:val="5"/>
    <w:qFormat/>
    <w:rsid w:val="00957C83"/>
    <w:pPr>
      <w:ind w:left="720"/>
      <w:contextualSpacing/>
    </w:pPr>
    <w:rPr>
      <w:lang w:val="x-none"/>
    </w:rPr>
  </w:style>
  <w:style w:type="paragraph" w:customStyle="1" w:styleId="310">
    <w:name w:val="Основной текст 31"/>
    <w:basedOn w:val="a3"/>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5">
    <w:name w:val="Body Text Indent"/>
    <w:basedOn w:val="a3"/>
    <w:link w:val="af6"/>
    <w:unhideWhenUsed/>
    <w:qFormat/>
    <w:rsid w:val="001911EB"/>
    <w:pPr>
      <w:spacing w:after="120"/>
      <w:ind w:left="283"/>
    </w:pPr>
    <w:rPr>
      <w:lang w:val="x-none"/>
    </w:rPr>
  </w:style>
  <w:style w:type="character" w:customStyle="1" w:styleId="af6">
    <w:name w:val="Основной текст с отступом Знак"/>
    <w:link w:val="af5"/>
    <w:rsid w:val="001911EB"/>
    <w:rPr>
      <w:rFonts w:ascii="Times New Roman" w:eastAsia="Calibri" w:hAnsi="Times New Roman" w:cs="Times New Roman"/>
      <w:sz w:val="24"/>
      <w:szCs w:val="24"/>
      <w:lang w:eastAsia="ru-RU"/>
    </w:rPr>
  </w:style>
  <w:style w:type="paragraph" w:styleId="af7">
    <w:name w:val="Revision"/>
    <w:hidden/>
    <w:uiPriority w:val="99"/>
    <w:semiHidden/>
    <w:rsid w:val="00C77D5A"/>
    <w:rPr>
      <w:rFonts w:ascii="Times New Roman" w:hAnsi="Times New Roman"/>
      <w:sz w:val="24"/>
      <w:szCs w:val="24"/>
    </w:rPr>
  </w:style>
  <w:style w:type="paragraph" w:styleId="af8">
    <w:name w:val="footer"/>
    <w:basedOn w:val="a3"/>
    <w:link w:val="af9"/>
    <w:uiPriority w:val="99"/>
    <w:unhideWhenUsed/>
    <w:qFormat/>
    <w:rsid w:val="00252697"/>
    <w:pPr>
      <w:tabs>
        <w:tab w:val="center" w:pos="4677"/>
        <w:tab w:val="right" w:pos="9355"/>
      </w:tabs>
    </w:pPr>
    <w:rPr>
      <w:lang w:val="x-none"/>
    </w:rPr>
  </w:style>
  <w:style w:type="character" w:customStyle="1" w:styleId="af9">
    <w:name w:val="Нижний колонтитул Знак"/>
    <w:link w:val="af8"/>
    <w:uiPriority w:val="99"/>
    <w:rsid w:val="00252697"/>
    <w:rPr>
      <w:rFonts w:ascii="Times New Roman" w:eastAsia="Calibri" w:hAnsi="Times New Roman" w:cs="Times New Roman"/>
      <w:sz w:val="24"/>
      <w:szCs w:val="24"/>
      <w:lang w:eastAsia="ru-RU"/>
    </w:rPr>
  </w:style>
  <w:style w:type="character" w:styleId="afa">
    <w:name w:val="Hyperlink"/>
    <w:uiPriority w:val="99"/>
    <w:rsid w:val="00F52279"/>
    <w:rPr>
      <w:color w:val="0000FF"/>
      <w:u w:val="single"/>
    </w:rPr>
  </w:style>
  <w:style w:type="paragraph" w:customStyle="1" w:styleId="210">
    <w:name w:val="Основной текст 21"/>
    <w:basedOn w:val="a3"/>
    <w:rsid w:val="00F52279"/>
    <w:pPr>
      <w:suppressAutoHyphens/>
    </w:pPr>
    <w:rPr>
      <w:rFonts w:eastAsia="Times New Roman"/>
      <w:sz w:val="22"/>
      <w:szCs w:val="20"/>
      <w:lang w:eastAsia="ar-SA"/>
    </w:rPr>
  </w:style>
  <w:style w:type="character" w:customStyle="1" w:styleId="af4">
    <w:name w:val="Абзац списка Знак"/>
    <w:aliases w:val="List Paragraph2 Знак,Цветной список - Акцент 11 Знак,Нумерованый список Знак,ТАБЛИЦЫ Знак,СПИСОК Знак,List Paragraph1 Знак,Список точки Знак,Заголовок_3 Знак,Подпись рисунка Знак,ПКФ Список Знак,Абзац списка5 Знак,ПАРАГРАФ Знак"/>
    <w:link w:val="af3"/>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3"/>
    <w:next w:val="a3"/>
    <w:rsid w:val="00687E2E"/>
    <w:pPr>
      <w:keepNext/>
      <w:numPr>
        <w:numId w:val="2"/>
      </w:numPr>
      <w:spacing w:before="240" w:line="260" w:lineRule="atLeast"/>
      <w:jc w:val="both"/>
      <w:outlineLvl w:val="0"/>
    </w:pPr>
    <w:rPr>
      <w:b/>
      <w:caps/>
      <w:kern w:val="28"/>
      <w:sz w:val="22"/>
      <w:szCs w:val="22"/>
      <w:lang w:val="en-GB" w:eastAsia="en-US"/>
    </w:rPr>
  </w:style>
  <w:style w:type="paragraph" w:customStyle="1" w:styleId="AOHead2">
    <w:name w:val="AOHead2"/>
    <w:basedOn w:val="a3"/>
    <w:next w:val="a3"/>
    <w:rsid w:val="00687E2E"/>
    <w:pPr>
      <w:keepNext/>
      <w:numPr>
        <w:ilvl w:val="1"/>
        <w:numId w:val="2"/>
      </w:numPr>
      <w:spacing w:before="240" w:line="260" w:lineRule="atLeast"/>
      <w:jc w:val="both"/>
      <w:outlineLvl w:val="1"/>
    </w:pPr>
    <w:rPr>
      <w:b/>
      <w:sz w:val="22"/>
      <w:szCs w:val="22"/>
      <w:lang w:val="en-GB" w:eastAsia="en-US"/>
    </w:rPr>
  </w:style>
  <w:style w:type="paragraph" w:customStyle="1" w:styleId="AOHead3">
    <w:name w:val="AOHead3"/>
    <w:basedOn w:val="a3"/>
    <w:next w:val="a3"/>
    <w:rsid w:val="00687E2E"/>
    <w:pPr>
      <w:numPr>
        <w:ilvl w:val="2"/>
        <w:numId w:val="2"/>
      </w:numPr>
      <w:spacing w:before="240" w:line="260" w:lineRule="atLeast"/>
      <w:jc w:val="both"/>
      <w:outlineLvl w:val="2"/>
    </w:pPr>
    <w:rPr>
      <w:sz w:val="22"/>
      <w:szCs w:val="22"/>
      <w:lang w:val="en-GB" w:eastAsia="en-US"/>
    </w:rPr>
  </w:style>
  <w:style w:type="paragraph" w:customStyle="1" w:styleId="AOAltHead3">
    <w:name w:val="AOAltHead3"/>
    <w:basedOn w:val="AOHead3"/>
    <w:next w:val="a3"/>
    <w:rsid w:val="00687E2E"/>
  </w:style>
  <w:style w:type="paragraph" w:customStyle="1" w:styleId="AOHead4">
    <w:name w:val="AOHead4"/>
    <w:basedOn w:val="a3"/>
    <w:next w:val="a3"/>
    <w:rsid w:val="00687E2E"/>
    <w:pPr>
      <w:numPr>
        <w:ilvl w:val="3"/>
        <w:numId w:val="2"/>
      </w:numPr>
      <w:spacing w:before="240" w:line="260" w:lineRule="atLeast"/>
      <w:jc w:val="both"/>
      <w:outlineLvl w:val="3"/>
    </w:pPr>
    <w:rPr>
      <w:sz w:val="22"/>
      <w:szCs w:val="22"/>
      <w:lang w:val="en-GB" w:eastAsia="en-US"/>
    </w:rPr>
  </w:style>
  <w:style w:type="paragraph" w:customStyle="1" w:styleId="AOAltHead4">
    <w:name w:val="AOAltHead4"/>
    <w:basedOn w:val="AOHead4"/>
    <w:next w:val="a3"/>
    <w:rsid w:val="00687E2E"/>
  </w:style>
  <w:style w:type="paragraph" w:customStyle="1" w:styleId="AOHead5">
    <w:name w:val="AOHead5"/>
    <w:basedOn w:val="a3"/>
    <w:next w:val="a3"/>
    <w:rsid w:val="00687E2E"/>
    <w:pPr>
      <w:numPr>
        <w:ilvl w:val="4"/>
        <w:numId w:val="2"/>
      </w:numPr>
      <w:spacing w:before="240" w:line="260" w:lineRule="atLeast"/>
      <w:jc w:val="both"/>
      <w:outlineLvl w:val="4"/>
    </w:pPr>
    <w:rPr>
      <w:sz w:val="22"/>
      <w:szCs w:val="22"/>
      <w:lang w:val="en-GB" w:eastAsia="en-US"/>
    </w:rPr>
  </w:style>
  <w:style w:type="paragraph" w:customStyle="1" w:styleId="AOAltHead5">
    <w:name w:val="AOAltHead5"/>
    <w:basedOn w:val="AOHead5"/>
    <w:next w:val="a3"/>
    <w:rsid w:val="00687E2E"/>
  </w:style>
  <w:style w:type="paragraph" w:customStyle="1" w:styleId="AOHead6">
    <w:name w:val="AOHead6"/>
    <w:basedOn w:val="a3"/>
    <w:next w:val="a3"/>
    <w:rsid w:val="00687E2E"/>
    <w:pPr>
      <w:numPr>
        <w:ilvl w:val="5"/>
        <w:numId w:val="2"/>
      </w:numPr>
      <w:spacing w:before="240" w:line="260" w:lineRule="atLeast"/>
      <w:jc w:val="both"/>
      <w:outlineLvl w:val="5"/>
    </w:pPr>
    <w:rPr>
      <w:sz w:val="22"/>
      <w:szCs w:val="22"/>
      <w:lang w:val="en-GB" w:eastAsia="en-US"/>
    </w:rPr>
  </w:style>
  <w:style w:type="paragraph" w:customStyle="1" w:styleId="RussianHeading1Alt1">
    <w:name w:val="Russian Heading 1 [Alt+1]"/>
    <w:basedOn w:val="a3"/>
    <w:next w:val="a3"/>
    <w:link w:val="RussianHeading1Alt1Char"/>
    <w:qFormat/>
    <w:rsid w:val="003D0A9E"/>
    <w:pPr>
      <w:numPr>
        <w:numId w:val="5"/>
      </w:numPr>
      <w:spacing w:before="200"/>
      <w:jc w:val="both"/>
    </w:pPr>
    <w:rPr>
      <w:rFonts w:ascii="Verdana" w:eastAsia="PMingLiU" w:hAnsi="Verdana"/>
      <w:b/>
      <w:caps/>
      <w:sz w:val="18"/>
      <w:szCs w:val="18"/>
      <w:lang w:eastAsia="en-US"/>
    </w:rPr>
  </w:style>
  <w:style w:type="character" w:customStyle="1" w:styleId="RussianHeading1Alt1Char">
    <w:name w:val="Russian Heading 1 [Alt+1] Char"/>
    <w:link w:val="RussianHeading1Alt1"/>
    <w:rsid w:val="003D0A9E"/>
    <w:rPr>
      <w:rFonts w:ascii="Verdana" w:eastAsia="PMingLiU" w:hAnsi="Verdana"/>
      <w:b/>
      <w:caps/>
      <w:sz w:val="18"/>
      <w:szCs w:val="18"/>
      <w:lang w:eastAsia="en-US"/>
    </w:rPr>
  </w:style>
  <w:style w:type="paragraph" w:customStyle="1" w:styleId="RussianHeading2Alt2">
    <w:name w:val="Russian Heading 2 [Alt+2]"/>
    <w:basedOn w:val="RussianHeading1Alt1"/>
    <w:next w:val="a3"/>
    <w:link w:val="RussianHeading2Alt2Char"/>
    <w:qFormat/>
    <w:rsid w:val="003D0A9E"/>
    <w:pPr>
      <w:numPr>
        <w:ilvl w:val="1"/>
      </w:numPr>
    </w:pPr>
    <w:rPr>
      <w:rFonts w:eastAsia="SimSun"/>
      <w:caps w:val="0"/>
      <w:lang w:eastAsia="sv-SE"/>
    </w:rPr>
  </w:style>
  <w:style w:type="character" w:customStyle="1" w:styleId="RussianHeading2Alt2Char">
    <w:name w:val="Russian Heading 2 [Alt+2] Char"/>
    <w:link w:val="RussianHeading2Alt2"/>
    <w:rsid w:val="003D0A9E"/>
    <w:rPr>
      <w:rFonts w:ascii="Verdana" w:eastAsia="SimSun" w:hAnsi="Verdana"/>
      <w:b/>
      <w:sz w:val="18"/>
      <w:szCs w:val="18"/>
      <w:lang w:eastAsia="sv-SE"/>
    </w:rPr>
  </w:style>
  <w:style w:type="paragraph" w:customStyle="1" w:styleId="RussianHeading3Alt3">
    <w:name w:val="Russian Heading 3 [Alt+3]"/>
    <w:basedOn w:val="a3"/>
    <w:next w:val="a3"/>
    <w:link w:val="RussianHeading3Alt3Char"/>
    <w:qFormat/>
    <w:rsid w:val="003D0A9E"/>
    <w:pPr>
      <w:numPr>
        <w:ilvl w:val="2"/>
        <w:numId w:val="5"/>
      </w:numPr>
      <w:spacing w:before="200"/>
      <w:jc w:val="both"/>
    </w:pPr>
    <w:rPr>
      <w:rFonts w:ascii="Verdana" w:eastAsia="SimSun" w:hAnsi="Verdana"/>
      <w:b/>
      <w:sz w:val="18"/>
      <w:szCs w:val="18"/>
      <w:lang w:eastAsia="zh-CN"/>
    </w:rPr>
  </w:style>
  <w:style w:type="paragraph" w:customStyle="1" w:styleId="RussianHeading4Alt4">
    <w:name w:val="Russian Heading 4 [Alt+4]"/>
    <w:basedOn w:val="RussianHeading1Alt1"/>
    <w:next w:val="a3"/>
    <w:link w:val="RussianHeading4Alt4Char"/>
    <w:qFormat/>
    <w:rsid w:val="003D0A9E"/>
    <w:pPr>
      <w:numPr>
        <w:ilvl w:val="3"/>
      </w:numPr>
    </w:pPr>
    <w:rPr>
      <w:rFonts w:eastAsia="SimSun"/>
      <w:caps w:val="0"/>
      <w:sz w:val="20"/>
      <w:lang w:eastAsia="zh-CN"/>
    </w:rPr>
  </w:style>
  <w:style w:type="character" w:customStyle="1" w:styleId="RussianHeading4Alt4Char">
    <w:name w:val="Russian Heading 4 [Alt+4] Char"/>
    <w:link w:val="RussianHeading4Alt4"/>
    <w:rsid w:val="003D0A9E"/>
    <w:rPr>
      <w:rFonts w:ascii="Verdana" w:eastAsia="SimSun" w:hAnsi="Verdana"/>
      <w:b/>
      <w:szCs w:val="18"/>
      <w:lang w:eastAsia="zh-CN"/>
    </w:rPr>
  </w:style>
  <w:style w:type="paragraph" w:customStyle="1" w:styleId="RussianHeading5Alt5">
    <w:name w:val="Russian Heading 5 [Alt+5]"/>
    <w:basedOn w:val="a3"/>
    <w:next w:val="a3"/>
    <w:qFormat/>
    <w:rsid w:val="003D0A9E"/>
    <w:pPr>
      <w:numPr>
        <w:ilvl w:val="4"/>
        <w:numId w:val="5"/>
      </w:numPr>
      <w:spacing w:before="200"/>
      <w:jc w:val="both"/>
    </w:pPr>
    <w:rPr>
      <w:rFonts w:ascii="Verdana" w:eastAsia="SimSun" w:hAnsi="Verdana"/>
      <w:sz w:val="18"/>
      <w:szCs w:val="22"/>
      <w:lang w:val="en-GB" w:eastAsia="zh-CN"/>
    </w:rPr>
  </w:style>
  <w:style w:type="paragraph" w:customStyle="1" w:styleId="RussianNumberedtext2CtrlAlt7">
    <w:name w:val="Russian Numbered text 2 [Ctrl+Alt+7]"/>
    <w:basedOn w:val="RussianHeading2Alt2"/>
    <w:qFormat/>
    <w:rsid w:val="003D0A9E"/>
    <w:pPr>
      <w:spacing w:after="200"/>
    </w:pPr>
    <w:rPr>
      <w:b w:val="0"/>
    </w:rPr>
  </w:style>
  <w:style w:type="paragraph" w:customStyle="1" w:styleId="RussianBodytext0">
    <w:name w:val="Russian Body text 0"/>
    <w:basedOn w:val="a3"/>
    <w:uiPriority w:val="1"/>
    <w:qFormat/>
    <w:rsid w:val="009C5643"/>
    <w:pPr>
      <w:spacing w:before="120" w:after="120"/>
      <w:jc w:val="both"/>
    </w:pPr>
    <w:rPr>
      <w:rFonts w:ascii="Verdana" w:eastAsia="SimSun" w:hAnsi="Verdana"/>
      <w:sz w:val="18"/>
      <w:szCs w:val="18"/>
      <w:lang w:eastAsia="zh-CN"/>
    </w:rPr>
  </w:style>
  <w:style w:type="table" w:styleId="afb">
    <w:name w:val="Table Grid"/>
    <w:aliases w:val="Сетка таблицы-Кунгур,Сетка таблицы-рыбинск,РСХБ"/>
    <w:basedOn w:val="a5"/>
    <w:uiPriority w:val="59"/>
    <w:rsid w:val="00B30FBE"/>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English Heading 1 [Ctrl+1] Знак,Heading 1 [Ctrl+1] Знак"/>
    <w:basedOn w:val="a4"/>
    <w:link w:val="1"/>
    <w:uiPriority w:val="9"/>
    <w:rsid w:val="001F28B3"/>
    <w:rPr>
      <w:rFonts w:ascii="Cambria" w:eastAsia="Times New Roman" w:hAnsi="Cambria"/>
      <w:b/>
      <w:bCs/>
      <w:color w:val="365F91"/>
      <w:sz w:val="28"/>
      <w:szCs w:val="28"/>
      <w:lang w:eastAsia="en-US"/>
    </w:rPr>
  </w:style>
  <w:style w:type="character" w:customStyle="1" w:styleId="22">
    <w:name w:val="Заголовок 2 Знак"/>
    <w:aliases w:val="English Heading 2 [Ctrl+2] Знак,Heading 2 [Ctrl+2] Знак"/>
    <w:basedOn w:val="a4"/>
    <w:link w:val="21"/>
    <w:rsid w:val="001F28B3"/>
    <w:rPr>
      <w:rFonts w:ascii="Georgia" w:eastAsia="Times New Roman" w:hAnsi="Georgia"/>
      <w:b/>
      <w:bCs/>
      <w:color w:val="000000"/>
      <w:szCs w:val="28"/>
      <w:lang w:val="en-GB" w:eastAsia="sv-SE"/>
    </w:rPr>
  </w:style>
  <w:style w:type="character" w:customStyle="1" w:styleId="31">
    <w:name w:val="Заголовок 3 Знак"/>
    <w:aliases w:val="English Heading 3 [Ctrl+3] Знак,Heading 3 [Ctrl+3] Знак"/>
    <w:basedOn w:val="a4"/>
    <w:link w:val="30"/>
    <w:rsid w:val="001F28B3"/>
    <w:rPr>
      <w:rFonts w:ascii="Georgia" w:eastAsia="PMingLiU" w:hAnsi="Georgia" w:cs="Angsana New"/>
      <w:b/>
      <w:bCs/>
      <w:color w:val="000000"/>
      <w:szCs w:val="22"/>
      <w:lang w:val="en-GB" w:eastAsia="en-US"/>
    </w:rPr>
  </w:style>
  <w:style w:type="character" w:customStyle="1" w:styleId="41">
    <w:name w:val="Заголовок 4 Знак"/>
    <w:aliases w:val="English Heading 4 [Ctrl+4] Знак,Heading 4 [Ctrl+4] Знак"/>
    <w:basedOn w:val="a4"/>
    <w:link w:val="40"/>
    <w:rsid w:val="001F28B3"/>
    <w:rPr>
      <w:rFonts w:ascii="Georgia" w:eastAsia="PMingLiU" w:hAnsi="Georgia" w:cs="Angsana New"/>
      <w:b/>
      <w:bCs/>
      <w:color w:val="000000"/>
      <w:szCs w:val="28"/>
      <w:lang w:val="en-GB" w:eastAsia="en-US"/>
    </w:rPr>
  </w:style>
  <w:style w:type="character" w:customStyle="1" w:styleId="51">
    <w:name w:val="Заголовок 5 Знак"/>
    <w:aliases w:val="English Heading 5 [Ctrl+5] Знак,Heading 5 [Ctrl+5] Знак"/>
    <w:basedOn w:val="a4"/>
    <w:link w:val="50"/>
    <w:rsid w:val="001F28B3"/>
    <w:rPr>
      <w:rFonts w:ascii="Georgia" w:eastAsia="PMingLiU" w:hAnsi="Georgia"/>
      <w:b/>
      <w:szCs w:val="22"/>
      <w:lang w:val="en-GB" w:eastAsia="en-US"/>
    </w:rPr>
  </w:style>
  <w:style w:type="character" w:customStyle="1" w:styleId="60">
    <w:name w:val="Заголовок 6 Знак"/>
    <w:basedOn w:val="a4"/>
    <w:link w:val="6"/>
    <w:rsid w:val="001F28B3"/>
    <w:rPr>
      <w:rFonts w:ascii="Cambria" w:eastAsia="PMingLiU" w:hAnsi="Cambria" w:cs="Angsana New"/>
      <w:i/>
      <w:iCs/>
      <w:color w:val="4F5959"/>
      <w:szCs w:val="22"/>
      <w:lang w:val="en-GB" w:eastAsia="en-US"/>
    </w:rPr>
  </w:style>
  <w:style w:type="character" w:customStyle="1" w:styleId="70">
    <w:name w:val="Заголовок 7 Знак"/>
    <w:basedOn w:val="a4"/>
    <w:link w:val="7"/>
    <w:rsid w:val="001F28B3"/>
    <w:rPr>
      <w:rFonts w:ascii="Cambria" w:eastAsia="PMingLiU" w:hAnsi="Cambria" w:cs="Angsana New"/>
      <w:i/>
      <w:iCs/>
      <w:color w:val="404040"/>
      <w:szCs w:val="22"/>
      <w:lang w:val="en-GB" w:eastAsia="en-US"/>
    </w:rPr>
  </w:style>
  <w:style w:type="character" w:customStyle="1" w:styleId="80">
    <w:name w:val="Заголовок 8 Знак"/>
    <w:basedOn w:val="a4"/>
    <w:link w:val="8"/>
    <w:rsid w:val="001F28B3"/>
    <w:rPr>
      <w:rFonts w:ascii="Cambria" w:eastAsia="PMingLiU" w:hAnsi="Cambria" w:cs="Angsana New"/>
      <w:color w:val="404040"/>
      <w:lang w:val="en-GB" w:eastAsia="en-US"/>
    </w:rPr>
  </w:style>
  <w:style w:type="character" w:customStyle="1" w:styleId="90">
    <w:name w:val="Заголовок 9 Знак"/>
    <w:basedOn w:val="a4"/>
    <w:link w:val="9"/>
    <w:rsid w:val="001F28B3"/>
    <w:rPr>
      <w:rFonts w:ascii="Cambria" w:eastAsia="PMingLiU" w:hAnsi="Cambria" w:cs="Angsana New"/>
      <w:i/>
      <w:iCs/>
      <w:color w:val="404040"/>
      <w:lang w:val="en-GB" w:eastAsia="en-US"/>
    </w:rPr>
  </w:style>
  <w:style w:type="character" w:customStyle="1" w:styleId="afc">
    <w:name w:val="Абзац с интервалом Знак"/>
    <w:link w:val="afd"/>
    <w:uiPriority w:val="99"/>
    <w:locked/>
    <w:rsid w:val="001F28B3"/>
    <w:rPr>
      <w:rFonts w:ascii="Arial" w:hAnsi="Arial"/>
      <w:sz w:val="24"/>
      <w:szCs w:val="24"/>
    </w:rPr>
  </w:style>
  <w:style w:type="paragraph" w:customStyle="1" w:styleId="afd">
    <w:name w:val="Абзац с интервалом"/>
    <w:basedOn w:val="a3"/>
    <w:link w:val="afc"/>
    <w:uiPriority w:val="99"/>
    <w:rsid w:val="001F28B3"/>
    <w:pPr>
      <w:spacing w:before="120" w:after="120"/>
      <w:jc w:val="both"/>
    </w:pPr>
    <w:rPr>
      <w:rFonts w:ascii="Arial" w:hAnsi="Arial"/>
    </w:rPr>
  </w:style>
  <w:style w:type="paragraph" w:styleId="afe">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f"/>
    <w:uiPriority w:val="99"/>
    <w:unhideWhenUsed/>
    <w:qFormat/>
    <w:rsid w:val="001F28B3"/>
    <w:pPr>
      <w:jc w:val="both"/>
    </w:pPr>
    <w:rPr>
      <w:rFonts w:eastAsia="Times New Roman"/>
      <w:sz w:val="20"/>
      <w:szCs w:val="20"/>
      <w:lang w:eastAsia="en-US"/>
    </w:rPr>
  </w:style>
  <w:style w:type="character" w:customStyle="1" w:styleId="aff">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4"/>
    <w:link w:val="afe"/>
    <w:uiPriority w:val="99"/>
    <w:rsid w:val="001F28B3"/>
    <w:rPr>
      <w:rFonts w:ascii="Times New Roman" w:eastAsia="Times New Roman" w:hAnsi="Times New Roman"/>
      <w:lang w:eastAsia="en-US"/>
    </w:rPr>
  </w:style>
  <w:style w:type="character" w:styleId="aff0">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1F28B3"/>
    <w:rPr>
      <w:vertAlign w:val="superscript"/>
    </w:rPr>
  </w:style>
  <w:style w:type="paragraph" w:customStyle="1" w:styleId="RussianLetterlowercase1">
    <w:name w:val="Russian Letter lowercase 1"/>
    <w:basedOn w:val="a3"/>
    <w:uiPriority w:val="2"/>
    <w:qFormat/>
    <w:rsid w:val="001F28B3"/>
    <w:pPr>
      <w:numPr>
        <w:numId w:val="8"/>
      </w:numPr>
      <w:spacing w:before="200" w:after="120"/>
      <w:jc w:val="both"/>
    </w:pPr>
    <w:rPr>
      <w:rFonts w:ascii="Georgia" w:eastAsia="SimSun" w:hAnsi="Georgia"/>
      <w:sz w:val="20"/>
      <w:szCs w:val="22"/>
      <w:lang w:eastAsia="zh-CN"/>
    </w:rPr>
  </w:style>
  <w:style w:type="paragraph" w:customStyle="1" w:styleId="RussianNumberedtext4">
    <w:name w:val="Russian Numbered text 4"/>
    <w:basedOn w:val="RussianHeading4Alt4"/>
    <w:qFormat/>
    <w:rsid w:val="001F28B3"/>
    <w:pPr>
      <w:numPr>
        <w:numId w:val="4"/>
      </w:numPr>
      <w:spacing w:after="200"/>
    </w:pPr>
    <w:rPr>
      <w:b w:val="0"/>
      <w:sz w:val="18"/>
    </w:rPr>
  </w:style>
  <w:style w:type="paragraph" w:customStyle="1" w:styleId="RussianNumberedtext3CtrlAlt8">
    <w:name w:val="Russian Numbered text 3 [Ctrl+Alt+8]"/>
    <w:basedOn w:val="RussianHeading3Alt3"/>
    <w:qFormat/>
    <w:rsid w:val="001F28B3"/>
    <w:pPr>
      <w:numPr>
        <w:numId w:val="9"/>
      </w:numPr>
    </w:pPr>
    <w:rPr>
      <w:b w:val="0"/>
    </w:rPr>
  </w:style>
  <w:style w:type="paragraph" w:customStyle="1" w:styleId="RussianListnumber0">
    <w:name w:val="Russian List number 0"/>
    <w:basedOn w:val="a3"/>
    <w:uiPriority w:val="4"/>
    <w:qFormat/>
    <w:rsid w:val="001F28B3"/>
    <w:pPr>
      <w:numPr>
        <w:numId w:val="10"/>
      </w:numPr>
      <w:spacing w:before="200" w:after="120"/>
      <w:jc w:val="both"/>
    </w:pPr>
    <w:rPr>
      <w:rFonts w:ascii="Georgia" w:eastAsia="SimSun" w:hAnsi="Georgia"/>
      <w:sz w:val="20"/>
      <w:szCs w:val="22"/>
      <w:lang w:eastAsia="zh-CN"/>
    </w:rPr>
  </w:style>
  <w:style w:type="paragraph" w:customStyle="1" w:styleId="Dash0">
    <w:name w:val="Dash 0"/>
    <w:basedOn w:val="a3"/>
    <w:uiPriority w:val="5"/>
    <w:qFormat/>
    <w:rsid w:val="001F28B3"/>
    <w:pPr>
      <w:numPr>
        <w:numId w:val="11"/>
      </w:numPr>
      <w:spacing w:before="200" w:after="120"/>
      <w:jc w:val="both"/>
    </w:pPr>
    <w:rPr>
      <w:rFonts w:ascii="Georgia" w:eastAsia="PMingLiU" w:hAnsi="Georgia"/>
      <w:sz w:val="20"/>
      <w:szCs w:val="22"/>
      <w:lang w:val="en-GB" w:eastAsia="en-US"/>
    </w:rPr>
  </w:style>
  <w:style w:type="paragraph" w:customStyle="1" w:styleId="Dash5">
    <w:name w:val="Dash 5"/>
    <w:basedOn w:val="a3"/>
    <w:uiPriority w:val="5"/>
    <w:qFormat/>
    <w:rsid w:val="001F28B3"/>
    <w:pPr>
      <w:numPr>
        <w:ilvl w:val="5"/>
        <w:numId w:val="11"/>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1F28B3"/>
    <w:pPr>
      <w:numPr>
        <w:ilvl w:val="4"/>
      </w:numPr>
    </w:pPr>
  </w:style>
  <w:style w:type="paragraph" w:customStyle="1" w:styleId="Dash3">
    <w:name w:val="Dash 3"/>
    <w:basedOn w:val="Dash4"/>
    <w:uiPriority w:val="5"/>
    <w:qFormat/>
    <w:rsid w:val="001F28B3"/>
    <w:pPr>
      <w:numPr>
        <w:ilvl w:val="3"/>
      </w:numPr>
    </w:pPr>
  </w:style>
  <w:style w:type="paragraph" w:customStyle="1" w:styleId="Dash2">
    <w:name w:val="Dash 2"/>
    <w:basedOn w:val="Dash3"/>
    <w:uiPriority w:val="5"/>
    <w:qFormat/>
    <w:rsid w:val="001F28B3"/>
    <w:pPr>
      <w:numPr>
        <w:ilvl w:val="2"/>
      </w:numPr>
    </w:pPr>
  </w:style>
  <w:style w:type="paragraph" w:customStyle="1" w:styleId="Dash1">
    <w:name w:val="Dash 1"/>
    <w:basedOn w:val="Dash2"/>
    <w:uiPriority w:val="5"/>
    <w:qFormat/>
    <w:rsid w:val="001F28B3"/>
    <w:pPr>
      <w:numPr>
        <w:ilvl w:val="1"/>
      </w:numPr>
    </w:pPr>
    <w:rPr>
      <w:rFonts w:ascii="Verdana" w:hAnsi="Verdana"/>
      <w:sz w:val="18"/>
    </w:rPr>
  </w:style>
  <w:style w:type="paragraph" w:customStyle="1" w:styleId="RUSSIANHEADING0Alt0">
    <w:name w:val="RUSSIAN HEADING 0 [Alt+0]"/>
    <w:basedOn w:val="a3"/>
    <w:next w:val="RussianBodytext0"/>
    <w:qFormat/>
    <w:rsid w:val="001F28B3"/>
    <w:pPr>
      <w:keepNext/>
      <w:spacing w:before="200" w:after="200"/>
      <w:jc w:val="both"/>
    </w:pPr>
    <w:rPr>
      <w:rFonts w:ascii="Verdana" w:eastAsia="PMingLiU" w:hAnsi="Verdana"/>
      <w:b/>
      <w:caps/>
      <w:szCs w:val="18"/>
      <w:lang w:eastAsia="en-US"/>
    </w:rPr>
  </w:style>
  <w:style w:type="paragraph" w:customStyle="1" w:styleId="RussianBodytext1">
    <w:name w:val="Russian Body text 1"/>
    <w:basedOn w:val="a3"/>
    <w:uiPriority w:val="1"/>
    <w:qFormat/>
    <w:rsid w:val="001F28B3"/>
    <w:pPr>
      <w:spacing w:before="120"/>
      <w:ind w:left="851"/>
      <w:jc w:val="both"/>
    </w:pPr>
    <w:rPr>
      <w:rFonts w:ascii="Verdana" w:eastAsia="SimSun" w:hAnsi="Verdana"/>
      <w:sz w:val="18"/>
      <w:szCs w:val="22"/>
      <w:lang w:eastAsia="zh-CN"/>
    </w:rPr>
  </w:style>
  <w:style w:type="paragraph" w:customStyle="1" w:styleId="RussianBodytext4">
    <w:name w:val="Russian Body text 4"/>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Parties">
    <w:name w:val="Russian Parties"/>
    <w:basedOn w:val="a3"/>
    <w:qFormat/>
    <w:rsid w:val="001F28B3"/>
    <w:pPr>
      <w:numPr>
        <w:numId w:val="12"/>
      </w:numPr>
      <w:spacing w:before="200" w:after="200"/>
      <w:jc w:val="both"/>
    </w:pPr>
    <w:rPr>
      <w:rFonts w:ascii="Verdana" w:eastAsia="SimSun" w:hAnsi="Verdana"/>
      <w:sz w:val="18"/>
      <w:szCs w:val="18"/>
      <w:lang w:eastAsia="zh-CN"/>
    </w:rPr>
  </w:style>
  <w:style w:type="paragraph" w:customStyle="1" w:styleId="RussianRecital">
    <w:name w:val="Russian Recital"/>
    <w:basedOn w:val="a3"/>
    <w:qFormat/>
    <w:rsid w:val="001F28B3"/>
    <w:pPr>
      <w:numPr>
        <w:numId w:val="13"/>
      </w:numPr>
      <w:spacing w:before="200" w:after="200"/>
      <w:jc w:val="both"/>
    </w:pPr>
    <w:rPr>
      <w:rFonts w:ascii="Verdana" w:eastAsia="SimSun" w:hAnsi="Verdana"/>
      <w:sz w:val="18"/>
      <w:szCs w:val="18"/>
      <w:lang w:eastAsia="zh-CN"/>
    </w:rPr>
  </w:style>
  <w:style w:type="paragraph" w:customStyle="1" w:styleId="-1">
    <w:name w:val="Приложение-заголовок 1"/>
    <w:rsid w:val="001F28B3"/>
    <w:pPr>
      <w:widowControl w:val="0"/>
      <w:numPr>
        <w:numId w:val="14"/>
      </w:numPr>
      <w:autoSpaceDE w:val="0"/>
      <w:autoSpaceDN w:val="0"/>
      <w:adjustRightInd w:val="0"/>
      <w:spacing w:before="120"/>
      <w:jc w:val="both"/>
    </w:pPr>
    <w:rPr>
      <w:rFonts w:ascii="Times New Roman" w:eastAsiaTheme="minorHAnsi" w:hAnsi="Times New Roman"/>
      <w:color w:val="000000"/>
      <w:sz w:val="22"/>
      <w:szCs w:val="22"/>
      <w:lang w:eastAsia="en-US"/>
    </w:rPr>
  </w:style>
  <w:style w:type="paragraph" w:customStyle="1" w:styleId="-2">
    <w:name w:val="Приложение-заголовок 2"/>
    <w:basedOn w:val="-1"/>
    <w:link w:val="-2Char"/>
    <w:qFormat/>
    <w:rsid w:val="001F28B3"/>
    <w:pPr>
      <w:numPr>
        <w:ilvl w:val="1"/>
      </w:numPr>
      <w:tabs>
        <w:tab w:val="left" w:pos="993"/>
      </w:tabs>
    </w:pPr>
  </w:style>
  <w:style w:type="paragraph" w:customStyle="1" w:styleId="-3">
    <w:name w:val="Приложение-заголовок 3"/>
    <w:basedOn w:val="aa"/>
    <w:qFormat/>
    <w:rsid w:val="001F28B3"/>
    <w:pPr>
      <w:numPr>
        <w:ilvl w:val="2"/>
        <w:numId w:val="14"/>
      </w:numPr>
      <w:tabs>
        <w:tab w:val="num" w:pos="360"/>
        <w:tab w:val="left" w:pos="1134"/>
      </w:tabs>
      <w:autoSpaceDE w:val="0"/>
      <w:autoSpaceDN w:val="0"/>
      <w:spacing w:before="120"/>
      <w:ind w:left="851" w:firstLine="0"/>
    </w:pPr>
    <w:rPr>
      <w:rFonts w:eastAsiaTheme="minorHAnsi"/>
      <w:sz w:val="22"/>
      <w:szCs w:val="22"/>
      <w:lang w:val="ru-RU" w:eastAsia="en-US"/>
    </w:rPr>
  </w:style>
  <w:style w:type="character" w:customStyle="1" w:styleId="-2Char">
    <w:name w:val="Приложение-заголовок 2 Char"/>
    <w:basedOn w:val="a4"/>
    <w:link w:val="-2"/>
    <w:rsid w:val="001F28B3"/>
    <w:rPr>
      <w:rFonts w:ascii="Times New Roman" w:eastAsiaTheme="minorHAnsi" w:hAnsi="Times New Roman"/>
      <w:color w:val="000000"/>
      <w:sz w:val="22"/>
      <w:szCs w:val="22"/>
      <w:lang w:eastAsia="en-US"/>
    </w:rPr>
  </w:style>
  <w:style w:type="paragraph" w:customStyle="1" w:styleId="RussianRomanlowercase1">
    <w:name w:val="Russian Roman lowercase 1"/>
    <w:basedOn w:val="a3"/>
    <w:uiPriority w:val="2"/>
    <w:qFormat/>
    <w:rsid w:val="001F28B3"/>
    <w:pPr>
      <w:numPr>
        <w:numId w:val="15"/>
      </w:numPr>
      <w:spacing w:before="200" w:after="120"/>
      <w:ind w:left="1702" w:hanging="851"/>
      <w:jc w:val="both"/>
    </w:pPr>
    <w:rPr>
      <w:rFonts w:ascii="Verdana" w:eastAsia="SimSun" w:hAnsi="Verdana"/>
      <w:sz w:val="18"/>
      <w:szCs w:val="22"/>
      <w:lang w:eastAsia="zh-CN"/>
    </w:rPr>
  </w:style>
  <w:style w:type="numbering" w:customStyle="1" w:styleId="aHSList">
    <w:name w:val="(a) HS List"/>
    <w:uiPriority w:val="99"/>
    <w:rsid w:val="001F28B3"/>
    <w:pPr>
      <w:numPr>
        <w:numId w:val="16"/>
      </w:numPr>
    </w:pPr>
  </w:style>
  <w:style w:type="paragraph" w:customStyle="1" w:styleId="Bullet0">
    <w:name w:val="Bullet 0"/>
    <w:basedOn w:val="a3"/>
    <w:uiPriority w:val="5"/>
    <w:qFormat/>
    <w:rsid w:val="001F28B3"/>
    <w:pPr>
      <w:tabs>
        <w:tab w:val="num" w:pos="851"/>
      </w:tabs>
      <w:spacing w:before="200" w:after="120"/>
      <w:ind w:left="851" w:hanging="851"/>
      <w:jc w:val="both"/>
    </w:pPr>
    <w:rPr>
      <w:rFonts w:ascii="Georgia" w:eastAsia="PMingLiU" w:hAnsi="Georgia"/>
      <w:sz w:val="20"/>
      <w:szCs w:val="22"/>
      <w:lang w:val="en-GB" w:eastAsia="en-US"/>
    </w:rPr>
  </w:style>
  <w:style w:type="paragraph" w:customStyle="1" w:styleId="Bullet2">
    <w:name w:val="Bullet 2"/>
    <w:basedOn w:val="a3"/>
    <w:uiPriority w:val="5"/>
    <w:qFormat/>
    <w:rsid w:val="001F28B3"/>
    <w:pPr>
      <w:tabs>
        <w:tab w:val="num" w:pos="1701"/>
      </w:tabs>
      <w:spacing w:before="200" w:after="120"/>
      <w:ind w:left="1701" w:hanging="850"/>
      <w:jc w:val="both"/>
    </w:pPr>
    <w:rPr>
      <w:rFonts w:ascii="Georgia" w:eastAsia="PMingLiU" w:hAnsi="Georgia"/>
      <w:sz w:val="20"/>
      <w:szCs w:val="22"/>
      <w:lang w:val="en-GB" w:eastAsia="en-US"/>
    </w:rPr>
  </w:style>
  <w:style w:type="paragraph" w:customStyle="1" w:styleId="Bullet3">
    <w:name w:val="Bullet 3"/>
    <w:basedOn w:val="a3"/>
    <w:uiPriority w:val="5"/>
    <w:qFormat/>
    <w:rsid w:val="001F28B3"/>
    <w:pPr>
      <w:tabs>
        <w:tab w:val="num" w:pos="2552"/>
      </w:tabs>
      <w:spacing w:before="200" w:after="120"/>
      <w:ind w:left="2552" w:hanging="851"/>
      <w:jc w:val="both"/>
    </w:pPr>
    <w:rPr>
      <w:rFonts w:ascii="Georgia" w:eastAsia="PMingLiU" w:hAnsi="Georgia"/>
      <w:sz w:val="20"/>
      <w:szCs w:val="22"/>
      <w:lang w:val="en-GB" w:eastAsia="en-US"/>
    </w:rPr>
  </w:style>
  <w:style w:type="paragraph" w:customStyle="1" w:styleId="Bullet4">
    <w:name w:val="Bullet 4"/>
    <w:basedOn w:val="a3"/>
    <w:uiPriority w:val="5"/>
    <w:qFormat/>
    <w:rsid w:val="001F28B3"/>
    <w:pPr>
      <w:tabs>
        <w:tab w:val="num" w:pos="3402"/>
      </w:tabs>
      <w:spacing w:before="200" w:after="120"/>
      <w:ind w:left="3402" w:hanging="850"/>
      <w:jc w:val="both"/>
    </w:pPr>
    <w:rPr>
      <w:rFonts w:ascii="Georgia" w:eastAsia="PMingLiU" w:hAnsi="Georgia"/>
      <w:sz w:val="20"/>
      <w:szCs w:val="22"/>
      <w:lang w:val="en-GB" w:eastAsia="en-US"/>
    </w:rPr>
  </w:style>
  <w:style w:type="paragraph" w:customStyle="1" w:styleId="Bullet5">
    <w:name w:val="Bullet 5"/>
    <w:basedOn w:val="a3"/>
    <w:uiPriority w:val="5"/>
    <w:qFormat/>
    <w:rsid w:val="001F28B3"/>
    <w:pPr>
      <w:tabs>
        <w:tab w:val="num" w:pos="4253"/>
      </w:tabs>
      <w:spacing w:before="200" w:after="120"/>
      <w:ind w:left="4253" w:hanging="851"/>
      <w:jc w:val="both"/>
    </w:pPr>
    <w:rPr>
      <w:rFonts w:ascii="Georgia" w:eastAsia="PMingLiU" w:hAnsi="Georgia"/>
      <w:sz w:val="20"/>
      <w:szCs w:val="22"/>
      <w:lang w:val="en-GB" w:eastAsia="en-US"/>
    </w:rPr>
  </w:style>
  <w:style w:type="paragraph" w:customStyle="1" w:styleId="EnglishBodytext0">
    <w:name w:val="English Body text 0"/>
    <w:basedOn w:val="a3"/>
    <w:uiPriority w:val="1"/>
    <w:qFormat/>
    <w:rsid w:val="001F28B3"/>
    <w:pPr>
      <w:spacing w:before="120" w:after="120"/>
      <w:jc w:val="both"/>
    </w:pPr>
    <w:rPr>
      <w:rFonts w:ascii="Georgia" w:eastAsia="PMingLiU" w:hAnsi="Georgia"/>
      <w:sz w:val="20"/>
      <w:szCs w:val="22"/>
      <w:lang w:val="en-GB" w:eastAsia="en-US"/>
    </w:rPr>
  </w:style>
  <w:style w:type="paragraph" w:customStyle="1" w:styleId="EnglishBodytext1">
    <w:name w:val="English Body text 1"/>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2">
    <w:name w:val="English Body text 2"/>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3">
    <w:name w:val="English Body text 3"/>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4">
    <w:name w:val="English Body text 4"/>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5">
    <w:name w:val="English Body text 5"/>
    <w:basedOn w:val="a3"/>
    <w:uiPriority w:val="1"/>
    <w:qFormat/>
    <w:rsid w:val="001F28B3"/>
    <w:pPr>
      <w:spacing w:before="120" w:after="120"/>
      <w:ind w:left="851"/>
    </w:pPr>
    <w:rPr>
      <w:rFonts w:ascii="Georgia" w:eastAsia="SimSun" w:hAnsi="Georgia"/>
      <w:sz w:val="20"/>
      <w:szCs w:val="22"/>
      <w:lang w:val="en-GB" w:eastAsia="zh-CN"/>
    </w:rPr>
  </w:style>
  <w:style w:type="paragraph" w:customStyle="1" w:styleId="ENGLISHHEADING0Ctrl0">
    <w:name w:val="ENGLISH HEADING 0 [Ctrl+0]"/>
    <w:basedOn w:val="a3"/>
    <w:next w:val="EnglishBodytext0"/>
    <w:qFormat/>
    <w:rsid w:val="001F28B3"/>
    <w:pPr>
      <w:keepNext/>
      <w:spacing w:before="200" w:after="200"/>
      <w:jc w:val="both"/>
    </w:pPr>
    <w:rPr>
      <w:rFonts w:ascii="Georgia" w:eastAsia="PMingLiU" w:hAnsi="Georgia"/>
      <w:b/>
      <w:caps/>
      <w:szCs w:val="22"/>
      <w:lang w:val="en-GB" w:eastAsia="en-US"/>
    </w:rPr>
  </w:style>
  <w:style w:type="paragraph" w:customStyle="1" w:styleId="EnglishLetterlowercase0">
    <w:name w:val="English Letter lowercase 0"/>
    <w:basedOn w:val="a3"/>
    <w:uiPriority w:val="2"/>
    <w:qFormat/>
    <w:rsid w:val="001F28B3"/>
    <w:pPr>
      <w:numPr>
        <w:numId w:val="17"/>
      </w:numPr>
      <w:spacing w:before="200" w:after="120"/>
      <w:jc w:val="both"/>
    </w:pPr>
    <w:rPr>
      <w:rFonts w:ascii="Georgia" w:eastAsia="PMingLiU" w:hAnsi="Georgia"/>
      <w:sz w:val="20"/>
      <w:szCs w:val="22"/>
      <w:lang w:val="en-GB" w:eastAsia="en-US"/>
    </w:rPr>
  </w:style>
  <w:style w:type="paragraph" w:customStyle="1" w:styleId="EnglishLetterlowercase1">
    <w:name w:val="English Letter lowercase 1"/>
    <w:basedOn w:val="a3"/>
    <w:uiPriority w:val="2"/>
    <w:qFormat/>
    <w:rsid w:val="001F28B3"/>
    <w:pPr>
      <w:numPr>
        <w:ilvl w:val="1"/>
        <w:numId w:val="17"/>
      </w:numPr>
      <w:spacing w:before="200" w:after="120"/>
      <w:jc w:val="both"/>
    </w:pPr>
    <w:rPr>
      <w:rFonts w:ascii="Georgia" w:eastAsia="PMingLiU" w:hAnsi="Georgia"/>
      <w:sz w:val="20"/>
      <w:szCs w:val="22"/>
      <w:lang w:val="en-GB" w:eastAsia="en-US"/>
    </w:rPr>
  </w:style>
  <w:style w:type="paragraph" w:customStyle="1" w:styleId="EnglishLetterlowercase2">
    <w:name w:val="English Letter lowercase 2"/>
    <w:basedOn w:val="a3"/>
    <w:uiPriority w:val="2"/>
    <w:qFormat/>
    <w:rsid w:val="001F28B3"/>
    <w:pPr>
      <w:numPr>
        <w:ilvl w:val="2"/>
        <w:numId w:val="17"/>
      </w:numPr>
      <w:spacing w:before="200" w:after="120"/>
      <w:jc w:val="both"/>
    </w:pPr>
    <w:rPr>
      <w:rFonts w:ascii="Georgia" w:eastAsia="PMingLiU" w:hAnsi="Georgia"/>
      <w:sz w:val="20"/>
      <w:szCs w:val="22"/>
      <w:lang w:val="en-GB" w:eastAsia="en-US"/>
    </w:rPr>
  </w:style>
  <w:style w:type="paragraph" w:customStyle="1" w:styleId="EnglishLetterlowercase3">
    <w:name w:val="English Letter lowercase 3"/>
    <w:basedOn w:val="a3"/>
    <w:uiPriority w:val="2"/>
    <w:qFormat/>
    <w:rsid w:val="001F28B3"/>
    <w:pPr>
      <w:numPr>
        <w:ilvl w:val="3"/>
        <w:numId w:val="17"/>
      </w:numPr>
      <w:spacing w:before="200" w:after="120"/>
      <w:jc w:val="both"/>
    </w:pPr>
    <w:rPr>
      <w:rFonts w:ascii="Georgia" w:eastAsia="SimSun" w:hAnsi="Georgia"/>
      <w:sz w:val="20"/>
      <w:szCs w:val="22"/>
      <w:lang w:val="en-GB" w:eastAsia="zh-CN"/>
    </w:rPr>
  </w:style>
  <w:style w:type="paragraph" w:customStyle="1" w:styleId="EnglishLetterlowercase4">
    <w:name w:val="English Letter lowercase 4"/>
    <w:basedOn w:val="a3"/>
    <w:uiPriority w:val="2"/>
    <w:qFormat/>
    <w:rsid w:val="001F28B3"/>
    <w:pPr>
      <w:numPr>
        <w:ilvl w:val="4"/>
        <w:numId w:val="17"/>
      </w:numPr>
      <w:spacing w:before="200" w:after="120"/>
      <w:jc w:val="both"/>
    </w:pPr>
    <w:rPr>
      <w:rFonts w:ascii="Georgia" w:eastAsia="PMingLiU" w:hAnsi="Georgia"/>
      <w:sz w:val="20"/>
      <w:szCs w:val="22"/>
      <w:lang w:val="en-GB" w:eastAsia="en-US"/>
    </w:rPr>
  </w:style>
  <w:style w:type="paragraph" w:customStyle="1" w:styleId="EnglishLetterlowercase5">
    <w:name w:val="English Letter lowercase 5"/>
    <w:basedOn w:val="a3"/>
    <w:uiPriority w:val="2"/>
    <w:qFormat/>
    <w:rsid w:val="001F28B3"/>
    <w:pPr>
      <w:numPr>
        <w:ilvl w:val="5"/>
        <w:numId w:val="17"/>
      </w:numPr>
      <w:tabs>
        <w:tab w:val="clear" w:pos="4253"/>
      </w:tabs>
      <w:spacing w:before="200" w:after="120"/>
      <w:jc w:val="both"/>
    </w:pPr>
    <w:rPr>
      <w:rFonts w:ascii="Georgia" w:eastAsia="PMingLiU" w:hAnsi="Georgia"/>
      <w:sz w:val="20"/>
      <w:szCs w:val="22"/>
      <w:lang w:val="en-GB" w:eastAsia="en-US"/>
    </w:rPr>
  </w:style>
  <w:style w:type="paragraph" w:customStyle="1" w:styleId="EnglishLetteruppercase0">
    <w:name w:val="English Letter uppercase 0"/>
    <w:basedOn w:val="a3"/>
    <w:uiPriority w:val="2"/>
    <w:qFormat/>
    <w:rsid w:val="001F28B3"/>
    <w:pPr>
      <w:numPr>
        <w:numId w:val="18"/>
      </w:numPr>
      <w:spacing w:before="200" w:after="120"/>
      <w:jc w:val="both"/>
    </w:pPr>
    <w:rPr>
      <w:rFonts w:ascii="Georgia" w:eastAsia="PMingLiU" w:hAnsi="Georgia"/>
      <w:sz w:val="20"/>
      <w:szCs w:val="22"/>
      <w:lang w:val="en-GB" w:eastAsia="en-US"/>
    </w:rPr>
  </w:style>
  <w:style w:type="paragraph" w:customStyle="1" w:styleId="EnglishLetteruppercase1">
    <w:name w:val="English Letter uppercase 1"/>
    <w:basedOn w:val="a3"/>
    <w:uiPriority w:val="2"/>
    <w:qFormat/>
    <w:rsid w:val="001F28B3"/>
    <w:pPr>
      <w:numPr>
        <w:ilvl w:val="1"/>
        <w:numId w:val="18"/>
      </w:numPr>
      <w:spacing w:before="200" w:after="120"/>
      <w:jc w:val="both"/>
    </w:pPr>
    <w:rPr>
      <w:rFonts w:ascii="Georgia" w:eastAsia="PMingLiU" w:hAnsi="Georgia"/>
      <w:sz w:val="20"/>
      <w:szCs w:val="22"/>
      <w:lang w:val="en-GB" w:eastAsia="en-US"/>
    </w:rPr>
  </w:style>
  <w:style w:type="paragraph" w:customStyle="1" w:styleId="EnglishLetteruppercase2">
    <w:name w:val="English Letter uppercase 2"/>
    <w:basedOn w:val="a3"/>
    <w:uiPriority w:val="2"/>
    <w:qFormat/>
    <w:rsid w:val="001F28B3"/>
    <w:pPr>
      <w:numPr>
        <w:ilvl w:val="2"/>
        <w:numId w:val="18"/>
      </w:numPr>
      <w:spacing w:before="200" w:after="120"/>
      <w:jc w:val="both"/>
    </w:pPr>
    <w:rPr>
      <w:rFonts w:ascii="Georgia" w:eastAsia="PMingLiU" w:hAnsi="Georgia"/>
      <w:sz w:val="20"/>
      <w:szCs w:val="22"/>
      <w:lang w:val="en-GB" w:eastAsia="en-US"/>
    </w:rPr>
  </w:style>
  <w:style w:type="paragraph" w:customStyle="1" w:styleId="EnglishLetteruppercase3">
    <w:name w:val="English Letter uppercase 3"/>
    <w:basedOn w:val="a3"/>
    <w:uiPriority w:val="2"/>
    <w:qFormat/>
    <w:rsid w:val="001F28B3"/>
    <w:pPr>
      <w:numPr>
        <w:ilvl w:val="3"/>
        <w:numId w:val="18"/>
      </w:numPr>
      <w:spacing w:before="200" w:after="120"/>
      <w:jc w:val="both"/>
    </w:pPr>
    <w:rPr>
      <w:rFonts w:ascii="Georgia" w:eastAsia="PMingLiU" w:hAnsi="Georgia"/>
      <w:sz w:val="20"/>
      <w:szCs w:val="22"/>
      <w:lang w:val="en-GB" w:eastAsia="en-US"/>
    </w:rPr>
  </w:style>
  <w:style w:type="paragraph" w:customStyle="1" w:styleId="EnglishLetteruppercase4">
    <w:name w:val="English Letter uppercase 4"/>
    <w:basedOn w:val="a3"/>
    <w:uiPriority w:val="2"/>
    <w:qFormat/>
    <w:rsid w:val="001F28B3"/>
    <w:pPr>
      <w:numPr>
        <w:ilvl w:val="4"/>
        <w:numId w:val="18"/>
      </w:numPr>
      <w:spacing w:before="200" w:after="120"/>
      <w:jc w:val="both"/>
    </w:pPr>
    <w:rPr>
      <w:rFonts w:ascii="Georgia" w:eastAsia="PMingLiU" w:hAnsi="Georgia"/>
      <w:sz w:val="20"/>
      <w:szCs w:val="22"/>
      <w:lang w:val="en-GB" w:eastAsia="en-US"/>
    </w:rPr>
  </w:style>
  <w:style w:type="paragraph" w:customStyle="1" w:styleId="EnglishLetteruppercase5">
    <w:name w:val="English Letter uppercase 5"/>
    <w:basedOn w:val="a3"/>
    <w:uiPriority w:val="2"/>
    <w:qFormat/>
    <w:rsid w:val="001F28B3"/>
    <w:pPr>
      <w:numPr>
        <w:ilvl w:val="5"/>
        <w:numId w:val="18"/>
      </w:numPr>
      <w:tabs>
        <w:tab w:val="clear" w:pos="4253"/>
      </w:tabs>
      <w:spacing w:before="200" w:after="120"/>
      <w:jc w:val="both"/>
    </w:pPr>
    <w:rPr>
      <w:rFonts w:ascii="Georgia" w:eastAsia="PMingLiU" w:hAnsi="Georgia"/>
      <w:sz w:val="20"/>
      <w:szCs w:val="22"/>
      <w:lang w:val="en-GB" w:eastAsia="en-US"/>
    </w:rPr>
  </w:style>
  <w:style w:type="paragraph" w:customStyle="1" w:styleId="EnglishListnumber0">
    <w:name w:val="English List number 0"/>
    <w:basedOn w:val="a3"/>
    <w:uiPriority w:val="4"/>
    <w:qFormat/>
    <w:rsid w:val="001F28B3"/>
    <w:pPr>
      <w:numPr>
        <w:numId w:val="19"/>
      </w:numPr>
      <w:spacing w:before="200" w:after="120"/>
      <w:jc w:val="both"/>
    </w:pPr>
    <w:rPr>
      <w:rFonts w:ascii="Georgia" w:eastAsia="PMingLiU" w:hAnsi="Georgia"/>
      <w:sz w:val="20"/>
      <w:szCs w:val="22"/>
      <w:lang w:val="en-GB" w:eastAsia="en-US"/>
    </w:rPr>
  </w:style>
  <w:style w:type="paragraph" w:customStyle="1" w:styleId="EnglishListnumber1">
    <w:name w:val="English List number 1"/>
    <w:basedOn w:val="a3"/>
    <w:uiPriority w:val="4"/>
    <w:qFormat/>
    <w:rsid w:val="001F28B3"/>
    <w:pPr>
      <w:numPr>
        <w:ilvl w:val="1"/>
        <w:numId w:val="19"/>
      </w:numPr>
      <w:spacing w:before="200" w:after="120"/>
      <w:jc w:val="both"/>
    </w:pPr>
    <w:rPr>
      <w:rFonts w:ascii="Georgia" w:eastAsia="PMingLiU" w:hAnsi="Georgia"/>
      <w:sz w:val="20"/>
      <w:szCs w:val="22"/>
      <w:lang w:val="en-GB" w:eastAsia="en-US"/>
    </w:rPr>
  </w:style>
  <w:style w:type="paragraph" w:customStyle="1" w:styleId="EnglishListNumber21">
    <w:name w:val="English List Number 21"/>
    <w:basedOn w:val="a3"/>
    <w:uiPriority w:val="4"/>
    <w:qFormat/>
    <w:rsid w:val="001F28B3"/>
    <w:pPr>
      <w:numPr>
        <w:ilvl w:val="2"/>
        <w:numId w:val="19"/>
      </w:numPr>
      <w:spacing w:before="200" w:after="120"/>
      <w:jc w:val="both"/>
    </w:pPr>
    <w:rPr>
      <w:rFonts w:ascii="Georgia" w:eastAsia="SimSun" w:hAnsi="Georgia"/>
      <w:sz w:val="20"/>
      <w:szCs w:val="22"/>
      <w:lang w:val="en-GB" w:eastAsia="zh-CN"/>
    </w:rPr>
  </w:style>
  <w:style w:type="paragraph" w:customStyle="1" w:styleId="EnglishListNumber31">
    <w:name w:val="English List Number 31"/>
    <w:basedOn w:val="a3"/>
    <w:uiPriority w:val="4"/>
    <w:qFormat/>
    <w:rsid w:val="001F28B3"/>
    <w:pPr>
      <w:numPr>
        <w:ilvl w:val="3"/>
        <w:numId w:val="19"/>
      </w:numPr>
      <w:spacing w:before="200" w:after="120"/>
      <w:jc w:val="both"/>
    </w:pPr>
    <w:rPr>
      <w:rFonts w:ascii="Georgia" w:eastAsia="PMingLiU" w:hAnsi="Georgia"/>
      <w:sz w:val="20"/>
      <w:szCs w:val="22"/>
      <w:lang w:val="en-GB" w:eastAsia="en-US"/>
    </w:rPr>
  </w:style>
  <w:style w:type="paragraph" w:customStyle="1" w:styleId="EnglishListNumber41">
    <w:name w:val="English List Number 41"/>
    <w:basedOn w:val="a3"/>
    <w:uiPriority w:val="4"/>
    <w:qFormat/>
    <w:rsid w:val="001F28B3"/>
    <w:pPr>
      <w:numPr>
        <w:ilvl w:val="4"/>
        <w:numId w:val="19"/>
      </w:numPr>
      <w:spacing w:before="200" w:after="120"/>
      <w:jc w:val="both"/>
    </w:pPr>
    <w:rPr>
      <w:rFonts w:ascii="Georgia" w:eastAsia="PMingLiU" w:hAnsi="Georgia"/>
      <w:sz w:val="20"/>
      <w:szCs w:val="22"/>
      <w:lang w:val="en-GB" w:eastAsia="en-US"/>
    </w:rPr>
  </w:style>
  <w:style w:type="paragraph" w:customStyle="1" w:styleId="EnglishListNumber51">
    <w:name w:val="English List Number 51"/>
    <w:basedOn w:val="a3"/>
    <w:uiPriority w:val="4"/>
    <w:qFormat/>
    <w:rsid w:val="001F28B3"/>
    <w:pPr>
      <w:numPr>
        <w:ilvl w:val="5"/>
        <w:numId w:val="19"/>
      </w:numPr>
      <w:spacing w:before="200" w:after="120"/>
      <w:jc w:val="both"/>
    </w:pPr>
    <w:rPr>
      <w:rFonts w:ascii="Georgia" w:eastAsia="PMingLiU" w:hAnsi="Georgia"/>
      <w:sz w:val="20"/>
      <w:szCs w:val="22"/>
      <w:lang w:val="en-GB" w:eastAsia="en-US"/>
    </w:rPr>
  </w:style>
  <w:style w:type="paragraph" w:customStyle="1" w:styleId="EnglishNumberedText1CtrlAlt1">
    <w:name w:val="English Numbered Text 1 [Ctrl+Alt+1]"/>
    <w:basedOn w:val="1"/>
    <w:qFormat/>
    <w:rsid w:val="001F28B3"/>
    <w:pPr>
      <w:keepNext w:val="0"/>
      <w:keepLines w:val="0"/>
      <w:tabs>
        <w:tab w:val="num" w:pos="1134"/>
      </w:tabs>
      <w:spacing w:before="200" w:after="200"/>
      <w:ind w:left="851" w:hanging="851"/>
      <w:outlineLvl w:val="9"/>
    </w:pPr>
    <w:rPr>
      <w:rFonts w:ascii="Georgia" w:eastAsia="PMingLiU" w:hAnsi="Georgia" w:cs="Angsana New"/>
      <w:b w:val="0"/>
      <w:color w:val="000000"/>
      <w:sz w:val="20"/>
      <w:lang w:val="en-GB"/>
    </w:rPr>
  </w:style>
  <w:style w:type="paragraph" w:customStyle="1" w:styleId="EnglishNumberedtext2CtrlAlt2">
    <w:name w:val="English Numbered text 2 [Ctrl+Alt+2]"/>
    <w:basedOn w:val="21"/>
    <w:qFormat/>
    <w:rsid w:val="001F28B3"/>
    <w:pPr>
      <w:keepNext w:val="0"/>
      <w:keepLines w:val="0"/>
      <w:numPr>
        <w:ilvl w:val="1"/>
      </w:numPr>
      <w:tabs>
        <w:tab w:val="num" w:pos="1134"/>
      </w:tabs>
      <w:spacing w:after="200"/>
      <w:ind w:left="851" w:hanging="851"/>
      <w:outlineLvl w:val="9"/>
    </w:pPr>
    <w:rPr>
      <w:rFonts w:ascii="Verdana" w:hAnsi="Verdana"/>
      <w:b w:val="0"/>
      <w:sz w:val="18"/>
      <w:szCs w:val="18"/>
    </w:rPr>
  </w:style>
  <w:style w:type="paragraph" w:customStyle="1" w:styleId="EnglishNumberedtext3CtrlAlt3">
    <w:name w:val="English Numbered text 3 [Ctrl+Alt+3]"/>
    <w:basedOn w:val="30"/>
    <w:qFormat/>
    <w:rsid w:val="001F28B3"/>
    <w:pPr>
      <w:keepNext w:val="0"/>
      <w:keepLines w:val="0"/>
      <w:numPr>
        <w:ilvl w:val="2"/>
      </w:numPr>
      <w:tabs>
        <w:tab w:val="num" w:pos="1134"/>
      </w:tabs>
      <w:spacing w:after="200"/>
      <w:ind w:left="851" w:hanging="851"/>
      <w:outlineLvl w:val="9"/>
    </w:pPr>
    <w:rPr>
      <w:b w:val="0"/>
    </w:rPr>
  </w:style>
  <w:style w:type="paragraph" w:customStyle="1" w:styleId="EnglishNumberedtext4CtrlAlt4">
    <w:name w:val="English Numbered text 4 [Ctrl+Alt+4]"/>
    <w:basedOn w:val="40"/>
    <w:qFormat/>
    <w:rsid w:val="001F28B3"/>
    <w:pPr>
      <w:keepNext w:val="0"/>
      <w:keepLines w:val="0"/>
      <w:spacing w:after="200"/>
      <w:outlineLvl w:val="9"/>
    </w:pPr>
    <w:rPr>
      <w:b w:val="0"/>
    </w:rPr>
  </w:style>
  <w:style w:type="paragraph" w:customStyle="1" w:styleId="EnglishNumberedtext5CtrlAlt5">
    <w:name w:val="English Numbered text 5 [Ctrl+Alt+5]"/>
    <w:basedOn w:val="50"/>
    <w:qFormat/>
    <w:rsid w:val="001F28B3"/>
    <w:pPr>
      <w:numPr>
        <w:ilvl w:val="4"/>
      </w:numPr>
      <w:tabs>
        <w:tab w:val="num" w:pos="1134"/>
      </w:tabs>
      <w:spacing w:after="200"/>
      <w:ind w:left="851" w:hanging="851"/>
      <w:outlineLvl w:val="9"/>
    </w:pPr>
    <w:rPr>
      <w:b w:val="0"/>
    </w:rPr>
  </w:style>
  <w:style w:type="paragraph" w:customStyle="1" w:styleId="EnglishParties">
    <w:name w:val="English Parties"/>
    <w:basedOn w:val="a3"/>
    <w:qFormat/>
    <w:rsid w:val="001F28B3"/>
    <w:pPr>
      <w:numPr>
        <w:numId w:val="20"/>
      </w:numPr>
      <w:tabs>
        <w:tab w:val="clear" w:pos="851"/>
      </w:tabs>
      <w:spacing w:before="200" w:after="200"/>
      <w:jc w:val="both"/>
    </w:pPr>
    <w:rPr>
      <w:rFonts w:ascii="Georgia" w:eastAsia="PMingLiU" w:hAnsi="Georgia"/>
      <w:sz w:val="20"/>
      <w:szCs w:val="22"/>
      <w:lang w:val="en-GB" w:eastAsia="en-US"/>
    </w:rPr>
  </w:style>
  <w:style w:type="paragraph" w:customStyle="1" w:styleId="EnglishRecital">
    <w:name w:val="English Recital"/>
    <w:basedOn w:val="a3"/>
    <w:qFormat/>
    <w:rsid w:val="001F28B3"/>
    <w:pPr>
      <w:numPr>
        <w:numId w:val="21"/>
      </w:numPr>
      <w:spacing w:before="200" w:after="200"/>
      <w:jc w:val="both"/>
    </w:pPr>
    <w:rPr>
      <w:rFonts w:ascii="Verdana" w:eastAsia="PMingLiU" w:hAnsi="Verdana"/>
      <w:sz w:val="18"/>
      <w:szCs w:val="18"/>
      <w:lang w:val="en-GB" w:eastAsia="en-US"/>
    </w:rPr>
  </w:style>
  <w:style w:type="paragraph" w:customStyle="1" w:styleId="EnglishRomanlowercase0">
    <w:name w:val="English Roman lowercase 0"/>
    <w:basedOn w:val="a3"/>
    <w:uiPriority w:val="3"/>
    <w:qFormat/>
    <w:rsid w:val="001F28B3"/>
    <w:pPr>
      <w:numPr>
        <w:numId w:val="22"/>
      </w:numPr>
      <w:spacing w:before="200" w:after="120"/>
      <w:jc w:val="both"/>
    </w:pPr>
    <w:rPr>
      <w:rFonts w:ascii="Georgia" w:eastAsia="PMingLiU" w:hAnsi="Georgia"/>
      <w:sz w:val="20"/>
      <w:szCs w:val="22"/>
      <w:lang w:val="en-GB" w:eastAsia="en-US"/>
    </w:rPr>
  </w:style>
  <w:style w:type="paragraph" w:customStyle="1" w:styleId="EnglishRomanlowercase1">
    <w:name w:val="English Roman lowercase 1"/>
    <w:basedOn w:val="a3"/>
    <w:uiPriority w:val="3"/>
    <w:qFormat/>
    <w:rsid w:val="001F28B3"/>
    <w:pPr>
      <w:numPr>
        <w:ilvl w:val="1"/>
        <w:numId w:val="22"/>
      </w:numPr>
      <w:spacing w:before="200" w:after="120"/>
      <w:jc w:val="both"/>
    </w:pPr>
    <w:rPr>
      <w:rFonts w:ascii="Georgia" w:eastAsia="PMingLiU" w:hAnsi="Georgia"/>
      <w:sz w:val="20"/>
      <w:szCs w:val="22"/>
      <w:lang w:val="en-GB" w:eastAsia="en-US"/>
    </w:rPr>
  </w:style>
  <w:style w:type="paragraph" w:customStyle="1" w:styleId="EnglishRomanlowercase2">
    <w:name w:val="English Roman lowercase 2"/>
    <w:basedOn w:val="a3"/>
    <w:uiPriority w:val="3"/>
    <w:qFormat/>
    <w:rsid w:val="001F28B3"/>
    <w:pPr>
      <w:numPr>
        <w:ilvl w:val="2"/>
        <w:numId w:val="22"/>
      </w:numPr>
      <w:spacing w:before="200" w:after="120"/>
      <w:jc w:val="both"/>
    </w:pPr>
    <w:rPr>
      <w:rFonts w:ascii="Georgia" w:eastAsia="PMingLiU" w:hAnsi="Georgia"/>
      <w:sz w:val="20"/>
      <w:szCs w:val="22"/>
      <w:lang w:val="en-GB" w:eastAsia="en-US"/>
    </w:rPr>
  </w:style>
  <w:style w:type="paragraph" w:customStyle="1" w:styleId="EnglishRomanlowercase3">
    <w:name w:val="English Roman lowercase 3"/>
    <w:basedOn w:val="a3"/>
    <w:uiPriority w:val="3"/>
    <w:qFormat/>
    <w:rsid w:val="001F28B3"/>
    <w:pPr>
      <w:numPr>
        <w:ilvl w:val="3"/>
        <w:numId w:val="22"/>
      </w:numPr>
      <w:spacing w:before="200" w:after="120"/>
      <w:jc w:val="both"/>
    </w:pPr>
    <w:rPr>
      <w:rFonts w:ascii="Georgia" w:eastAsia="PMingLiU" w:hAnsi="Georgia"/>
      <w:sz w:val="20"/>
      <w:szCs w:val="22"/>
      <w:lang w:val="en-GB" w:eastAsia="en-US"/>
    </w:rPr>
  </w:style>
  <w:style w:type="paragraph" w:customStyle="1" w:styleId="EnglishRomanlowercase4">
    <w:name w:val="English Roman lowercase 4"/>
    <w:basedOn w:val="a3"/>
    <w:uiPriority w:val="3"/>
    <w:qFormat/>
    <w:rsid w:val="001F28B3"/>
    <w:pPr>
      <w:numPr>
        <w:ilvl w:val="4"/>
        <w:numId w:val="22"/>
      </w:numPr>
      <w:spacing w:before="200" w:after="120"/>
      <w:jc w:val="both"/>
    </w:pPr>
    <w:rPr>
      <w:rFonts w:ascii="Georgia" w:eastAsia="PMingLiU" w:hAnsi="Georgia"/>
      <w:sz w:val="20"/>
      <w:szCs w:val="22"/>
      <w:lang w:val="en-GB" w:eastAsia="en-US"/>
    </w:rPr>
  </w:style>
  <w:style w:type="paragraph" w:customStyle="1" w:styleId="EnglishRomanlowercase5">
    <w:name w:val="English Roman lowercase 5"/>
    <w:basedOn w:val="a3"/>
    <w:uiPriority w:val="3"/>
    <w:qFormat/>
    <w:rsid w:val="001F28B3"/>
    <w:pPr>
      <w:numPr>
        <w:ilvl w:val="5"/>
        <w:numId w:val="22"/>
      </w:numPr>
      <w:tabs>
        <w:tab w:val="clear" w:pos="4253"/>
      </w:tabs>
      <w:spacing w:before="200" w:after="120"/>
      <w:jc w:val="both"/>
    </w:pPr>
    <w:rPr>
      <w:rFonts w:ascii="Georgia" w:eastAsia="PMingLiU" w:hAnsi="Georgia"/>
      <w:sz w:val="20"/>
      <w:szCs w:val="22"/>
      <w:lang w:val="en-GB" w:eastAsia="en-US"/>
    </w:rPr>
  </w:style>
  <w:style w:type="paragraph" w:customStyle="1" w:styleId="EnglishRomanuppercase0">
    <w:name w:val="English Roman uppercase 0"/>
    <w:basedOn w:val="a3"/>
    <w:uiPriority w:val="3"/>
    <w:qFormat/>
    <w:rsid w:val="001F28B3"/>
    <w:pPr>
      <w:numPr>
        <w:numId w:val="23"/>
      </w:numPr>
      <w:spacing w:before="200" w:after="120"/>
      <w:jc w:val="both"/>
    </w:pPr>
    <w:rPr>
      <w:rFonts w:ascii="Georgia" w:eastAsia="PMingLiU" w:hAnsi="Georgia"/>
      <w:sz w:val="20"/>
      <w:szCs w:val="22"/>
      <w:lang w:val="en-GB" w:eastAsia="en-US"/>
    </w:rPr>
  </w:style>
  <w:style w:type="paragraph" w:customStyle="1" w:styleId="EnglishRomanuppercase1">
    <w:name w:val="English Roman uppercase 1"/>
    <w:basedOn w:val="a3"/>
    <w:uiPriority w:val="3"/>
    <w:qFormat/>
    <w:rsid w:val="001F28B3"/>
    <w:pPr>
      <w:numPr>
        <w:ilvl w:val="1"/>
        <w:numId w:val="23"/>
      </w:numPr>
      <w:spacing w:before="200" w:after="120"/>
      <w:jc w:val="both"/>
    </w:pPr>
    <w:rPr>
      <w:rFonts w:ascii="Georgia" w:eastAsia="PMingLiU" w:hAnsi="Georgia"/>
      <w:sz w:val="20"/>
      <w:szCs w:val="22"/>
      <w:lang w:val="en-GB" w:eastAsia="en-US"/>
    </w:rPr>
  </w:style>
  <w:style w:type="paragraph" w:customStyle="1" w:styleId="EnglishRomanuppercase2">
    <w:name w:val="English Roman uppercase 2"/>
    <w:basedOn w:val="a3"/>
    <w:uiPriority w:val="3"/>
    <w:qFormat/>
    <w:rsid w:val="001F28B3"/>
    <w:pPr>
      <w:numPr>
        <w:ilvl w:val="2"/>
        <w:numId w:val="23"/>
      </w:numPr>
      <w:spacing w:before="200" w:after="120"/>
      <w:jc w:val="both"/>
    </w:pPr>
    <w:rPr>
      <w:rFonts w:ascii="Georgia" w:eastAsia="PMingLiU" w:hAnsi="Georgia"/>
      <w:sz w:val="20"/>
      <w:szCs w:val="22"/>
      <w:lang w:val="en-GB" w:eastAsia="en-US"/>
    </w:rPr>
  </w:style>
  <w:style w:type="paragraph" w:customStyle="1" w:styleId="EnglishRomanuppercase3">
    <w:name w:val="English Roman uppercase 3"/>
    <w:basedOn w:val="a3"/>
    <w:uiPriority w:val="3"/>
    <w:qFormat/>
    <w:rsid w:val="001F28B3"/>
    <w:pPr>
      <w:numPr>
        <w:ilvl w:val="3"/>
        <w:numId w:val="23"/>
      </w:numPr>
      <w:spacing w:before="200" w:after="120"/>
      <w:jc w:val="both"/>
    </w:pPr>
    <w:rPr>
      <w:rFonts w:ascii="Georgia" w:eastAsia="PMingLiU" w:hAnsi="Georgia"/>
      <w:sz w:val="20"/>
      <w:szCs w:val="22"/>
      <w:lang w:val="en-GB" w:eastAsia="en-US"/>
    </w:rPr>
  </w:style>
  <w:style w:type="paragraph" w:customStyle="1" w:styleId="EnglishRomanuppercase4">
    <w:name w:val="English Roman uppercase 4"/>
    <w:basedOn w:val="a3"/>
    <w:uiPriority w:val="3"/>
    <w:qFormat/>
    <w:rsid w:val="001F28B3"/>
    <w:pPr>
      <w:numPr>
        <w:ilvl w:val="4"/>
        <w:numId w:val="23"/>
      </w:numPr>
      <w:spacing w:before="200" w:after="120"/>
      <w:jc w:val="both"/>
    </w:pPr>
    <w:rPr>
      <w:rFonts w:ascii="Georgia" w:eastAsia="PMingLiU" w:hAnsi="Georgia"/>
      <w:sz w:val="20"/>
      <w:szCs w:val="22"/>
      <w:lang w:val="en-GB" w:eastAsia="en-US"/>
    </w:rPr>
  </w:style>
  <w:style w:type="paragraph" w:customStyle="1" w:styleId="EnglishRomanuppercase5">
    <w:name w:val="English Roman uppercase 5"/>
    <w:basedOn w:val="a3"/>
    <w:uiPriority w:val="3"/>
    <w:qFormat/>
    <w:rsid w:val="001F28B3"/>
    <w:pPr>
      <w:numPr>
        <w:ilvl w:val="5"/>
        <w:numId w:val="23"/>
      </w:numPr>
      <w:tabs>
        <w:tab w:val="clear" w:pos="4253"/>
      </w:tabs>
      <w:spacing w:before="200" w:after="120"/>
      <w:jc w:val="both"/>
    </w:pPr>
    <w:rPr>
      <w:rFonts w:ascii="Georgia" w:eastAsia="SimSun" w:hAnsi="Georgia"/>
      <w:sz w:val="20"/>
      <w:szCs w:val="22"/>
      <w:lang w:val="en-GB" w:eastAsia="zh-CN"/>
    </w:rPr>
  </w:style>
  <w:style w:type="paragraph" w:customStyle="1" w:styleId="EnglishSchedule-Subtitle">
    <w:name w:val="English Schedule - Subtitle"/>
    <w:basedOn w:val="a3"/>
    <w:next w:val="EnglishBodytext0"/>
    <w:uiPriority w:val="98"/>
    <w:qFormat/>
    <w:rsid w:val="001F28B3"/>
    <w:pPr>
      <w:spacing w:before="120"/>
      <w:jc w:val="center"/>
    </w:pPr>
    <w:rPr>
      <w:rFonts w:ascii="Georgia" w:eastAsia="SimSun" w:hAnsi="Georgia"/>
      <w:b/>
      <w:szCs w:val="22"/>
      <w:lang w:val="sv-SE" w:eastAsia="zh-CN"/>
    </w:rPr>
  </w:style>
  <w:style w:type="paragraph" w:customStyle="1" w:styleId="EnglishSchedule-Title">
    <w:name w:val="English Schedule - Title"/>
    <w:basedOn w:val="a3"/>
    <w:next w:val="EnglishBodytext0"/>
    <w:uiPriority w:val="98"/>
    <w:qFormat/>
    <w:rsid w:val="001F28B3"/>
    <w:pPr>
      <w:spacing w:before="120"/>
      <w:jc w:val="center"/>
    </w:pPr>
    <w:rPr>
      <w:rFonts w:ascii="Georgia" w:eastAsia="PMingLiU" w:hAnsi="Georgia"/>
      <w:b/>
      <w:lang w:val="en-GB" w:eastAsia="en-US"/>
    </w:rPr>
  </w:style>
  <w:style w:type="paragraph" w:customStyle="1" w:styleId="EnglishSchedule0">
    <w:name w:val="English Schedule 0"/>
    <w:basedOn w:val="a3"/>
    <w:uiPriority w:val="98"/>
    <w:qFormat/>
    <w:rsid w:val="001F28B3"/>
    <w:pPr>
      <w:keepNext/>
      <w:keepLines/>
      <w:spacing w:before="200" w:after="200"/>
      <w:jc w:val="both"/>
      <w:outlineLvl w:val="0"/>
    </w:pPr>
    <w:rPr>
      <w:rFonts w:ascii="Georgia" w:eastAsia="PMingLiU" w:hAnsi="Georgia" w:cs="Cordia New"/>
      <w:b/>
      <w:caps/>
      <w:color w:val="000000"/>
      <w:szCs w:val="22"/>
      <w:lang w:val="fi-FI" w:eastAsia="en-US"/>
    </w:rPr>
  </w:style>
  <w:style w:type="paragraph" w:customStyle="1" w:styleId="EnglishSchedule1">
    <w:name w:val="English Schedule 1"/>
    <w:basedOn w:val="EnglishBodytext0"/>
    <w:next w:val="EnglishBodytext1"/>
    <w:uiPriority w:val="98"/>
    <w:qFormat/>
    <w:rsid w:val="001F28B3"/>
    <w:pPr>
      <w:keepNext/>
      <w:numPr>
        <w:numId w:val="24"/>
      </w:numPr>
      <w:spacing w:before="200" w:after="0"/>
    </w:pPr>
    <w:rPr>
      <w:b/>
      <w:caps/>
      <w:sz w:val="22"/>
    </w:rPr>
  </w:style>
  <w:style w:type="paragraph" w:customStyle="1" w:styleId="EnglishSchedule2">
    <w:name w:val="English Schedule 2"/>
    <w:basedOn w:val="EnglishBodytext0"/>
    <w:next w:val="EnglishBodytext2"/>
    <w:uiPriority w:val="98"/>
    <w:qFormat/>
    <w:rsid w:val="001F28B3"/>
    <w:pPr>
      <w:keepNext/>
      <w:numPr>
        <w:ilvl w:val="1"/>
        <w:numId w:val="24"/>
      </w:numPr>
      <w:spacing w:before="200" w:after="0"/>
    </w:pPr>
    <w:rPr>
      <w:b/>
    </w:rPr>
  </w:style>
  <w:style w:type="paragraph" w:customStyle="1" w:styleId="EnglishSchedule3">
    <w:name w:val="English Schedule 3"/>
    <w:basedOn w:val="EnglishBodytext0"/>
    <w:next w:val="EnglishBodytext3"/>
    <w:uiPriority w:val="98"/>
    <w:qFormat/>
    <w:rsid w:val="001F28B3"/>
    <w:pPr>
      <w:keepNext/>
      <w:numPr>
        <w:ilvl w:val="2"/>
        <w:numId w:val="24"/>
      </w:numPr>
      <w:spacing w:before="200" w:after="0"/>
    </w:pPr>
    <w:rPr>
      <w:rFonts w:eastAsia="SimSun"/>
      <w:b/>
      <w:lang w:eastAsia="zh-CN"/>
    </w:rPr>
  </w:style>
  <w:style w:type="paragraph" w:customStyle="1" w:styleId="EnglishSchedule4">
    <w:name w:val="English Schedule 4"/>
    <w:basedOn w:val="EnglishSchedule3"/>
    <w:next w:val="EnglishBodytext4"/>
    <w:uiPriority w:val="98"/>
    <w:qFormat/>
    <w:rsid w:val="001F28B3"/>
    <w:pPr>
      <w:numPr>
        <w:ilvl w:val="3"/>
      </w:numPr>
    </w:pPr>
  </w:style>
  <w:style w:type="paragraph" w:customStyle="1" w:styleId="EnglishSchedule5">
    <w:name w:val="English Schedule 5"/>
    <w:basedOn w:val="EnglishSchedule3"/>
    <w:next w:val="EnglishBodytext5"/>
    <w:uiPriority w:val="98"/>
    <w:qFormat/>
    <w:rsid w:val="001F28B3"/>
    <w:pPr>
      <w:numPr>
        <w:ilvl w:val="4"/>
      </w:numPr>
    </w:pPr>
  </w:style>
  <w:style w:type="paragraph" w:customStyle="1" w:styleId="Frontpage-Heading">
    <w:name w:val="Front page - Heading"/>
    <w:basedOn w:val="a3"/>
    <w:next w:val="a3"/>
    <w:uiPriority w:val="99"/>
    <w:qFormat/>
    <w:rsid w:val="001F28B3"/>
    <w:pPr>
      <w:spacing w:before="100" w:after="100"/>
      <w:jc w:val="center"/>
    </w:pPr>
    <w:rPr>
      <w:rFonts w:ascii="Verdana" w:eastAsia="PMingLiU" w:hAnsi="Verdana" w:cs="Cordia New"/>
      <w:b/>
      <w:sz w:val="18"/>
      <w:szCs w:val="18"/>
      <w:lang w:val="en-GB" w:eastAsia="en-US"/>
    </w:rPr>
  </w:style>
  <w:style w:type="paragraph" w:customStyle="1" w:styleId="FrontPage-PartySeparator">
    <w:name w:val="Front Page - Party Separator"/>
    <w:basedOn w:val="a3"/>
    <w:next w:val="a3"/>
    <w:uiPriority w:val="99"/>
    <w:qFormat/>
    <w:rsid w:val="001F28B3"/>
    <w:pPr>
      <w:spacing w:before="100" w:after="100"/>
      <w:jc w:val="center"/>
    </w:pPr>
    <w:rPr>
      <w:rFonts w:ascii="Georgia" w:eastAsia="PMingLiU" w:hAnsi="Georgia" w:cs="Cordia New"/>
      <w:sz w:val="22"/>
      <w:szCs w:val="22"/>
      <w:lang w:val="en-GB" w:eastAsia="en-US"/>
    </w:rPr>
  </w:style>
  <w:style w:type="paragraph" w:customStyle="1" w:styleId="FrontPage-PartyTitle">
    <w:name w:val="Front Page - Party Title"/>
    <w:basedOn w:val="a3"/>
    <w:next w:val="FrontPage-PartySeparator"/>
    <w:uiPriority w:val="99"/>
    <w:qFormat/>
    <w:rsid w:val="001F28B3"/>
    <w:pPr>
      <w:spacing w:before="100" w:after="100"/>
      <w:jc w:val="center"/>
    </w:pPr>
    <w:rPr>
      <w:rFonts w:ascii="Verdana" w:eastAsia="PMingLiU" w:hAnsi="Verdana"/>
      <w:b/>
      <w:caps/>
      <w:sz w:val="18"/>
      <w:szCs w:val="18"/>
      <w:lang w:val="en-US" w:eastAsia="en-US"/>
    </w:rPr>
  </w:style>
  <w:style w:type="paragraph" w:customStyle="1" w:styleId="Frontpage-Subheading">
    <w:name w:val="Front page - Subheading"/>
    <w:basedOn w:val="a3"/>
    <w:uiPriority w:val="99"/>
    <w:qFormat/>
    <w:rsid w:val="001F28B3"/>
    <w:pPr>
      <w:spacing w:before="100" w:after="100"/>
      <w:jc w:val="center"/>
    </w:pPr>
    <w:rPr>
      <w:rFonts w:ascii="Georgia" w:eastAsia="PMingLiU" w:hAnsi="Georgia" w:cs="Cordia New"/>
      <w:sz w:val="22"/>
      <w:szCs w:val="22"/>
      <w:lang w:val="en-GB" w:eastAsia="en-US"/>
    </w:rPr>
  </w:style>
  <w:style w:type="table" w:customStyle="1" w:styleId="HSTable">
    <w:name w:val="HS Table"/>
    <w:basedOn w:val="a5"/>
    <w:uiPriority w:val="61"/>
    <w:rsid w:val="001F28B3"/>
    <w:pPr>
      <w:spacing w:before="100" w:after="100"/>
    </w:pPr>
    <w:rPr>
      <w:rFonts w:ascii="Times New Roman" w:eastAsia="PMingLiU" w:hAnsi="Times New Roman"/>
      <w:lang w:val="en-US" w:eastAsia="en-US"/>
    </w:rPr>
    <w:tblPr>
      <w:tblStyleRowBandSize w:val="1"/>
      <w:tblStyleColBandSize w:val="1"/>
      <w:tblBorders>
        <w:top w:val="single" w:sz="8" w:space="0" w:color="5D6369"/>
        <w:left w:val="single" w:sz="8" w:space="0" w:color="5D6369"/>
        <w:bottom w:val="single" w:sz="8" w:space="0" w:color="5D6369"/>
        <w:right w:val="single" w:sz="8" w:space="0" w:color="5D6369"/>
        <w:insideV w:val="single" w:sz="8" w:space="0" w:color="5D6369"/>
      </w:tblBorders>
    </w:tblPr>
    <w:tblStylePr w:type="firstRow">
      <w:pPr>
        <w:wordWrap/>
        <w:spacing w:beforeLines="0" w:beforeAutospacing="0" w:afterLines="0" w:afterAutospacing="0" w:line="240" w:lineRule="auto"/>
      </w:pPr>
      <w:rPr>
        <w:b/>
        <w:bCs/>
        <w:color w:val="FFFFFF"/>
      </w:rPr>
      <w:tblPr/>
      <w:tcPr>
        <w:shd w:val="clear" w:color="auto" w:fill="5D6369"/>
      </w:tcPr>
    </w:tblStylePr>
    <w:tblStylePr w:type="lastRow">
      <w:pPr>
        <w:spacing w:before="0" w:after="0" w:line="240" w:lineRule="auto"/>
      </w:pPr>
      <w:rPr>
        <w:b/>
        <w:bCs/>
      </w:rPr>
      <w:tblPr/>
      <w:tcPr>
        <w:tcBorders>
          <w:top w:val="double" w:sz="6" w:space="0" w:color="5D6369"/>
          <w:left w:val="single" w:sz="8" w:space="0" w:color="5D6369"/>
          <w:bottom w:val="single" w:sz="8" w:space="0" w:color="5D6369"/>
          <w:right w:val="single" w:sz="8" w:space="0" w:color="5D6369"/>
          <w:insideV w:val="double" w:sz="6" w:space="0" w:color="5D6369"/>
        </w:tcBorders>
      </w:tcPr>
    </w:tblStylePr>
    <w:tblStylePr w:type="firstCol">
      <w:rPr>
        <w:b/>
        <w:bCs/>
      </w:rPr>
    </w:tblStylePr>
    <w:tblStylePr w:type="lastCol">
      <w:rPr>
        <w:b/>
        <w:bCs/>
      </w:rPr>
    </w:tblStylePr>
    <w:tblStylePr w:type="band1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2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1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tblStylePr w:type="band2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style>
  <w:style w:type="paragraph" w:customStyle="1" w:styleId="RussianBodytext2">
    <w:name w:val="Russian Body text 2"/>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3">
    <w:name w:val="Russian Body text 3"/>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5">
    <w:name w:val="Russian Body text 5"/>
    <w:basedOn w:val="a3"/>
    <w:uiPriority w:val="1"/>
    <w:qFormat/>
    <w:rsid w:val="001F28B3"/>
    <w:pPr>
      <w:spacing w:before="120" w:after="120"/>
      <w:ind w:left="851"/>
      <w:jc w:val="both"/>
    </w:pPr>
    <w:rPr>
      <w:rFonts w:ascii="Georgia" w:eastAsia="PMingLiU" w:hAnsi="Georgia"/>
      <w:sz w:val="20"/>
      <w:szCs w:val="22"/>
      <w:lang w:eastAsia="en-US"/>
    </w:rPr>
  </w:style>
  <w:style w:type="character" w:customStyle="1" w:styleId="RussianHeading3Alt3Char">
    <w:name w:val="Russian Heading 3 [Alt+3] Char"/>
    <w:link w:val="RussianHeading3Alt3"/>
    <w:rsid w:val="001F28B3"/>
    <w:rPr>
      <w:rFonts w:ascii="Verdana" w:eastAsia="SimSun" w:hAnsi="Verdana"/>
      <w:b/>
      <w:sz w:val="18"/>
      <w:szCs w:val="18"/>
      <w:lang w:eastAsia="zh-CN"/>
    </w:rPr>
  </w:style>
  <w:style w:type="paragraph" w:customStyle="1" w:styleId="RussianLetterlowercase0">
    <w:name w:val="Russian Letter lowercase 0"/>
    <w:basedOn w:val="a3"/>
    <w:uiPriority w:val="2"/>
    <w:qFormat/>
    <w:rsid w:val="001F28B3"/>
    <w:pPr>
      <w:numPr>
        <w:numId w:val="25"/>
      </w:numPr>
      <w:spacing w:before="200" w:after="120"/>
      <w:jc w:val="both"/>
    </w:pPr>
    <w:rPr>
      <w:rFonts w:ascii="Georgia" w:eastAsia="SimSun" w:hAnsi="Georgia"/>
      <w:sz w:val="20"/>
      <w:szCs w:val="22"/>
      <w:lang w:eastAsia="zh-CN"/>
    </w:rPr>
  </w:style>
  <w:style w:type="paragraph" w:customStyle="1" w:styleId="RussianLetterlowercase2">
    <w:name w:val="Russian Letter lowercase 2"/>
    <w:basedOn w:val="a3"/>
    <w:uiPriority w:val="2"/>
    <w:qFormat/>
    <w:rsid w:val="001F28B3"/>
    <w:pPr>
      <w:numPr>
        <w:numId w:val="26"/>
      </w:numPr>
      <w:spacing w:before="200" w:after="120"/>
      <w:jc w:val="both"/>
    </w:pPr>
    <w:rPr>
      <w:rFonts w:ascii="Georgia" w:eastAsia="SimSun" w:hAnsi="Georgia"/>
      <w:sz w:val="20"/>
      <w:szCs w:val="22"/>
      <w:lang w:eastAsia="zh-CN"/>
    </w:rPr>
  </w:style>
  <w:style w:type="paragraph" w:customStyle="1" w:styleId="RussianLetterlowercase3">
    <w:name w:val="Russian Letter lowercase 3"/>
    <w:basedOn w:val="a3"/>
    <w:uiPriority w:val="2"/>
    <w:qFormat/>
    <w:rsid w:val="001F28B3"/>
    <w:pPr>
      <w:numPr>
        <w:numId w:val="27"/>
      </w:numPr>
      <w:spacing w:before="200" w:after="120"/>
      <w:jc w:val="both"/>
    </w:pPr>
    <w:rPr>
      <w:rFonts w:ascii="Georgia" w:eastAsia="SimSun" w:hAnsi="Georgia"/>
      <w:sz w:val="20"/>
      <w:szCs w:val="22"/>
      <w:lang w:eastAsia="zh-CN"/>
    </w:rPr>
  </w:style>
  <w:style w:type="paragraph" w:customStyle="1" w:styleId="RussianLetterlowercase4">
    <w:name w:val="Russian Letter lowercase 4"/>
    <w:basedOn w:val="a3"/>
    <w:uiPriority w:val="2"/>
    <w:qFormat/>
    <w:rsid w:val="001F28B3"/>
    <w:pPr>
      <w:numPr>
        <w:numId w:val="28"/>
      </w:numPr>
      <w:spacing w:before="200" w:after="120"/>
      <w:jc w:val="both"/>
    </w:pPr>
    <w:rPr>
      <w:rFonts w:ascii="Georgia" w:eastAsia="SimSun" w:hAnsi="Georgia"/>
      <w:sz w:val="20"/>
      <w:szCs w:val="22"/>
      <w:lang w:eastAsia="zh-CN"/>
    </w:rPr>
  </w:style>
  <w:style w:type="paragraph" w:customStyle="1" w:styleId="RussianLetterlowercase5">
    <w:name w:val="Russian Letter lowercase 5"/>
    <w:basedOn w:val="a3"/>
    <w:uiPriority w:val="2"/>
    <w:qFormat/>
    <w:rsid w:val="001F28B3"/>
    <w:pPr>
      <w:numPr>
        <w:numId w:val="29"/>
      </w:numPr>
      <w:spacing w:before="200" w:after="120"/>
      <w:jc w:val="both"/>
    </w:pPr>
    <w:rPr>
      <w:rFonts w:ascii="Georgia" w:eastAsia="SimSun" w:hAnsi="Georgia"/>
      <w:sz w:val="20"/>
      <w:szCs w:val="22"/>
      <w:lang w:eastAsia="zh-CN"/>
    </w:rPr>
  </w:style>
  <w:style w:type="paragraph" w:customStyle="1" w:styleId="RussianLetteruppercase0">
    <w:name w:val="Russian Letter uppercase 0"/>
    <w:basedOn w:val="a3"/>
    <w:uiPriority w:val="2"/>
    <w:qFormat/>
    <w:rsid w:val="001F28B3"/>
    <w:pPr>
      <w:numPr>
        <w:numId w:val="30"/>
      </w:numPr>
      <w:spacing w:before="200" w:after="120"/>
      <w:jc w:val="both"/>
    </w:pPr>
    <w:rPr>
      <w:rFonts w:ascii="Georgia" w:eastAsia="SimSun" w:hAnsi="Georgia"/>
      <w:sz w:val="20"/>
      <w:szCs w:val="22"/>
      <w:lang w:eastAsia="zh-CN"/>
    </w:rPr>
  </w:style>
  <w:style w:type="paragraph" w:customStyle="1" w:styleId="RussianLetteruppercase1">
    <w:name w:val="Russian Letter uppercase 1"/>
    <w:basedOn w:val="a3"/>
    <w:uiPriority w:val="2"/>
    <w:qFormat/>
    <w:rsid w:val="001F28B3"/>
    <w:pPr>
      <w:numPr>
        <w:numId w:val="31"/>
      </w:numPr>
      <w:spacing w:before="200" w:after="120"/>
      <w:jc w:val="both"/>
    </w:pPr>
    <w:rPr>
      <w:rFonts w:ascii="Georgia" w:eastAsia="SimSun" w:hAnsi="Georgia"/>
      <w:sz w:val="20"/>
      <w:szCs w:val="22"/>
      <w:lang w:eastAsia="zh-CN"/>
    </w:rPr>
  </w:style>
  <w:style w:type="paragraph" w:customStyle="1" w:styleId="RussianLetteruppercase2">
    <w:name w:val="Russian Letter uppercase 2"/>
    <w:basedOn w:val="a3"/>
    <w:uiPriority w:val="2"/>
    <w:qFormat/>
    <w:rsid w:val="001F28B3"/>
    <w:pPr>
      <w:numPr>
        <w:numId w:val="32"/>
      </w:numPr>
      <w:spacing w:before="200" w:after="120"/>
      <w:jc w:val="both"/>
    </w:pPr>
    <w:rPr>
      <w:rFonts w:ascii="Georgia" w:eastAsia="SimSun" w:hAnsi="Georgia"/>
      <w:sz w:val="20"/>
      <w:szCs w:val="22"/>
      <w:lang w:eastAsia="zh-CN"/>
    </w:rPr>
  </w:style>
  <w:style w:type="paragraph" w:customStyle="1" w:styleId="RussianLetteruppercase3">
    <w:name w:val="Russian Letter uppercase 3"/>
    <w:basedOn w:val="a3"/>
    <w:uiPriority w:val="2"/>
    <w:qFormat/>
    <w:rsid w:val="001F28B3"/>
    <w:pPr>
      <w:numPr>
        <w:numId w:val="33"/>
      </w:numPr>
      <w:spacing w:before="200" w:after="120"/>
      <w:jc w:val="both"/>
    </w:pPr>
    <w:rPr>
      <w:rFonts w:ascii="Georgia" w:eastAsia="SimSun" w:hAnsi="Georgia"/>
      <w:sz w:val="20"/>
      <w:szCs w:val="22"/>
      <w:lang w:eastAsia="zh-CN"/>
    </w:rPr>
  </w:style>
  <w:style w:type="paragraph" w:customStyle="1" w:styleId="RussianLetteruppercase4">
    <w:name w:val="Russian Letter uppercase 4"/>
    <w:basedOn w:val="a3"/>
    <w:uiPriority w:val="2"/>
    <w:qFormat/>
    <w:rsid w:val="001F28B3"/>
    <w:pPr>
      <w:numPr>
        <w:numId w:val="34"/>
      </w:numPr>
      <w:spacing w:before="200" w:after="120"/>
      <w:jc w:val="both"/>
    </w:pPr>
    <w:rPr>
      <w:rFonts w:ascii="Georgia" w:eastAsia="SimSun" w:hAnsi="Georgia"/>
      <w:sz w:val="20"/>
      <w:szCs w:val="22"/>
      <w:lang w:eastAsia="zh-CN"/>
    </w:rPr>
  </w:style>
  <w:style w:type="paragraph" w:customStyle="1" w:styleId="RussianLetteruppercase5">
    <w:name w:val="Russian Letter uppercase 5"/>
    <w:basedOn w:val="a3"/>
    <w:uiPriority w:val="2"/>
    <w:qFormat/>
    <w:rsid w:val="001F28B3"/>
    <w:pPr>
      <w:numPr>
        <w:numId w:val="35"/>
      </w:numPr>
      <w:spacing w:before="200" w:after="120"/>
      <w:jc w:val="both"/>
    </w:pPr>
    <w:rPr>
      <w:rFonts w:ascii="Georgia" w:eastAsia="SimSun" w:hAnsi="Georgia"/>
      <w:sz w:val="20"/>
      <w:szCs w:val="22"/>
      <w:lang w:eastAsia="zh-CN"/>
    </w:rPr>
  </w:style>
  <w:style w:type="paragraph" w:customStyle="1" w:styleId="RussianListNumber1">
    <w:name w:val="Russian List Number 1"/>
    <w:basedOn w:val="a3"/>
    <w:uiPriority w:val="4"/>
    <w:qFormat/>
    <w:rsid w:val="001F28B3"/>
    <w:pPr>
      <w:numPr>
        <w:numId w:val="36"/>
      </w:numPr>
      <w:spacing w:before="200" w:after="120"/>
      <w:jc w:val="both"/>
    </w:pPr>
    <w:rPr>
      <w:rFonts w:ascii="Georgia" w:eastAsia="SimSun" w:hAnsi="Georgia"/>
      <w:sz w:val="20"/>
      <w:szCs w:val="22"/>
      <w:lang w:eastAsia="zh-CN"/>
    </w:rPr>
  </w:style>
  <w:style w:type="paragraph" w:customStyle="1" w:styleId="RussianListnumber2">
    <w:name w:val="Russian List number 2"/>
    <w:basedOn w:val="a3"/>
    <w:uiPriority w:val="4"/>
    <w:qFormat/>
    <w:rsid w:val="001F28B3"/>
    <w:pPr>
      <w:numPr>
        <w:numId w:val="37"/>
      </w:numPr>
      <w:spacing w:before="200" w:after="120"/>
      <w:jc w:val="both"/>
    </w:pPr>
    <w:rPr>
      <w:rFonts w:ascii="Georgia" w:eastAsia="SimSun" w:hAnsi="Georgia"/>
      <w:sz w:val="20"/>
      <w:szCs w:val="22"/>
      <w:lang w:eastAsia="zh-CN"/>
    </w:rPr>
  </w:style>
  <w:style w:type="paragraph" w:customStyle="1" w:styleId="RussianListnumber3">
    <w:name w:val="Russian List number 3"/>
    <w:basedOn w:val="a3"/>
    <w:uiPriority w:val="4"/>
    <w:qFormat/>
    <w:rsid w:val="001F28B3"/>
    <w:pPr>
      <w:numPr>
        <w:numId w:val="38"/>
      </w:numPr>
      <w:spacing w:before="200" w:after="120"/>
      <w:jc w:val="both"/>
    </w:pPr>
    <w:rPr>
      <w:rFonts w:ascii="Georgia" w:eastAsia="SimSun" w:hAnsi="Georgia"/>
      <w:sz w:val="20"/>
      <w:szCs w:val="22"/>
      <w:lang w:eastAsia="zh-CN"/>
    </w:rPr>
  </w:style>
  <w:style w:type="paragraph" w:customStyle="1" w:styleId="RussianListnumber4">
    <w:name w:val="Russian List number 4"/>
    <w:basedOn w:val="a3"/>
    <w:uiPriority w:val="4"/>
    <w:qFormat/>
    <w:rsid w:val="001F28B3"/>
    <w:pPr>
      <w:numPr>
        <w:numId w:val="39"/>
      </w:numPr>
      <w:spacing w:before="200" w:after="120"/>
      <w:jc w:val="both"/>
    </w:pPr>
    <w:rPr>
      <w:rFonts w:ascii="Georgia" w:eastAsia="SimSun" w:hAnsi="Georgia"/>
      <w:sz w:val="20"/>
      <w:szCs w:val="22"/>
      <w:lang w:eastAsia="zh-CN"/>
    </w:rPr>
  </w:style>
  <w:style w:type="paragraph" w:customStyle="1" w:styleId="RussianListnumber5">
    <w:name w:val="Russian List number 5"/>
    <w:basedOn w:val="a3"/>
    <w:uiPriority w:val="4"/>
    <w:qFormat/>
    <w:rsid w:val="001F28B3"/>
    <w:pPr>
      <w:numPr>
        <w:numId w:val="40"/>
      </w:numPr>
      <w:spacing w:before="200" w:after="120"/>
      <w:jc w:val="both"/>
    </w:pPr>
    <w:rPr>
      <w:rFonts w:ascii="Georgia" w:eastAsia="SimSun" w:hAnsi="Georgia"/>
      <w:sz w:val="20"/>
      <w:szCs w:val="22"/>
      <w:lang w:eastAsia="zh-CN"/>
    </w:rPr>
  </w:style>
  <w:style w:type="paragraph" w:customStyle="1" w:styleId="RussianNumberedText1CtrlAlt6">
    <w:name w:val="Russian Numbered Text 1 [Ctrl+Alt+6]"/>
    <w:basedOn w:val="RussianHeading1Alt1"/>
    <w:qFormat/>
    <w:rsid w:val="001F28B3"/>
    <w:pPr>
      <w:numPr>
        <w:numId w:val="0"/>
      </w:numPr>
      <w:tabs>
        <w:tab w:val="num" w:pos="851"/>
      </w:tabs>
      <w:spacing w:after="200"/>
      <w:ind w:left="851" w:hanging="851"/>
    </w:pPr>
    <w:rPr>
      <w:b w:val="0"/>
      <w:caps w:val="0"/>
      <w:sz w:val="20"/>
    </w:rPr>
  </w:style>
  <w:style w:type="paragraph" w:customStyle="1" w:styleId="RussianNumberedtext5">
    <w:name w:val="Russian Numbered text 5"/>
    <w:basedOn w:val="a3"/>
    <w:qFormat/>
    <w:rsid w:val="001F28B3"/>
    <w:pPr>
      <w:numPr>
        <w:numId w:val="41"/>
      </w:numPr>
      <w:spacing w:before="200" w:after="200"/>
      <w:jc w:val="both"/>
    </w:pPr>
    <w:rPr>
      <w:rFonts w:ascii="Georgia" w:eastAsia="SimSun" w:hAnsi="Georgia"/>
      <w:sz w:val="20"/>
      <w:szCs w:val="22"/>
      <w:lang w:eastAsia="zh-CN"/>
    </w:rPr>
  </w:style>
  <w:style w:type="paragraph" w:customStyle="1" w:styleId="RussianRomanlowercase0">
    <w:name w:val="Russian Roman lowercase 0"/>
    <w:basedOn w:val="a3"/>
    <w:uiPriority w:val="2"/>
    <w:qFormat/>
    <w:rsid w:val="001F28B3"/>
    <w:pPr>
      <w:numPr>
        <w:numId w:val="42"/>
      </w:numPr>
      <w:spacing w:before="200" w:after="120"/>
      <w:jc w:val="both"/>
    </w:pPr>
    <w:rPr>
      <w:rFonts w:ascii="Georgia" w:eastAsia="SimSun" w:hAnsi="Georgia"/>
      <w:sz w:val="20"/>
      <w:szCs w:val="22"/>
      <w:lang w:eastAsia="zh-CN"/>
    </w:rPr>
  </w:style>
  <w:style w:type="paragraph" w:customStyle="1" w:styleId="RussianRomanlowercase2">
    <w:name w:val="Russian Roman lowercase 2"/>
    <w:basedOn w:val="a3"/>
    <w:uiPriority w:val="2"/>
    <w:qFormat/>
    <w:rsid w:val="001F28B3"/>
    <w:pPr>
      <w:numPr>
        <w:numId w:val="43"/>
      </w:numPr>
      <w:spacing w:before="200" w:after="120"/>
      <w:jc w:val="both"/>
    </w:pPr>
    <w:rPr>
      <w:rFonts w:ascii="Georgia" w:eastAsia="SimSun" w:hAnsi="Georgia"/>
      <w:sz w:val="20"/>
      <w:szCs w:val="22"/>
      <w:lang w:eastAsia="zh-CN"/>
    </w:rPr>
  </w:style>
  <w:style w:type="paragraph" w:customStyle="1" w:styleId="RussianRomanlowercase3">
    <w:name w:val="Russian Roman lowercase 3"/>
    <w:basedOn w:val="a3"/>
    <w:uiPriority w:val="2"/>
    <w:qFormat/>
    <w:rsid w:val="001F28B3"/>
    <w:pPr>
      <w:numPr>
        <w:numId w:val="44"/>
      </w:numPr>
      <w:spacing w:before="200" w:after="120"/>
      <w:jc w:val="both"/>
    </w:pPr>
    <w:rPr>
      <w:rFonts w:ascii="Georgia" w:eastAsia="SimSun" w:hAnsi="Georgia"/>
      <w:sz w:val="20"/>
      <w:szCs w:val="22"/>
      <w:lang w:eastAsia="zh-CN"/>
    </w:rPr>
  </w:style>
  <w:style w:type="paragraph" w:customStyle="1" w:styleId="RussianRomanlowercase4">
    <w:name w:val="Russian Roman lowercase 4"/>
    <w:basedOn w:val="a3"/>
    <w:uiPriority w:val="2"/>
    <w:qFormat/>
    <w:rsid w:val="001F28B3"/>
    <w:pPr>
      <w:numPr>
        <w:numId w:val="45"/>
      </w:numPr>
      <w:spacing w:before="200" w:after="120"/>
      <w:jc w:val="both"/>
    </w:pPr>
    <w:rPr>
      <w:rFonts w:ascii="Georgia" w:eastAsia="PMingLiU" w:hAnsi="Georgia" w:cs="Cordia New"/>
      <w:sz w:val="20"/>
      <w:szCs w:val="22"/>
      <w:lang w:val="sv-SE" w:eastAsia="en-US"/>
    </w:rPr>
  </w:style>
  <w:style w:type="paragraph" w:customStyle="1" w:styleId="RussianRomanlowercase5">
    <w:name w:val="Russian Roman lowercase 5"/>
    <w:basedOn w:val="a3"/>
    <w:uiPriority w:val="2"/>
    <w:qFormat/>
    <w:rsid w:val="001F28B3"/>
    <w:pPr>
      <w:numPr>
        <w:numId w:val="46"/>
      </w:numPr>
      <w:tabs>
        <w:tab w:val="clear" w:pos="851"/>
        <w:tab w:val="num" w:pos="1701"/>
      </w:tabs>
      <w:spacing w:before="200" w:after="120"/>
      <w:jc w:val="both"/>
    </w:pPr>
    <w:rPr>
      <w:rFonts w:ascii="Georgia" w:eastAsia="PMingLiU" w:hAnsi="Georgia" w:cs="Cordia New"/>
      <w:sz w:val="20"/>
      <w:szCs w:val="22"/>
      <w:lang w:val="en-GB" w:eastAsia="en-US"/>
    </w:rPr>
  </w:style>
  <w:style w:type="paragraph" w:customStyle="1" w:styleId="RussianRomanuppercase0">
    <w:name w:val="Russian Roman uppercase 0"/>
    <w:basedOn w:val="a3"/>
    <w:uiPriority w:val="2"/>
    <w:qFormat/>
    <w:rsid w:val="001F28B3"/>
    <w:pPr>
      <w:numPr>
        <w:numId w:val="47"/>
      </w:numPr>
      <w:spacing w:before="200" w:after="120"/>
      <w:jc w:val="both"/>
    </w:pPr>
    <w:rPr>
      <w:rFonts w:ascii="Georgia" w:eastAsia="SimSun" w:hAnsi="Georgia"/>
      <w:sz w:val="20"/>
      <w:szCs w:val="22"/>
      <w:lang w:eastAsia="zh-CN"/>
    </w:rPr>
  </w:style>
  <w:style w:type="paragraph" w:customStyle="1" w:styleId="RussianRomanuppercase1">
    <w:name w:val="Russian Roman uppercase 1"/>
    <w:basedOn w:val="a3"/>
    <w:uiPriority w:val="2"/>
    <w:qFormat/>
    <w:rsid w:val="001F28B3"/>
    <w:pPr>
      <w:numPr>
        <w:numId w:val="48"/>
      </w:numPr>
      <w:spacing w:before="200" w:after="120"/>
      <w:jc w:val="both"/>
    </w:pPr>
    <w:rPr>
      <w:rFonts w:ascii="Georgia" w:eastAsia="SimSun" w:hAnsi="Georgia"/>
      <w:sz w:val="20"/>
      <w:szCs w:val="22"/>
      <w:lang w:eastAsia="zh-CN"/>
    </w:rPr>
  </w:style>
  <w:style w:type="paragraph" w:customStyle="1" w:styleId="RussianRomanuppercase2">
    <w:name w:val="Russian Roman uppercase 2"/>
    <w:basedOn w:val="a3"/>
    <w:uiPriority w:val="2"/>
    <w:qFormat/>
    <w:rsid w:val="001F28B3"/>
    <w:pPr>
      <w:numPr>
        <w:numId w:val="49"/>
      </w:numPr>
      <w:spacing w:before="200" w:after="120"/>
      <w:jc w:val="both"/>
    </w:pPr>
    <w:rPr>
      <w:rFonts w:ascii="Georgia" w:eastAsia="SimSun" w:hAnsi="Georgia"/>
      <w:sz w:val="20"/>
      <w:szCs w:val="22"/>
      <w:lang w:eastAsia="zh-CN"/>
    </w:rPr>
  </w:style>
  <w:style w:type="paragraph" w:customStyle="1" w:styleId="RussianRomanuppercase3">
    <w:name w:val="Russian Roman uppercase 3"/>
    <w:basedOn w:val="a3"/>
    <w:uiPriority w:val="2"/>
    <w:qFormat/>
    <w:rsid w:val="001F28B3"/>
    <w:pPr>
      <w:numPr>
        <w:numId w:val="50"/>
      </w:numPr>
      <w:spacing w:before="200" w:after="120"/>
      <w:jc w:val="both"/>
    </w:pPr>
    <w:rPr>
      <w:rFonts w:ascii="Georgia" w:eastAsia="SimSun" w:hAnsi="Georgia"/>
      <w:sz w:val="20"/>
      <w:szCs w:val="22"/>
      <w:lang w:eastAsia="zh-CN"/>
    </w:rPr>
  </w:style>
  <w:style w:type="paragraph" w:customStyle="1" w:styleId="RussianRomanuppercase4">
    <w:name w:val="Russian Roman uppercase 4"/>
    <w:basedOn w:val="a3"/>
    <w:uiPriority w:val="2"/>
    <w:qFormat/>
    <w:rsid w:val="001F28B3"/>
    <w:pPr>
      <w:numPr>
        <w:numId w:val="51"/>
      </w:numPr>
      <w:spacing w:before="200" w:after="120"/>
      <w:jc w:val="both"/>
    </w:pPr>
    <w:rPr>
      <w:rFonts w:ascii="Georgia" w:eastAsia="SimSun" w:hAnsi="Georgia"/>
      <w:sz w:val="20"/>
      <w:szCs w:val="22"/>
      <w:lang w:eastAsia="zh-CN"/>
    </w:rPr>
  </w:style>
  <w:style w:type="paragraph" w:customStyle="1" w:styleId="RussianRomanuppercase5">
    <w:name w:val="Russian Roman uppercase 5"/>
    <w:basedOn w:val="a3"/>
    <w:uiPriority w:val="2"/>
    <w:qFormat/>
    <w:rsid w:val="001F28B3"/>
    <w:pPr>
      <w:numPr>
        <w:numId w:val="52"/>
      </w:numPr>
      <w:spacing w:before="200" w:after="120"/>
      <w:jc w:val="both"/>
    </w:pPr>
    <w:rPr>
      <w:rFonts w:ascii="Georgia" w:eastAsia="SimSun" w:hAnsi="Georgia"/>
      <w:sz w:val="20"/>
      <w:szCs w:val="22"/>
      <w:lang w:eastAsia="zh-CN"/>
    </w:rPr>
  </w:style>
  <w:style w:type="paragraph" w:customStyle="1" w:styleId="RussianSchedule-Subtitle">
    <w:name w:val="Russian Schedule - Subtitle"/>
    <w:basedOn w:val="a3"/>
    <w:next w:val="RussianBodytext0"/>
    <w:uiPriority w:val="98"/>
    <w:qFormat/>
    <w:rsid w:val="001F28B3"/>
    <w:pPr>
      <w:spacing w:before="120"/>
      <w:jc w:val="center"/>
    </w:pPr>
    <w:rPr>
      <w:rFonts w:ascii="Georgia" w:eastAsia="SimSun" w:hAnsi="Georgia"/>
      <w:b/>
      <w:szCs w:val="22"/>
      <w:lang w:eastAsia="zh-CN"/>
    </w:rPr>
  </w:style>
  <w:style w:type="paragraph" w:customStyle="1" w:styleId="RussianSchedule-Title">
    <w:name w:val="Russian Schedule - Title"/>
    <w:basedOn w:val="a3"/>
    <w:next w:val="RussianBodytext0"/>
    <w:uiPriority w:val="98"/>
    <w:qFormat/>
    <w:rsid w:val="001F28B3"/>
    <w:pPr>
      <w:spacing w:before="120"/>
      <w:jc w:val="center"/>
    </w:pPr>
    <w:rPr>
      <w:rFonts w:ascii="Georgia" w:eastAsia="PMingLiU" w:hAnsi="Georgia"/>
      <w:b/>
      <w:szCs w:val="22"/>
      <w:lang w:val="sv-SE" w:eastAsia="en-US"/>
    </w:rPr>
  </w:style>
  <w:style w:type="paragraph" w:customStyle="1" w:styleId="RussianSchedule0">
    <w:name w:val="Russian Schedule 0"/>
    <w:basedOn w:val="EnglishSchedule0"/>
    <w:uiPriority w:val="98"/>
    <w:qFormat/>
    <w:rsid w:val="001F28B3"/>
    <w:rPr>
      <w:rFonts w:eastAsia="SimSun"/>
      <w:lang w:eastAsia="zh-CN"/>
    </w:rPr>
  </w:style>
  <w:style w:type="paragraph" w:customStyle="1" w:styleId="RussianSchedule1">
    <w:name w:val="Russian Schedule 1"/>
    <w:basedOn w:val="RussianBodytext0"/>
    <w:next w:val="RussianBodytext1"/>
    <w:uiPriority w:val="98"/>
    <w:qFormat/>
    <w:rsid w:val="001F28B3"/>
    <w:pPr>
      <w:keepNext/>
      <w:numPr>
        <w:numId w:val="53"/>
      </w:numPr>
      <w:spacing w:before="200" w:after="0"/>
    </w:pPr>
    <w:rPr>
      <w:b/>
      <w:caps/>
      <w:sz w:val="22"/>
    </w:rPr>
  </w:style>
  <w:style w:type="paragraph" w:customStyle="1" w:styleId="RussianSchedule2">
    <w:name w:val="Russian Schedule 2"/>
    <w:basedOn w:val="RussianBodytext0"/>
    <w:next w:val="RussianBodytext2"/>
    <w:uiPriority w:val="98"/>
    <w:qFormat/>
    <w:rsid w:val="001F28B3"/>
    <w:pPr>
      <w:keepNext/>
      <w:numPr>
        <w:ilvl w:val="1"/>
        <w:numId w:val="53"/>
      </w:numPr>
      <w:spacing w:before="200" w:after="0"/>
    </w:pPr>
    <w:rPr>
      <w:b/>
    </w:rPr>
  </w:style>
  <w:style w:type="paragraph" w:customStyle="1" w:styleId="RussianSchedule3">
    <w:name w:val="Russian Schedule 3"/>
    <w:basedOn w:val="RussianBodytext0"/>
    <w:next w:val="RussianBodytext3"/>
    <w:uiPriority w:val="98"/>
    <w:qFormat/>
    <w:rsid w:val="001F28B3"/>
    <w:pPr>
      <w:keepNext/>
      <w:numPr>
        <w:ilvl w:val="2"/>
        <w:numId w:val="54"/>
      </w:numPr>
      <w:spacing w:before="200" w:after="0"/>
    </w:pPr>
    <w:rPr>
      <w:b/>
    </w:rPr>
  </w:style>
  <w:style w:type="paragraph" w:customStyle="1" w:styleId="RussianSchedule4">
    <w:name w:val="Russian Schedule 4"/>
    <w:basedOn w:val="RussianSchedule3"/>
    <w:next w:val="RussianBodytext4"/>
    <w:uiPriority w:val="98"/>
    <w:qFormat/>
    <w:rsid w:val="001F28B3"/>
    <w:pPr>
      <w:keepNext w:val="0"/>
      <w:numPr>
        <w:ilvl w:val="3"/>
      </w:numPr>
    </w:pPr>
    <w:rPr>
      <w:lang w:eastAsia="sv-SE"/>
    </w:rPr>
  </w:style>
  <w:style w:type="paragraph" w:customStyle="1" w:styleId="RussianSchedule5">
    <w:name w:val="Russian Schedule 5"/>
    <w:basedOn w:val="RussianSchedule3"/>
    <w:next w:val="RussianBodytext5"/>
    <w:uiPriority w:val="98"/>
    <w:qFormat/>
    <w:rsid w:val="001F28B3"/>
    <w:pPr>
      <w:keepNext w:val="0"/>
      <w:numPr>
        <w:ilvl w:val="4"/>
      </w:numPr>
    </w:pPr>
  </w:style>
  <w:style w:type="paragraph" w:customStyle="1" w:styleId="RussianUnderlinedList0">
    <w:name w:val="Russian Underlined List 0"/>
    <w:basedOn w:val="a3"/>
    <w:uiPriority w:val="4"/>
    <w:qFormat/>
    <w:rsid w:val="001F28B3"/>
    <w:pPr>
      <w:numPr>
        <w:numId w:val="55"/>
      </w:numPr>
      <w:spacing w:before="200" w:after="120"/>
      <w:jc w:val="both"/>
    </w:pPr>
    <w:rPr>
      <w:rFonts w:ascii="Georgia" w:eastAsia="PMingLiU" w:hAnsi="Georgia"/>
      <w:sz w:val="20"/>
      <w:szCs w:val="22"/>
      <w:u w:val="single"/>
      <w:lang w:val="en-GB" w:eastAsia="en-US"/>
    </w:rPr>
  </w:style>
  <w:style w:type="paragraph" w:customStyle="1" w:styleId="RussianUnderlinedList1">
    <w:name w:val="Russian Underlined List 1"/>
    <w:basedOn w:val="a3"/>
    <w:uiPriority w:val="4"/>
    <w:qFormat/>
    <w:rsid w:val="001F28B3"/>
    <w:pPr>
      <w:numPr>
        <w:ilvl w:val="1"/>
        <w:numId w:val="55"/>
      </w:numPr>
      <w:spacing w:before="200" w:after="120"/>
      <w:jc w:val="both"/>
    </w:pPr>
    <w:rPr>
      <w:rFonts w:ascii="Georgia" w:eastAsia="PMingLiU" w:hAnsi="Georgia"/>
      <w:sz w:val="20"/>
      <w:szCs w:val="22"/>
      <w:u w:val="single"/>
      <w:lang w:val="en-GB" w:eastAsia="en-US"/>
    </w:rPr>
  </w:style>
  <w:style w:type="paragraph" w:customStyle="1" w:styleId="RussianUnderlinedList2">
    <w:name w:val="Russian Underlined List 2"/>
    <w:basedOn w:val="a3"/>
    <w:uiPriority w:val="4"/>
    <w:qFormat/>
    <w:rsid w:val="001F28B3"/>
    <w:pPr>
      <w:numPr>
        <w:ilvl w:val="2"/>
        <w:numId w:val="55"/>
      </w:numPr>
      <w:spacing w:before="200" w:after="120"/>
      <w:jc w:val="both"/>
    </w:pPr>
    <w:rPr>
      <w:rFonts w:ascii="Georgia" w:eastAsia="PMingLiU" w:hAnsi="Georgia"/>
      <w:sz w:val="20"/>
      <w:szCs w:val="22"/>
      <w:u w:val="single"/>
      <w:lang w:val="en-GB" w:eastAsia="en-US"/>
    </w:rPr>
  </w:style>
  <w:style w:type="paragraph" w:customStyle="1" w:styleId="RussianUnderlinedList3">
    <w:name w:val="Russian Underlined List 3"/>
    <w:basedOn w:val="a3"/>
    <w:uiPriority w:val="4"/>
    <w:qFormat/>
    <w:rsid w:val="001F28B3"/>
    <w:pPr>
      <w:numPr>
        <w:ilvl w:val="3"/>
        <w:numId w:val="55"/>
      </w:numPr>
      <w:spacing w:before="200" w:after="120"/>
      <w:jc w:val="both"/>
    </w:pPr>
    <w:rPr>
      <w:rFonts w:ascii="Georgia" w:eastAsia="PMingLiU" w:hAnsi="Georgia"/>
      <w:sz w:val="20"/>
      <w:szCs w:val="22"/>
      <w:u w:val="single"/>
      <w:lang w:val="en-GB" w:eastAsia="en-US"/>
    </w:rPr>
  </w:style>
  <w:style w:type="paragraph" w:customStyle="1" w:styleId="RussianUnderlinedList4">
    <w:name w:val="Russian Underlined List 4"/>
    <w:basedOn w:val="a3"/>
    <w:uiPriority w:val="4"/>
    <w:qFormat/>
    <w:rsid w:val="001F28B3"/>
    <w:pPr>
      <w:numPr>
        <w:ilvl w:val="4"/>
        <w:numId w:val="55"/>
      </w:numPr>
      <w:spacing w:before="200" w:after="120"/>
      <w:jc w:val="both"/>
    </w:pPr>
    <w:rPr>
      <w:rFonts w:ascii="Georgia" w:eastAsia="PMingLiU" w:hAnsi="Georgia"/>
      <w:sz w:val="20"/>
      <w:szCs w:val="22"/>
      <w:u w:val="single"/>
      <w:lang w:val="en-GB" w:eastAsia="en-US"/>
    </w:rPr>
  </w:style>
  <w:style w:type="paragraph" w:customStyle="1" w:styleId="RussianUnderlinedList5">
    <w:name w:val="Russian Underlined List 5"/>
    <w:basedOn w:val="a3"/>
    <w:uiPriority w:val="4"/>
    <w:qFormat/>
    <w:rsid w:val="001F28B3"/>
    <w:pPr>
      <w:numPr>
        <w:ilvl w:val="5"/>
        <w:numId w:val="55"/>
      </w:numPr>
      <w:tabs>
        <w:tab w:val="clear" w:pos="3402"/>
      </w:tabs>
      <w:spacing w:before="200" w:after="120"/>
      <w:jc w:val="both"/>
    </w:pPr>
    <w:rPr>
      <w:rFonts w:ascii="Georgia" w:eastAsia="PMingLiU" w:hAnsi="Georgia"/>
      <w:sz w:val="20"/>
      <w:szCs w:val="22"/>
      <w:u w:val="single"/>
      <w:lang w:val="en-GB" w:eastAsia="en-US"/>
    </w:rPr>
  </w:style>
  <w:style w:type="numbering" w:customStyle="1" w:styleId="Style1">
    <w:name w:val="Style1"/>
    <w:uiPriority w:val="99"/>
    <w:rsid w:val="001F28B3"/>
    <w:pPr>
      <w:numPr>
        <w:numId w:val="56"/>
      </w:numPr>
    </w:pPr>
  </w:style>
  <w:style w:type="numbering" w:customStyle="1" w:styleId="Style2">
    <w:name w:val="Style2"/>
    <w:uiPriority w:val="99"/>
    <w:rsid w:val="001F28B3"/>
    <w:pPr>
      <w:numPr>
        <w:numId w:val="57"/>
      </w:numPr>
    </w:pPr>
  </w:style>
  <w:style w:type="numbering" w:customStyle="1" w:styleId="Style3">
    <w:name w:val="Style3"/>
    <w:uiPriority w:val="99"/>
    <w:rsid w:val="001F28B3"/>
    <w:pPr>
      <w:numPr>
        <w:numId w:val="58"/>
      </w:numPr>
    </w:pPr>
  </w:style>
  <w:style w:type="numbering" w:customStyle="1" w:styleId="Style4">
    <w:name w:val="Style4"/>
    <w:uiPriority w:val="99"/>
    <w:rsid w:val="001F28B3"/>
    <w:pPr>
      <w:numPr>
        <w:numId w:val="59"/>
      </w:numPr>
    </w:pPr>
  </w:style>
  <w:style w:type="table" w:customStyle="1" w:styleId="TableGrid1">
    <w:name w:val="Table Grid1"/>
    <w:basedOn w:val="a5"/>
    <w:next w:val="afb"/>
    <w:uiPriority w:val="59"/>
    <w:rsid w:val="001F28B3"/>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 header"/>
    <w:basedOn w:val="a3"/>
    <w:uiPriority w:val="99"/>
    <w:qFormat/>
    <w:rsid w:val="001F28B3"/>
    <w:pPr>
      <w:spacing w:before="100" w:after="100"/>
      <w:jc w:val="both"/>
    </w:pPr>
    <w:rPr>
      <w:rFonts w:ascii="Georgia" w:eastAsia="PMingLiU" w:hAnsi="Georgia" w:cs="Cordia New"/>
      <w:b/>
      <w:sz w:val="20"/>
      <w:szCs w:val="22"/>
      <w:lang w:val="en-GB" w:eastAsia="en-US"/>
    </w:rPr>
  </w:style>
  <w:style w:type="paragraph" w:styleId="11">
    <w:name w:val="toc 1"/>
    <w:basedOn w:val="a3"/>
    <w:next w:val="a3"/>
    <w:autoRedefine/>
    <w:uiPriority w:val="39"/>
    <w:rsid w:val="001F28B3"/>
    <w:pPr>
      <w:keepNext/>
      <w:tabs>
        <w:tab w:val="left" w:pos="567"/>
        <w:tab w:val="right" w:leader="dot" w:pos="9072"/>
      </w:tabs>
      <w:spacing w:before="120" w:after="60"/>
      <w:jc w:val="both"/>
    </w:pPr>
    <w:rPr>
      <w:rFonts w:ascii="Georgia" w:eastAsia="PMingLiU" w:hAnsi="Georgia" w:cs="Cordia New"/>
      <w:caps/>
      <w:noProof/>
      <w:sz w:val="20"/>
      <w:szCs w:val="22"/>
      <w:lang w:val="en-GB" w:eastAsia="en-US"/>
    </w:rPr>
  </w:style>
  <w:style w:type="paragraph" w:styleId="25">
    <w:name w:val="toc 2"/>
    <w:basedOn w:val="a3"/>
    <w:next w:val="a3"/>
    <w:autoRedefine/>
    <w:uiPriority w:val="39"/>
    <w:rsid w:val="001F28B3"/>
    <w:pPr>
      <w:tabs>
        <w:tab w:val="left" w:pos="567"/>
        <w:tab w:val="right" w:leader="dot" w:pos="9072"/>
      </w:tabs>
      <w:spacing w:before="200" w:after="60"/>
      <w:jc w:val="both"/>
    </w:pPr>
    <w:rPr>
      <w:rFonts w:ascii="Georgia" w:eastAsia="PMingLiU" w:hAnsi="Georgia" w:cs="Cordia New"/>
      <w:noProof/>
      <w:sz w:val="20"/>
      <w:szCs w:val="22"/>
      <w:lang w:val="en-GB" w:eastAsia="en-US"/>
    </w:rPr>
  </w:style>
  <w:style w:type="paragraph" w:styleId="34">
    <w:name w:val="toc 3"/>
    <w:basedOn w:val="a3"/>
    <w:next w:val="a3"/>
    <w:autoRedefine/>
    <w:uiPriority w:val="39"/>
    <w:rsid w:val="001F28B3"/>
    <w:pPr>
      <w:tabs>
        <w:tab w:val="left" w:pos="1418"/>
        <w:tab w:val="right" w:leader="dot" w:pos="9072"/>
      </w:tabs>
      <w:spacing w:after="60"/>
      <w:ind w:left="567"/>
      <w:jc w:val="both"/>
    </w:pPr>
    <w:rPr>
      <w:rFonts w:ascii="Georgia" w:eastAsia="PMingLiU" w:hAnsi="Georgia" w:cs="Cordia New"/>
      <w:noProof/>
      <w:sz w:val="20"/>
      <w:szCs w:val="22"/>
      <w:lang w:val="en-GB" w:eastAsia="en-US"/>
    </w:rPr>
  </w:style>
  <w:style w:type="paragraph" w:styleId="42">
    <w:name w:val="toc 4"/>
    <w:basedOn w:val="a3"/>
    <w:next w:val="a3"/>
    <w:autoRedefine/>
    <w:uiPriority w:val="39"/>
    <w:unhideWhenUsed/>
    <w:rsid w:val="001F28B3"/>
    <w:pPr>
      <w:tabs>
        <w:tab w:val="left" w:pos="567"/>
        <w:tab w:val="right" w:leader="dot" w:pos="9072"/>
      </w:tabs>
      <w:spacing w:after="60"/>
      <w:jc w:val="both"/>
    </w:pPr>
    <w:rPr>
      <w:rFonts w:ascii="Georgia" w:eastAsia="PMingLiU" w:hAnsi="Georgia" w:cs="Cordia New"/>
      <w:caps/>
      <w:noProof/>
      <w:sz w:val="20"/>
      <w:szCs w:val="22"/>
      <w:lang w:val="en-GB" w:eastAsia="en-US"/>
    </w:rPr>
  </w:style>
  <w:style w:type="paragraph" w:styleId="52">
    <w:name w:val="toc 5"/>
    <w:basedOn w:val="a3"/>
    <w:next w:val="a3"/>
    <w:autoRedefine/>
    <w:uiPriority w:val="39"/>
    <w:rsid w:val="001F28B3"/>
    <w:pPr>
      <w:tabs>
        <w:tab w:val="left" w:pos="567"/>
        <w:tab w:val="right" w:leader="dot" w:pos="9072"/>
      </w:tabs>
      <w:spacing w:after="60"/>
    </w:pPr>
    <w:rPr>
      <w:rFonts w:ascii="Georgia" w:eastAsia="PMingLiU" w:hAnsi="Georgia" w:cs="Cordia New"/>
      <w:noProof/>
      <w:sz w:val="20"/>
      <w:szCs w:val="22"/>
      <w:lang w:val="fi-FI" w:eastAsia="fi-FI"/>
    </w:rPr>
  </w:style>
  <w:style w:type="paragraph" w:styleId="61">
    <w:name w:val="toc 6"/>
    <w:basedOn w:val="a3"/>
    <w:next w:val="a3"/>
    <w:autoRedefine/>
    <w:uiPriority w:val="39"/>
    <w:unhideWhenUsed/>
    <w:rsid w:val="001F28B3"/>
    <w:pPr>
      <w:tabs>
        <w:tab w:val="left" w:pos="1418"/>
        <w:tab w:val="right" w:leader="dot" w:pos="9060"/>
      </w:tabs>
      <w:spacing w:after="100"/>
      <w:ind w:left="567"/>
    </w:pPr>
    <w:rPr>
      <w:rFonts w:ascii="Georgia" w:eastAsia="PMingLiU" w:hAnsi="Georgia"/>
      <w:sz w:val="20"/>
      <w:szCs w:val="22"/>
      <w:lang w:val="en-GB" w:eastAsia="en-US"/>
    </w:rPr>
  </w:style>
  <w:style w:type="paragraph" w:customStyle="1" w:styleId="RussianBodyText">
    <w:name w:val="Russian Body Text"/>
    <w:basedOn w:val="af5"/>
    <w:rsid w:val="001F28B3"/>
    <w:pPr>
      <w:keepNext/>
      <w:keepLines/>
      <w:widowControl w:val="0"/>
      <w:suppressAutoHyphens/>
      <w:spacing w:before="60" w:after="60"/>
      <w:ind w:left="0"/>
      <w:jc w:val="both"/>
    </w:pPr>
    <w:rPr>
      <w:rFonts w:ascii="Garamond" w:eastAsia="Times New Roman" w:hAnsi="Garamond" w:cs="Garamond"/>
      <w:lang w:val="ru-RU" w:eastAsia="en-US"/>
    </w:rPr>
  </w:style>
  <w:style w:type="numbering" w:customStyle="1" w:styleId="NoList1">
    <w:name w:val="No List1"/>
    <w:next w:val="a6"/>
    <w:uiPriority w:val="99"/>
    <w:semiHidden/>
    <w:unhideWhenUsed/>
    <w:rsid w:val="001F28B3"/>
  </w:style>
  <w:style w:type="paragraph" w:customStyle="1" w:styleId="Sisennetty">
    <w:name w:val="Sisennetty"/>
    <w:basedOn w:val="a3"/>
    <w:link w:val="SisennettyChar"/>
    <w:qFormat/>
    <w:rsid w:val="001F28B3"/>
    <w:pPr>
      <w:tabs>
        <w:tab w:val="left" w:pos="1276"/>
        <w:tab w:val="left" w:pos="1985"/>
      </w:tabs>
      <w:ind w:left="1276"/>
      <w:jc w:val="both"/>
    </w:pPr>
    <w:rPr>
      <w:rFonts w:ascii="Verdana" w:eastAsia="Times New Roman" w:hAnsi="Verdana"/>
      <w:sz w:val="20"/>
      <w:szCs w:val="22"/>
      <w:lang w:val="fi-FI" w:eastAsia="fi-FI"/>
    </w:rPr>
  </w:style>
  <w:style w:type="character" w:customStyle="1" w:styleId="SisennettyChar">
    <w:name w:val="Sisennetty Char"/>
    <w:basedOn w:val="a4"/>
    <w:link w:val="Sisennetty"/>
    <w:rsid w:val="001F28B3"/>
    <w:rPr>
      <w:rFonts w:ascii="Verdana" w:eastAsia="Times New Roman" w:hAnsi="Verdana"/>
      <w:szCs w:val="22"/>
      <w:lang w:val="fi-FI" w:eastAsia="fi-FI"/>
    </w:rPr>
  </w:style>
  <w:style w:type="paragraph" w:customStyle="1" w:styleId="Numeroitukappale2-taso">
    <w:name w:val="Numeroitu kappale 2-taso"/>
    <w:basedOn w:val="21"/>
    <w:qFormat/>
    <w:rsid w:val="001F28B3"/>
    <w:pPr>
      <w:keepNext w:val="0"/>
      <w:keepLines w:val="0"/>
      <w:numPr>
        <w:ilvl w:val="1"/>
      </w:numPr>
      <w:tabs>
        <w:tab w:val="num" w:pos="1134"/>
        <w:tab w:val="left" w:pos="1276"/>
        <w:tab w:val="left" w:pos="1985"/>
      </w:tabs>
      <w:ind w:left="1276" w:hanging="1276"/>
    </w:pPr>
    <w:rPr>
      <w:rFonts w:ascii="Verdana" w:hAnsi="Verdana" w:cs="Arial"/>
      <w:b w:val="0"/>
      <w:bCs w:val="0"/>
      <w:color w:val="auto"/>
      <w:kern w:val="28"/>
      <w:lang w:val="fi-FI" w:eastAsia="fi-FI"/>
    </w:rPr>
  </w:style>
  <w:style w:type="paragraph" w:customStyle="1" w:styleId="Numeroitukappale3-taso">
    <w:name w:val="Numeroitu kappale 3-taso"/>
    <w:basedOn w:val="30"/>
    <w:qFormat/>
    <w:rsid w:val="001F28B3"/>
    <w:pPr>
      <w:keepNext w:val="0"/>
      <w:keepLines w:val="0"/>
      <w:numPr>
        <w:ilvl w:val="2"/>
      </w:numPr>
      <w:tabs>
        <w:tab w:val="num" w:pos="1134"/>
        <w:tab w:val="left" w:pos="1276"/>
        <w:tab w:val="left" w:pos="1985"/>
      </w:tabs>
      <w:ind w:left="1276" w:hanging="1276"/>
    </w:pPr>
    <w:rPr>
      <w:rFonts w:ascii="Verdana" w:eastAsia="Times New Roman" w:hAnsi="Verdana" w:cs="Arial"/>
      <w:b w:val="0"/>
      <w:bCs w:val="0"/>
      <w:color w:val="auto"/>
      <w:szCs w:val="26"/>
      <w:lang w:val="fi-FI" w:eastAsia="fi-FI"/>
    </w:rPr>
  </w:style>
  <w:style w:type="paragraph" w:styleId="aff1">
    <w:name w:val="Title"/>
    <w:basedOn w:val="a3"/>
    <w:next w:val="af5"/>
    <w:link w:val="aff2"/>
    <w:qFormat/>
    <w:rsid w:val="001F28B3"/>
    <w:pPr>
      <w:tabs>
        <w:tab w:val="left" w:pos="1276"/>
        <w:tab w:val="left" w:pos="1985"/>
      </w:tabs>
      <w:spacing w:before="240" w:after="240"/>
      <w:contextualSpacing/>
      <w:jc w:val="both"/>
    </w:pPr>
    <w:rPr>
      <w:rFonts w:ascii="Verdana" w:eastAsia="Times New Roman" w:hAnsi="Verdana"/>
      <w:b/>
      <w:caps/>
      <w:sz w:val="22"/>
      <w:szCs w:val="22"/>
      <w:lang w:val="fi-FI" w:eastAsia="fi-FI"/>
    </w:rPr>
  </w:style>
  <w:style w:type="character" w:customStyle="1" w:styleId="aff2">
    <w:name w:val="Заголовок Знак"/>
    <w:basedOn w:val="a4"/>
    <w:link w:val="aff1"/>
    <w:rsid w:val="001F28B3"/>
    <w:rPr>
      <w:rFonts w:ascii="Verdana" w:eastAsia="Times New Roman" w:hAnsi="Verdana"/>
      <w:b/>
      <w:caps/>
      <w:sz w:val="22"/>
      <w:szCs w:val="22"/>
      <w:lang w:val="fi-FI" w:eastAsia="fi-FI"/>
    </w:rPr>
  </w:style>
  <w:style w:type="paragraph" w:customStyle="1" w:styleId="TOCHeading1">
    <w:name w:val="TOC Heading1"/>
    <w:basedOn w:val="1"/>
    <w:next w:val="a3"/>
    <w:uiPriority w:val="39"/>
    <w:unhideWhenUsed/>
    <w:qFormat/>
    <w:rsid w:val="001F28B3"/>
    <w:pPr>
      <w:tabs>
        <w:tab w:val="left" w:pos="1276"/>
        <w:tab w:val="left" w:pos="1985"/>
      </w:tabs>
      <w:spacing w:line="276" w:lineRule="auto"/>
      <w:outlineLvl w:val="9"/>
    </w:pPr>
    <w:rPr>
      <w:rFonts w:ascii="Verdana" w:hAnsi="Verdana"/>
      <w:caps/>
      <w:color w:val="000000"/>
      <w:sz w:val="20"/>
      <w:lang w:val="fi-FI"/>
    </w:rPr>
  </w:style>
  <w:style w:type="paragraph" w:styleId="a">
    <w:name w:val="List Bullet"/>
    <w:basedOn w:val="7"/>
    <w:qFormat/>
    <w:rsid w:val="001F28B3"/>
    <w:pPr>
      <w:keepNext w:val="0"/>
      <w:keepLines w:val="0"/>
      <w:numPr>
        <w:ilvl w:val="6"/>
        <w:numId w:val="72"/>
      </w:numPr>
      <w:tabs>
        <w:tab w:val="clear" w:pos="851"/>
        <w:tab w:val="clear" w:pos="1701"/>
        <w:tab w:val="clear" w:pos="2552"/>
        <w:tab w:val="clear" w:pos="3402"/>
        <w:tab w:val="clear" w:pos="4253"/>
        <w:tab w:val="clear" w:pos="5103"/>
        <w:tab w:val="clear" w:pos="5954"/>
        <w:tab w:val="clear" w:pos="6804"/>
        <w:tab w:val="clear" w:pos="7655"/>
        <w:tab w:val="left" w:pos="1276"/>
        <w:tab w:val="left" w:pos="1985"/>
      </w:tabs>
      <w:ind w:left="1985" w:hanging="709"/>
    </w:pPr>
    <w:rPr>
      <w:rFonts w:ascii="Verdana" w:eastAsia="Times New Roman" w:hAnsi="Verdana" w:cs="Times New Roman"/>
      <w:bCs/>
      <w:i w:val="0"/>
      <w:color w:val="auto"/>
      <w:szCs w:val="20"/>
      <w:lang w:val="fi-FI" w:eastAsia="fi-FI"/>
    </w:rPr>
  </w:style>
  <w:style w:type="paragraph" w:styleId="2">
    <w:name w:val="List Bullet 2"/>
    <w:basedOn w:val="a"/>
    <w:qFormat/>
    <w:rsid w:val="001F28B3"/>
    <w:pPr>
      <w:numPr>
        <w:ilvl w:val="0"/>
        <w:numId w:val="65"/>
      </w:numPr>
      <w:ind w:hanging="567"/>
      <w:contextualSpacing/>
    </w:pPr>
  </w:style>
  <w:style w:type="paragraph" w:customStyle="1" w:styleId="ListBullet41">
    <w:name w:val="List Bullet 41"/>
    <w:basedOn w:val="a3"/>
    <w:next w:val="4"/>
    <w:qFormat/>
    <w:rsid w:val="001F28B3"/>
    <w:pPr>
      <w:numPr>
        <w:numId w:val="66"/>
      </w:numPr>
      <w:spacing w:before="60"/>
      <w:ind w:left="1701" w:hanging="850"/>
      <w:contextualSpacing/>
      <w:jc w:val="both"/>
    </w:pPr>
    <w:rPr>
      <w:rFonts w:ascii="Verdana" w:hAnsi="Verdana"/>
      <w:sz w:val="20"/>
      <w:szCs w:val="20"/>
      <w:lang w:val="fi-FI" w:eastAsia="en-US"/>
    </w:rPr>
  </w:style>
  <w:style w:type="paragraph" w:customStyle="1" w:styleId="ListBullet51">
    <w:name w:val="List Bullet 51"/>
    <w:basedOn w:val="a3"/>
    <w:next w:val="5"/>
    <w:qFormat/>
    <w:rsid w:val="001F28B3"/>
    <w:pPr>
      <w:numPr>
        <w:numId w:val="67"/>
      </w:numPr>
      <w:tabs>
        <w:tab w:val="clear" w:pos="1488"/>
      </w:tabs>
      <w:spacing w:before="200"/>
      <w:ind w:left="1276" w:hanging="425"/>
      <w:contextualSpacing/>
      <w:jc w:val="both"/>
    </w:pPr>
    <w:rPr>
      <w:rFonts w:ascii="Verdana" w:hAnsi="Verdana"/>
      <w:sz w:val="20"/>
      <w:szCs w:val="20"/>
      <w:lang w:val="fi-FI" w:eastAsia="en-US"/>
    </w:rPr>
  </w:style>
  <w:style w:type="paragraph" w:customStyle="1" w:styleId="Merkittyluettelo6">
    <w:name w:val="Merkitty luettelo 6"/>
    <w:qFormat/>
    <w:rsid w:val="001F28B3"/>
    <w:pPr>
      <w:numPr>
        <w:numId w:val="68"/>
      </w:numPr>
      <w:spacing w:before="200"/>
      <w:ind w:left="1985" w:hanging="709"/>
      <w:contextualSpacing/>
      <w:jc w:val="both"/>
    </w:pPr>
    <w:rPr>
      <w:rFonts w:ascii="Verdana" w:hAnsi="Verdana" w:cs="Arial"/>
      <w:lang w:val="fi-FI" w:eastAsia="en-US"/>
    </w:rPr>
  </w:style>
  <w:style w:type="paragraph" w:customStyle="1" w:styleId="ListNumber1">
    <w:name w:val="List Number1"/>
    <w:basedOn w:val="a3"/>
    <w:next w:val="a2"/>
    <w:qFormat/>
    <w:rsid w:val="001F28B3"/>
    <w:pPr>
      <w:numPr>
        <w:numId w:val="69"/>
      </w:numPr>
      <w:spacing w:before="200"/>
      <w:ind w:left="1276" w:hanging="1276"/>
      <w:jc w:val="both"/>
    </w:pPr>
    <w:rPr>
      <w:rFonts w:ascii="Verdana" w:hAnsi="Verdana"/>
      <w:sz w:val="20"/>
      <w:szCs w:val="20"/>
      <w:lang w:val="fi-FI" w:eastAsia="en-US"/>
    </w:rPr>
  </w:style>
  <w:style w:type="paragraph" w:customStyle="1" w:styleId="ListNumber21">
    <w:name w:val="List Number 21"/>
    <w:basedOn w:val="a3"/>
    <w:next w:val="20"/>
    <w:qFormat/>
    <w:rsid w:val="001F28B3"/>
    <w:pPr>
      <w:numPr>
        <w:numId w:val="70"/>
      </w:numPr>
      <w:spacing w:before="200"/>
      <w:ind w:left="4253" w:hanging="851"/>
      <w:contextualSpacing/>
      <w:jc w:val="both"/>
    </w:pPr>
    <w:rPr>
      <w:rFonts w:ascii="Verdana" w:hAnsi="Verdana"/>
      <w:sz w:val="20"/>
      <w:szCs w:val="20"/>
      <w:lang w:val="fi-FI" w:eastAsia="en-US"/>
    </w:rPr>
  </w:style>
  <w:style w:type="paragraph" w:customStyle="1" w:styleId="ListNumber31">
    <w:name w:val="List Number 31"/>
    <w:basedOn w:val="a3"/>
    <w:next w:val="3"/>
    <w:qFormat/>
    <w:rsid w:val="001F28B3"/>
    <w:pPr>
      <w:numPr>
        <w:numId w:val="71"/>
      </w:numPr>
      <w:tabs>
        <w:tab w:val="clear" w:pos="992"/>
      </w:tabs>
      <w:spacing w:before="200"/>
      <w:ind w:left="1276" w:hanging="1276"/>
      <w:jc w:val="both"/>
    </w:pPr>
    <w:rPr>
      <w:rFonts w:ascii="Verdana" w:hAnsi="Verdana"/>
      <w:sz w:val="20"/>
      <w:szCs w:val="20"/>
      <w:lang w:val="fi-FI" w:eastAsia="en-US"/>
    </w:rPr>
  </w:style>
  <w:style w:type="table" w:customStyle="1" w:styleId="TableGrid2">
    <w:name w:val="Table Grid2"/>
    <w:basedOn w:val="a5"/>
    <w:next w:val="afb"/>
    <w:uiPriority w:val="59"/>
    <w:rsid w:val="001F28B3"/>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oiteblokki">
    <w:name w:val="Osoiteblokki"/>
    <w:basedOn w:val="a3"/>
    <w:link w:val="OsoiteblokkiChar"/>
    <w:qFormat/>
    <w:rsid w:val="001F28B3"/>
    <w:pPr>
      <w:jc w:val="both"/>
    </w:pPr>
    <w:rPr>
      <w:rFonts w:ascii="Verdana" w:eastAsia="Times New Roman" w:hAnsi="Verdana"/>
      <w:color w:val="000000"/>
      <w:sz w:val="14"/>
      <w:szCs w:val="14"/>
      <w:lang w:val="en-GB" w:eastAsia="en-GB"/>
    </w:rPr>
  </w:style>
  <w:style w:type="character" w:customStyle="1" w:styleId="OsoiteblokkiChar">
    <w:name w:val="Osoiteblokki Char"/>
    <w:basedOn w:val="a8"/>
    <w:link w:val="Osoiteblokki"/>
    <w:rsid w:val="001F28B3"/>
    <w:rPr>
      <w:rFonts w:ascii="Verdana" w:eastAsia="Times New Roman" w:hAnsi="Verdana" w:cs="Times New Roman"/>
      <w:color w:val="000000"/>
      <w:sz w:val="14"/>
      <w:szCs w:val="14"/>
      <w:lang w:val="en-GB" w:eastAsia="en-GB"/>
    </w:rPr>
  </w:style>
  <w:style w:type="paragraph" w:customStyle="1" w:styleId="NoSpacing1">
    <w:name w:val="No Spacing1"/>
    <w:next w:val="aff3"/>
    <w:link w:val="NoSpacingChar"/>
    <w:uiPriority w:val="1"/>
    <w:qFormat/>
    <w:rsid w:val="001F28B3"/>
    <w:rPr>
      <w:rFonts w:ascii="Verdana" w:eastAsia="Times New Roman" w:hAnsi="Verdana"/>
      <w:lang w:val="fi-FI" w:eastAsia="fi-FI"/>
    </w:rPr>
  </w:style>
  <w:style w:type="character" w:customStyle="1" w:styleId="NoSpacingChar">
    <w:name w:val="No Spacing Char"/>
    <w:basedOn w:val="a4"/>
    <w:link w:val="NoSpacing1"/>
    <w:uiPriority w:val="1"/>
    <w:rsid w:val="001F28B3"/>
    <w:rPr>
      <w:rFonts w:ascii="Verdana" w:eastAsia="Times New Roman" w:hAnsi="Verdana"/>
      <w:lang w:val="fi-FI" w:eastAsia="fi-FI"/>
    </w:rPr>
  </w:style>
  <w:style w:type="paragraph" w:customStyle="1" w:styleId="VRIOTSIKKOoranssi">
    <w:name w:val="VÄRIOTSIKKO oranssi"/>
    <w:basedOn w:val="aff1"/>
    <w:next w:val="af5"/>
    <w:link w:val="VRIOTSIKKOoranssiChar"/>
    <w:qFormat/>
    <w:rsid w:val="001F28B3"/>
    <w:rPr>
      <w:color w:val="F39100"/>
    </w:rPr>
  </w:style>
  <w:style w:type="paragraph" w:customStyle="1" w:styleId="VRIOTSIKKOvihre">
    <w:name w:val="VÄRIOTSIKKO vihreä"/>
    <w:basedOn w:val="aff1"/>
    <w:next w:val="af5"/>
    <w:link w:val="VRIOTSIKKOvihreChar"/>
    <w:qFormat/>
    <w:rsid w:val="001F28B3"/>
    <w:rPr>
      <w:color w:val="2F912D"/>
    </w:rPr>
  </w:style>
  <w:style w:type="character" w:customStyle="1" w:styleId="VRIOTSIKKOoranssiChar">
    <w:name w:val="VÄRIOTSIKKO oranssi Char"/>
    <w:basedOn w:val="aff2"/>
    <w:link w:val="VRIOTSIKKOoranssi"/>
    <w:rsid w:val="001F28B3"/>
    <w:rPr>
      <w:rFonts w:ascii="Verdana" w:eastAsia="Times New Roman" w:hAnsi="Verdana"/>
      <w:b/>
      <w:caps/>
      <w:color w:val="F39100"/>
      <w:sz w:val="22"/>
      <w:szCs w:val="22"/>
      <w:lang w:val="fi-FI" w:eastAsia="fi-FI"/>
    </w:rPr>
  </w:style>
  <w:style w:type="paragraph" w:customStyle="1" w:styleId="VRIOTSIKKOpinkki">
    <w:name w:val="VÄRIOTSIKKO pinkki"/>
    <w:basedOn w:val="aff1"/>
    <w:next w:val="af5"/>
    <w:link w:val="VRIOTSIKKOpinkkiChar"/>
    <w:qFormat/>
    <w:rsid w:val="001F28B3"/>
    <w:rPr>
      <w:color w:val="E1326B"/>
    </w:rPr>
  </w:style>
  <w:style w:type="character" w:customStyle="1" w:styleId="VRIOTSIKKOvihreChar">
    <w:name w:val="VÄRIOTSIKKO vihreä Char"/>
    <w:basedOn w:val="VRIOTSIKKOoranssiChar"/>
    <w:link w:val="VRIOTSIKKOvihre"/>
    <w:rsid w:val="001F28B3"/>
    <w:rPr>
      <w:rFonts w:ascii="Verdana" w:eastAsia="Times New Roman" w:hAnsi="Verdana"/>
      <w:b/>
      <w:caps/>
      <w:color w:val="2F912D"/>
      <w:sz w:val="22"/>
      <w:szCs w:val="22"/>
      <w:lang w:val="fi-FI" w:eastAsia="fi-FI"/>
    </w:rPr>
  </w:style>
  <w:style w:type="paragraph" w:customStyle="1" w:styleId="VRIOTSIKKOpunainen">
    <w:name w:val="VÄRIOTSIKKO punainen"/>
    <w:basedOn w:val="aff1"/>
    <w:next w:val="af5"/>
    <w:link w:val="VRIOTSIKKOpunainenChar"/>
    <w:qFormat/>
    <w:rsid w:val="001F28B3"/>
    <w:rPr>
      <w:color w:val="E10014"/>
    </w:rPr>
  </w:style>
  <w:style w:type="character" w:customStyle="1" w:styleId="VRIOTSIKKOpinkkiChar">
    <w:name w:val="VÄRIOTSIKKO pinkki Char"/>
    <w:basedOn w:val="VRIOTSIKKOvihreChar"/>
    <w:link w:val="VRIOTSIKKOpinkki"/>
    <w:rsid w:val="001F28B3"/>
    <w:rPr>
      <w:rFonts w:ascii="Verdana" w:eastAsia="Times New Roman" w:hAnsi="Verdana"/>
      <w:b/>
      <w:caps/>
      <w:color w:val="E1326B"/>
      <w:sz w:val="22"/>
      <w:szCs w:val="22"/>
      <w:lang w:val="fi-FI" w:eastAsia="fi-FI"/>
    </w:rPr>
  </w:style>
  <w:style w:type="paragraph" w:customStyle="1" w:styleId="VRIOTSIKKOvioletti">
    <w:name w:val="VÄRIOTSIKKO violetti"/>
    <w:basedOn w:val="aff1"/>
    <w:next w:val="af5"/>
    <w:link w:val="VRIOTSIKKOviolettiChar"/>
    <w:qFormat/>
    <w:rsid w:val="001F28B3"/>
    <w:rPr>
      <w:color w:val="711F7E"/>
    </w:rPr>
  </w:style>
  <w:style w:type="character" w:customStyle="1" w:styleId="VRIOTSIKKOpunainenChar">
    <w:name w:val="VÄRIOTSIKKO punainen Char"/>
    <w:basedOn w:val="VRIOTSIKKOpinkkiChar"/>
    <w:link w:val="VRIOTSIKKOpunainen"/>
    <w:rsid w:val="001F28B3"/>
    <w:rPr>
      <w:rFonts w:ascii="Verdana" w:eastAsia="Times New Roman" w:hAnsi="Verdana"/>
      <w:b/>
      <w:caps/>
      <w:color w:val="E10014"/>
      <w:sz w:val="22"/>
      <w:szCs w:val="22"/>
      <w:lang w:val="fi-FI" w:eastAsia="fi-FI"/>
    </w:rPr>
  </w:style>
  <w:style w:type="paragraph" w:customStyle="1" w:styleId="VRIOTSIKKOsininen">
    <w:name w:val="VÄRIOTSIKKO sininen"/>
    <w:basedOn w:val="aff1"/>
    <w:next w:val="af5"/>
    <w:link w:val="VRIOTSIKKOsininenChar"/>
    <w:qFormat/>
    <w:rsid w:val="001F28B3"/>
    <w:rPr>
      <w:color w:val="0066B2"/>
    </w:rPr>
  </w:style>
  <w:style w:type="character" w:customStyle="1" w:styleId="VRIOTSIKKOviolettiChar">
    <w:name w:val="VÄRIOTSIKKO violetti Char"/>
    <w:basedOn w:val="VRIOTSIKKOpunainenChar"/>
    <w:link w:val="VRIOTSIKKOvioletti"/>
    <w:rsid w:val="001F28B3"/>
    <w:rPr>
      <w:rFonts w:ascii="Verdana" w:eastAsia="Times New Roman" w:hAnsi="Verdana"/>
      <w:b/>
      <w:caps/>
      <w:color w:val="711F7E"/>
      <w:sz w:val="22"/>
      <w:szCs w:val="22"/>
      <w:lang w:val="fi-FI" w:eastAsia="fi-FI"/>
    </w:rPr>
  </w:style>
  <w:style w:type="paragraph" w:customStyle="1" w:styleId="VRIOTSIKKOlime">
    <w:name w:val="VÄRIOTSIKKO lime"/>
    <w:basedOn w:val="aff1"/>
    <w:next w:val="af5"/>
    <w:link w:val="VRIOTSIKKOlimeChar"/>
    <w:qFormat/>
    <w:rsid w:val="001F28B3"/>
    <w:rPr>
      <w:color w:val="CAD100"/>
    </w:rPr>
  </w:style>
  <w:style w:type="character" w:customStyle="1" w:styleId="VRIOTSIKKOsininenChar">
    <w:name w:val="VÄRIOTSIKKO sininen Char"/>
    <w:basedOn w:val="VRIOTSIKKOviolettiChar"/>
    <w:link w:val="VRIOTSIKKOsininen"/>
    <w:rsid w:val="001F28B3"/>
    <w:rPr>
      <w:rFonts w:ascii="Verdana" w:eastAsia="Times New Roman" w:hAnsi="Verdana"/>
      <w:b/>
      <w:caps/>
      <w:color w:val="0066B2"/>
      <w:sz w:val="22"/>
      <w:szCs w:val="22"/>
      <w:lang w:val="fi-FI" w:eastAsia="fi-FI"/>
    </w:rPr>
  </w:style>
  <w:style w:type="paragraph" w:customStyle="1" w:styleId="VRIOTSIKKOvaaleansininen">
    <w:name w:val="VÄRIOTSIKKO vaaleansininen"/>
    <w:basedOn w:val="aff1"/>
    <w:next w:val="af5"/>
    <w:link w:val="VRIOTSIKKOvaaleansininenChar"/>
    <w:qFormat/>
    <w:rsid w:val="001F28B3"/>
    <w:rPr>
      <w:color w:val="5BC5F2"/>
    </w:rPr>
  </w:style>
  <w:style w:type="character" w:customStyle="1" w:styleId="VRIOTSIKKOlimeChar">
    <w:name w:val="VÄRIOTSIKKO lime Char"/>
    <w:basedOn w:val="VRIOTSIKKOsininenChar"/>
    <w:link w:val="VRIOTSIKKOlime"/>
    <w:rsid w:val="001F28B3"/>
    <w:rPr>
      <w:rFonts w:ascii="Verdana" w:eastAsia="Times New Roman" w:hAnsi="Verdana"/>
      <w:b/>
      <w:caps/>
      <w:color w:val="CAD100"/>
      <w:sz w:val="22"/>
      <w:szCs w:val="22"/>
      <w:lang w:val="fi-FI" w:eastAsia="fi-FI"/>
    </w:rPr>
  </w:style>
  <w:style w:type="paragraph" w:customStyle="1" w:styleId="VRIOTSIKKOkeltainen">
    <w:name w:val="VÄRIOTSIKKO keltainen"/>
    <w:basedOn w:val="aff1"/>
    <w:next w:val="af5"/>
    <w:link w:val="VRIOTSIKKOkeltainenChar"/>
    <w:qFormat/>
    <w:rsid w:val="001F28B3"/>
    <w:rPr>
      <w:color w:val="FEC600"/>
    </w:rPr>
  </w:style>
  <w:style w:type="character" w:customStyle="1" w:styleId="VRIOTSIKKOvaaleansininenChar">
    <w:name w:val="VÄRIOTSIKKO vaaleansininen Char"/>
    <w:basedOn w:val="VRIOTSIKKOlimeChar"/>
    <w:link w:val="VRIOTSIKKOvaaleansininen"/>
    <w:rsid w:val="001F28B3"/>
    <w:rPr>
      <w:rFonts w:ascii="Verdana" w:eastAsia="Times New Roman" w:hAnsi="Verdana"/>
      <w:b/>
      <w:caps/>
      <w:color w:val="5BC5F2"/>
      <w:sz w:val="22"/>
      <w:szCs w:val="22"/>
      <w:lang w:val="fi-FI" w:eastAsia="fi-FI"/>
    </w:rPr>
  </w:style>
  <w:style w:type="character" w:customStyle="1" w:styleId="VRIOTSIKKOkeltainenChar">
    <w:name w:val="VÄRIOTSIKKO keltainen Char"/>
    <w:basedOn w:val="VRIOTSIKKOvaaleansininenChar"/>
    <w:link w:val="VRIOTSIKKOkeltainen"/>
    <w:rsid w:val="001F28B3"/>
    <w:rPr>
      <w:rFonts w:ascii="Verdana" w:eastAsia="Times New Roman" w:hAnsi="Verdana"/>
      <w:b/>
      <w:caps/>
      <w:color w:val="FEC600"/>
      <w:sz w:val="22"/>
      <w:szCs w:val="22"/>
      <w:lang w:val="fi-FI" w:eastAsia="fi-FI"/>
    </w:rPr>
  </w:style>
  <w:style w:type="paragraph" w:customStyle="1" w:styleId="--">
    <w:name w:val="--&gt;"/>
    <w:rsid w:val="001F28B3"/>
    <w:pPr>
      <w:jc w:val="both"/>
    </w:pPr>
    <w:rPr>
      <w:rFonts w:eastAsia="Times New Roman"/>
      <w:sz w:val="24"/>
      <w:szCs w:val="24"/>
      <w:lang w:val="fi-FI" w:eastAsia="fi-FI"/>
    </w:rPr>
  </w:style>
  <w:style w:type="paragraph" w:customStyle="1" w:styleId="Alatunniste7pt">
    <w:name w:val="Alatunniste_7pt"/>
    <w:basedOn w:val="a3"/>
    <w:link w:val="Alatunniste7ptChar"/>
    <w:qFormat/>
    <w:rsid w:val="001F28B3"/>
    <w:pPr>
      <w:spacing w:line="200" w:lineRule="exact"/>
      <w:ind w:right="-1"/>
      <w:jc w:val="center"/>
    </w:pPr>
    <w:rPr>
      <w:rFonts w:ascii="Verdana" w:eastAsia="Times New Roman" w:hAnsi="Verdana"/>
      <w:color w:val="262626"/>
      <w:sz w:val="14"/>
      <w:szCs w:val="18"/>
      <w:lang w:val="sv-SE" w:eastAsia="en-GB"/>
    </w:rPr>
  </w:style>
  <w:style w:type="character" w:customStyle="1" w:styleId="Alatunniste7ptChar">
    <w:name w:val="Alatunniste_7pt Char"/>
    <w:basedOn w:val="a4"/>
    <w:link w:val="Alatunniste7pt"/>
    <w:rsid w:val="001F28B3"/>
    <w:rPr>
      <w:rFonts w:ascii="Verdana" w:eastAsia="Times New Roman" w:hAnsi="Verdana"/>
      <w:color w:val="262626"/>
      <w:sz w:val="14"/>
      <w:szCs w:val="18"/>
      <w:lang w:val="sv-SE" w:eastAsia="en-GB"/>
    </w:rPr>
  </w:style>
  <w:style w:type="paragraph" w:customStyle="1" w:styleId="Oikea">
    <w:name w:val="Oikea"/>
    <w:basedOn w:val="a3"/>
    <w:link w:val="OikeaChar"/>
    <w:qFormat/>
    <w:rsid w:val="001F28B3"/>
    <w:pPr>
      <w:jc w:val="right"/>
    </w:pPr>
    <w:rPr>
      <w:rFonts w:ascii="Verdana" w:eastAsia="Times New Roman" w:hAnsi="Verdana"/>
      <w:sz w:val="20"/>
      <w:szCs w:val="22"/>
      <w:lang w:val="fi-FI" w:eastAsia="fi-FI"/>
    </w:rPr>
  </w:style>
  <w:style w:type="character" w:customStyle="1" w:styleId="OikeaChar">
    <w:name w:val="Oikea Char"/>
    <w:basedOn w:val="a4"/>
    <w:link w:val="Oikea"/>
    <w:rsid w:val="001F28B3"/>
    <w:rPr>
      <w:rFonts w:ascii="Verdana" w:eastAsia="Times New Roman" w:hAnsi="Verdana"/>
      <w:szCs w:val="22"/>
      <w:lang w:val="fi-FI" w:eastAsia="fi-FI"/>
    </w:rPr>
  </w:style>
  <w:style w:type="paragraph" w:customStyle="1" w:styleId="EVERSHEDSSUTHERLANDkolmetasoa">
    <w:name w:val="EVERSHEDS SUTHERLAND kolme tasoa"/>
    <w:rsid w:val="001F28B3"/>
    <w:pPr>
      <w:spacing w:after="200" w:line="276" w:lineRule="auto"/>
    </w:pPr>
    <w:rPr>
      <w:rFonts w:eastAsia="Times New Roman"/>
      <w:sz w:val="3276"/>
      <w:szCs w:val="3276"/>
      <w:lang w:val="fi-FI" w:eastAsia="fi-FI"/>
    </w:rPr>
  </w:style>
  <w:style w:type="paragraph" w:styleId="4">
    <w:name w:val="List Bullet 4"/>
    <w:basedOn w:val="a3"/>
    <w:uiPriority w:val="99"/>
    <w:unhideWhenUsed/>
    <w:qFormat/>
    <w:rsid w:val="001F28B3"/>
    <w:pPr>
      <w:numPr>
        <w:numId w:val="60"/>
      </w:numPr>
      <w:spacing w:after="200"/>
      <w:contextualSpacing/>
    </w:pPr>
    <w:rPr>
      <w:rFonts w:ascii="Georgia" w:eastAsia="PMingLiU" w:hAnsi="Georgia"/>
      <w:sz w:val="20"/>
      <w:szCs w:val="22"/>
      <w:lang w:val="en-GB" w:eastAsia="en-US"/>
    </w:rPr>
  </w:style>
  <w:style w:type="paragraph" w:styleId="5">
    <w:name w:val="List Bullet 5"/>
    <w:basedOn w:val="a3"/>
    <w:uiPriority w:val="99"/>
    <w:unhideWhenUsed/>
    <w:qFormat/>
    <w:rsid w:val="001F28B3"/>
    <w:pPr>
      <w:numPr>
        <w:numId w:val="61"/>
      </w:numPr>
      <w:spacing w:after="200"/>
      <w:contextualSpacing/>
    </w:pPr>
    <w:rPr>
      <w:rFonts w:ascii="Georgia" w:eastAsia="PMingLiU" w:hAnsi="Georgia"/>
      <w:sz w:val="20"/>
      <w:szCs w:val="22"/>
      <w:lang w:val="en-GB" w:eastAsia="en-US"/>
    </w:rPr>
  </w:style>
  <w:style w:type="paragraph" w:styleId="a2">
    <w:name w:val="List Number"/>
    <w:basedOn w:val="a3"/>
    <w:uiPriority w:val="99"/>
    <w:unhideWhenUsed/>
    <w:qFormat/>
    <w:rsid w:val="001F28B3"/>
    <w:pPr>
      <w:numPr>
        <w:numId w:val="62"/>
      </w:numPr>
      <w:spacing w:after="200"/>
      <w:contextualSpacing/>
    </w:pPr>
    <w:rPr>
      <w:rFonts w:ascii="Georgia" w:eastAsia="PMingLiU" w:hAnsi="Georgia"/>
      <w:sz w:val="20"/>
      <w:szCs w:val="22"/>
      <w:lang w:val="en-GB" w:eastAsia="en-US"/>
    </w:rPr>
  </w:style>
  <w:style w:type="paragraph" w:styleId="20">
    <w:name w:val="List Number 2"/>
    <w:basedOn w:val="a3"/>
    <w:uiPriority w:val="99"/>
    <w:unhideWhenUsed/>
    <w:qFormat/>
    <w:rsid w:val="001F28B3"/>
    <w:pPr>
      <w:numPr>
        <w:numId w:val="63"/>
      </w:numPr>
      <w:spacing w:after="200"/>
      <w:contextualSpacing/>
    </w:pPr>
    <w:rPr>
      <w:rFonts w:ascii="Georgia" w:eastAsia="PMingLiU" w:hAnsi="Georgia"/>
      <w:sz w:val="20"/>
      <w:szCs w:val="22"/>
      <w:lang w:val="en-GB" w:eastAsia="en-US"/>
    </w:rPr>
  </w:style>
  <w:style w:type="paragraph" w:styleId="3">
    <w:name w:val="List Number 3"/>
    <w:basedOn w:val="a3"/>
    <w:uiPriority w:val="99"/>
    <w:unhideWhenUsed/>
    <w:qFormat/>
    <w:rsid w:val="001F28B3"/>
    <w:pPr>
      <w:numPr>
        <w:numId w:val="64"/>
      </w:numPr>
      <w:spacing w:after="200"/>
      <w:contextualSpacing/>
    </w:pPr>
    <w:rPr>
      <w:rFonts w:ascii="Georgia" w:eastAsia="PMingLiU" w:hAnsi="Georgia"/>
      <w:sz w:val="20"/>
      <w:szCs w:val="22"/>
      <w:lang w:val="en-GB" w:eastAsia="en-US"/>
    </w:rPr>
  </w:style>
  <w:style w:type="paragraph" w:styleId="aff3">
    <w:name w:val="No Spacing"/>
    <w:link w:val="aff4"/>
    <w:uiPriority w:val="1"/>
    <w:qFormat/>
    <w:rsid w:val="001F28B3"/>
    <w:rPr>
      <w:rFonts w:ascii="Georgia" w:eastAsia="PMingLiU" w:hAnsi="Georgia"/>
      <w:szCs w:val="22"/>
      <w:lang w:val="en-GB" w:eastAsia="en-US"/>
    </w:rPr>
  </w:style>
  <w:style w:type="paragraph" w:customStyle="1" w:styleId="Caaieiaieoaaeeoueaa">
    <w:name w:val="Caaieiaie oaaeeou eaa."/>
    <w:basedOn w:val="a3"/>
    <w:rsid w:val="001F28B3"/>
    <w:pPr>
      <w:widowControl w:val="0"/>
      <w:spacing w:before="20" w:after="20"/>
    </w:pPr>
    <w:rPr>
      <w:rFonts w:eastAsia="Times New Roman"/>
      <w:b/>
      <w:sz w:val="20"/>
      <w:szCs w:val="20"/>
    </w:rPr>
  </w:style>
  <w:style w:type="paragraph" w:customStyle="1" w:styleId="Default">
    <w:name w:val="Default"/>
    <w:rsid w:val="001F28B3"/>
    <w:pPr>
      <w:autoSpaceDE w:val="0"/>
      <w:autoSpaceDN w:val="0"/>
      <w:adjustRightInd w:val="0"/>
    </w:pPr>
    <w:rPr>
      <w:rFonts w:ascii="Times New Roman" w:eastAsiaTheme="minorHAnsi" w:hAnsi="Times New Roman"/>
      <w:color w:val="000000"/>
      <w:sz w:val="24"/>
      <w:szCs w:val="24"/>
      <w:lang w:eastAsia="en-US"/>
    </w:rPr>
  </w:style>
  <w:style w:type="paragraph" w:styleId="aff5">
    <w:name w:val="Normal (Web)"/>
    <w:basedOn w:val="a3"/>
    <w:uiPriority w:val="99"/>
    <w:unhideWhenUsed/>
    <w:rsid w:val="001F28B3"/>
    <w:pPr>
      <w:spacing w:before="100" w:beforeAutospacing="1" w:after="100" w:afterAutospacing="1"/>
    </w:pPr>
    <w:rPr>
      <w:rFonts w:eastAsia="Times New Roman"/>
    </w:rPr>
  </w:style>
  <w:style w:type="paragraph" w:customStyle="1" w:styleId="a0">
    <w:name w:val="название вопроса повестки"/>
    <w:basedOn w:val="a3"/>
    <w:qFormat/>
    <w:rsid w:val="001F28B3"/>
    <w:pPr>
      <w:numPr>
        <w:numId w:val="73"/>
      </w:numPr>
      <w:spacing w:before="100" w:after="100"/>
      <w:jc w:val="both"/>
    </w:pPr>
    <w:rPr>
      <w:rFonts w:eastAsia="Times New Roman"/>
      <w:szCs w:val="20"/>
      <w:lang w:eastAsia="en-US"/>
    </w:rPr>
  </w:style>
  <w:style w:type="paragraph" w:customStyle="1" w:styleId="a1">
    <w:name w:val="название вопроса решения"/>
    <w:basedOn w:val="a3"/>
    <w:qFormat/>
    <w:rsid w:val="001F28B3"/>
    <w:pPr>
      <w:keepNext/>
      <w:numPr>
        <w:ilvl w:val="6"/>
        <w:numId w:val="73"/>
      </w:numPr>
      <w:spacing w:before="120" w:after="120"/>
      <w:jc w:val="center"/>
      <w:outlineLvl w:val="1"/>
    </w:pPr>
    <w:rPr>
      <w:rFonts w:eastAsia="Times New Roman"/>
      <w:b/>
      <w:lang w:eastAsia="en-US"/>
    </w:rPr>
  </w:style>
  <w:style w:type="paragraph" w:customStyle="1" w:styleId="aff6">
    <w:name w:val="Обычный без отступа"/>
    <w:basedOn w:val="a3"/>
    <w:link w:val="aff7"/>
    <w:rsid w:val="001F28B3"/>
    <w:pPr>
      <w:autoSpaceDE w:val="0"/>
      <w:autoSpaceDN w:val="0"/>
      <w:jc w:val="both"/>
    </w:pPr>
    <w:rPr>
      <w:rFonts w:eastAsia="Times New Roman"/>
      <w:kern w:val="24"/>
    </w:rPr>
  </w:style>
  <w:style w:type="character" w:customStyle="1" w:styleId="aff7">
    <w:name w:val="Обычный без отступа Знак"/>
    <w:link w:val="aff6"/>
    <w:rsid w:val="001F28B3"/>
    <w:rPr>
      <w:rFonts w:ascii="Times New Roman" w:eastAsia="Times New Roman" w:hAnsi="Times New Roman"/>
      <w:kern w:val="24"/>
      <w:sz w:val="24"/>
      <w:szCs w:val="24"/>
    </w:rPr>
  </w:style>
  <w:style w:type="paragraph" w:customStyle="1" w:styleId="---">
    <w:name w:val="НД-Приложение-альбом-назв_документа"/>
    <w:basedOn w:val="a3"/>
    <w:rsid w:val="001F28B3"/>
    <w:pPr>
      <w:widowControl w:val="0"/>
      <w:autoSpaceDE w:val="0"/>
      <w:autoSpaceDN w:val="0"/>
      <w:ind w:left="8460"/>
      <w:jc w:val="right"/>
    </w:pPr>
    <w:rPr>
      <w:rFonts w:eastAsia="Times New Roman"/>
      <w:i/>
      <w:iCs/>
      <w:kern w:val="24"/>
      <w:sz w:val="20"/>
    </w:rPr>
  </w:style>
  <w:style w:type="paragraph" w:customStyle="1" w:styleId="--0">
    <w:name w:val="НД-Приложение-номер"/>
    <w:basedOn w:val="a3"/>
    <w:rsid w:val="001F28B3"/>
    <w:pPr>
      <w:autoSpaceDE w:val="0"/>
      <w:autoSpaceDN w:val="0"/>
      <w:jc w:val="right"/>
    </w:pPr>
    <w:rPr>
      <w:rFonts w:eastAsia="Times New Roman"/>
      <w:kern w:val="24"/>
    </w:rPr>
  </w:style>
  <w:style w:type="paragraph" w:customStyle="1" w:styleId="-">
    <w:name w:val="Приложение - название"/>
    <w:basedOn w:val="a3"/>
    <w:link w:val="-Char"/>
    <w:qFormat/>
    <w:rsid w:val="001F28B3"/>
    <w:pPr>
      <w:widowControl w:val="0"/>
      <w:autoSpaceDE w:val="0"/>
      <w:autoSpaceDN w:val="0"/>
      <w:adjustRightInd w:val="0"/>
      <w:spacing w:before="120"/>
      <w:jc w:val="both"/>
    </w:pPr>
    <w:rPr>
      <w:rFonts w:eastAsiaTheme="minorHAnsi"/>
      <w:color w:val="000000"/>
      <w:sz w:val="22"/>
      <w:szCs w:val="22"/>
      <w:lang w:eastAsia="en-US"/>
    </w:rPr>
  </w:style>
  <w:style w:type="character" w:customStyle="1" w:styleId="-Char">
    <w:name w:val="Приложение - название Char"/>
    <w:basedOn w:val="a4"/>
    <w:link w:val="-"/>
    <w:rsid w:val="001F28B3"/>
    <w:rPr>
      <w:rFonts w:ascii="Times New Roman" w:eastAsiaTheme="minorHAnsi" w:hAnsi="Times New Roman"/>
      <w:color w:val="000000"/>
      <w:sz w:val="22"/>
      <w:szCs w:val="22"/>
      <w:lang w:eastAsia="en-US"/>
    </w:rPr>
  </w:style>
  <w:style w:type="character" w:customStyle="1" w:styleId="aff8">
    <w:name w:val="Основной текст_"/>
    <w:link w:val="35"/>
    <w:rsid w:val="0082353A"/>
    <w:rPr>
      <w:rFonts w:ascii="Times New Roman" w:eastAsia="Times New Roman" w:hAnsi="Times New Roman"/>
      <w:sz w:val="21"/>
      <w:szCs w:val="21"/>
      <w:shd w:val="clear" w:color="auto" w:fill="FFFFFF"/>
    </w:rPr>
  </w:style>
  <w:style w:type="paragraph" w:customStyle="1" w:styleId="35">
    <w:name w:val="Основной текст3"/>
    <w:basedOn w:val="a3"/>
    <w:link w:val="aff8"/>
    <w:rsid w:val="0082353A"/>
    <w:pPr>
      <w:widowControl w:val="0"/>
      <w:shd w:val="clear" w:color="auto" w:fill="FFFFFF"/>
      <w:spacing w:before="4320" w:after="60" w:line="0" w:lineRule="atLeast"/>
      <w:jc w:val="center"/>
    </w:pPr>
    <w:rPr>
      <w:rFonts w:eastAsia="Times New Roman"/>
      <w:sz w:val="21"/>
      <w:szCs w:val="21"/>
    </w:rPr>
  </w:style>
  <w:style w:type="character" w:customStyle="1" w:styleId="aff4">
    <w:name w:val="Без интервала Знак"/>
    <w:basedOn w:val="a4"/>
    <w:link w:val="aff3"/>
    <w:uiPriority w:val="1"/>
    <w:locked/>
    <w:rsid w:val="0082353A"/>
    <w:rPr>
      <w:rFonts w:ascii="Georgia" w:eastAsia="PMingLiU" w:hAnsi="Georgia"/>
      <w:szCs w:val="22"/>
      <w:lang w:val="en-GB" w:eastAsia="en-US"/>
    </w:rPr>
  </w:style>
  <w:style w:type="character" w:customStyle="1" w:styleId="FontStyle18">
    <w:name w:val="Font Style18"/>
    <w:basedOn w:val="a4"/>
    <w:uiPriority w:val="99"/>
    <w:rsid w:val="0082353A"/>
    <w:rPr>
      <w:rFonts w:ascii="Bookman Old Style" w:hAnsi="Bookman Old Style" w:cs="Bookman Old Style"/>
      <w:sz w:val="16"/>
      <w:szCs w:val="16"/>
    </w:rPr>
  </w:style>
  <w:style w:type="paragraph" w:styleId="aff9">
    <w:name w:val="endnote text"/>
    <w:basedOn w:val="a3"/>
    <w:link w:val="affa"/>
    <w:uiPriority w:val="99"/>
    <w:semiHidden/>
    <w:unhideWhenUsed/>
    <w:rsid w:val="0082353A"/>
    <w:pPr>
      <w:widowControl w:val="0"/>
    </w:pPr>
    <w:rPr>
      <w:rFonts w:ascii="Courier New" w:eastAsia="Courier New" w:hAnsi="Courier New" w:cs="Courier New"/>
      <w:color w:val="000000"/>
      <w:sz w:val="20"/>
      <w:szCs w:val="20"/>
      <w:lang w:bidi="ru-RU"/>
    </w:rPr>
  </w:style>
  <w:style w:type="character" w:customStyle="1" w:styleId="affa">
    <w:name w:val="Текст концевой сноски Знак"/>
    <w:basedOn w:val="a4"/>
    <w:link w:val="aff9"/>
    <w:uiPriority w:val="99"/>
    <w:semiHidden/>
    <w:rsid w:val="0082353A"/>
    <w:rPr>
      <w:rFonts w:ascii="Courier New" w:eastAsia="Courier New" w:hAnsi="Courier New" w:cs="Courier New"/>
      <w:color w:val="000000"/>
      <w:lang w:bidi="ru-RU"/>
    </w:rPr>
  </w:style>
  <w:style w:type="character" w:styleId="affb">
    <w:name w:val="endnote reference"/>
    <w:basedOn w:val="a4"/>
    <w:uiPriority w:val="99"/>
    <w:semiHidden/>
    <w:unhideWhenUsed/>
    <w:rsid w:val="0082353A"/>
    <w:rPr>
      <w:vertAlign w:val="superscript"/>
    </w:rPr>
  </w:style>
  <w:style w:type="paragraph" w:customStyle="1" w:styleId="affc">
    <w:name w:val="Знак Знак"/>
    <w:basedOn w:val="a3"/>
    <w:rsid w:val="00B35106"/>
    <w:pPr>
      <w:spacing w:after="160" w:line="240" w:lineRule="exact"/>
    </w:pPr>
    <w:rPr>
      <w:rFonts w:ascii="Verdana" w:eastAsia="MS Mincho" w:hAnsi="Verdana" w:cs="Verdana"/>
      <w:sz w:val="20"/>
      <w:szCs w:val="20"/>
      <w:lang w:val="en-GB" w:eastAsia="en-US"/>
    </w:rPr>
  </w:style>
  <w:style w:type="paragraph" w:styleId="affd">
    <w:name w:val="Plain Text"/>
    <w:basedOn w:val="a3"/>
    <w:link w:val="affe"/>
    <w:uiPriority w:val="99"/>
    <w:semiHidden/>
    <w:unhideWhenUsed/>
    <w:rsid w:val="009446DB"/>
    <w:rPr>
      <w:rFonts w:ascii="Calibri" w:eastAsiaTheme="minorHAnsi" w:hAnsi="Calibri" w:cstheme="minorBidi"/>
      <w:sz w:val="22"/>
      <w:szCs w:val="21"/>
      <w:lang w:eastAsia="en-US"/>
    </w:rPr>
  </w:style>
  <w:style w:type="character" w:customStyle="1" w:styleId="affe">
    <w:name w:val="Текст Знак"/>
    <w:basedOn w:val="a4"/>
    <w:link w:val="affd"/>
    <w:uiPriority w:val="99"/>
    <w:semiHidden/>
    <w:rsid w:val="009446DB"/>
    <w:rPr>
      <w:rFonts w:eastAsiaTheme="minorHAnsi" w:cstheme="minorBidi"/>
      <w:sz w:val="22"/>
      <w:szCs w:val="21"/>
      <w:lang w:eastAsia="en-US"/>
    </w:rPr>
  </w:style>
  <w:style w:type="table" w:customStyle="1" w:styleId="12">
    <w:name w:val="РСХБ1"/>
    <w:basedOn w:val="a5"/>
    <w:next w:val="afb"/>
    <w:uiPriority w:val="59"/>
    <w:rsid w:val="009446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a3"/>
    <w:uiPriority w:val="5"/>
    <w:qFormat/>
    <w:rsid w:val="009446DB"/>
    <w:pPr>
      <w:tabs>
        <w:tab w:val="num" w:pos="851"/>
      </w:tabs>
      <w:spacing w:before="200" w:after="120"/>
      <w:ind w:left="1701" w:hanging="850"/>
      <w:jc w:val="both"/>
    </w:pPr>
    <w:rPr>
      <w:rFonts w:ascii="Verdana" w:eastAsia="PMingLiU" w:hAnsi="Verdana"/>
      <w:sz w:val="18"/>
      <w:szCs w:val="18"/>
      <w:lang w:val="en-GB" w:eastAsia="en-US"/>
    </w:rPr>
  </w:style>
  <w:style w:type="table" w:customStyle="1" w:styleId="TableGrid3">
    <w:name w:val="Table Grid3"/>
    <w:basedOn w:val="a5"/>
    <w:next w:val="afb"/>
    <w:uiPriority w:val="59"/>
    <w:rsid w:val="009446DB"/>
    <w:pPr>
      <w:jc w:val="both"/>
    </w:pPr>
    <w:rPr>
      <w:rFonts w:ascii="Times New Roman" w:eastAsia="PMingLiU" w:hAnsi="Times New Roman" w:cs="Cordia New"/>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Знак2 Знак Знак1 Знак Знак Знак Знак1"/>
    <w:basedOn w:val="a3"/>
    <w:rsid w:val="009446DB"/>
    <w:pPr>
      <w:spacing w:after="160" w:line="240" w:lineRule="exact"/>
    </w:pPr>
    <w:rPr>
      <w:rFonts w:ascii="Verdana" w:eastAsia="Times New Roman" w:hAnsi="Verdana"/>
      <w:sz w:val="20"/>
      <w:szCs w:val="20"/>
      <w:lang w:val="en-US" w:eastAsia="en-US"/>
    </w:rPr>
  </w:style>
  <w:style w:type="character" w:customStyle="1" w:styleId="UnresolvedMention1">
    <w:name w:val="Unresolved Mention1"/>
    <w:basedOn w:val="a4"/>
    <w:uiPriority w:val="99"/>
    <w:semiHidden/>
    <w:unhideWhenUsed/>
    <w:rsid w:val="009446DB"/>
    <w:rPr>
      <w:color w:val="605E5C"/>
      <w:shd w:val="clear" w:color="auto" w:fill="E1DFDD"/>
    </w:rPr>
  </w:style>
  <w:style w:type="character" w:customStyle="1" w:styleId="UnresolvedMention2">
    <w:name w:val="Unresolved Mention2"/>
    <w:basedOn w:val="a4"/>
    <w:uiPriority w:val="99"/>
    <w:semiHidden/>
    <w:unhideWhenUsed/>
    <w:rsid w:val="009446DB"/>
    <w:rPr>
      <w:color w:val="605E5C"/>
      <w:shd w:val="clear" w:color="auto" w:fill="E1DFDD"/>
    </w:rPr>
  </w:style>
  <w:style w:type="character" w:customStyle="1" w:styleId="UnresolvedMention3">
    <w:name w:val="Unresolved Mention3"/>
    <w:basedOn w:val="a4"/>
    <w:uiPriority w:val="99"/>
    <w:semiHidden/>
    <w:unhideWhenUsed/>
    <w:rsid w:val="009446DB"/>
    <w:rPr>
      <w:color w:val="605E5C"/>
      <w:shd w:val="clear" w:color="auto" w:fill="E1DFDD"/>
    </w:rPr>
  </w:style>
  <w:style w:type="character" w:customStyle="1" w:styleId="UnresolvedMention4">
    <w:name w:val="Unresolved Mention4"/>
    <w:basedOn w:val="a4"/>
    <w:uiPriority w:val="99"/>
    <w:semiHidden/>
    <w:unhideWhenUsed/>
    <w:rsid w:val="009446DB"/>
    <w:rPr>
      <w:color w:val="605E5C"/>
      <w:shd w:val="clear" w:color="auto" w:fill="E1DFDD"/>
    </w:rPr>
  </w:style>
  <w:style w:type="numbering" w:customStyle="1" w:styleId="13">
    <w:name w:val="Нет списка1"/>
    <w:next w:val="a6"/>
    <w:uiPriority w:val="99"/>
    <w:semiHidden/>
    <w:unhideWhenUsed/>
    <w:rsid w:val="009446DB"/>
  </w:style>
  <w:style w:type="paragraph" w:customStyle="1" w:styleId="14">
    <w:name w:val="Заголовок оглавления1"/>
    <w:basedOn w:val="1"/>
    <w:next w:val="a3"/>
    <w:uiPriority w:val="39"/>
    <w:unhideWhenUsed/>
    <w:qFormat/>
    <w:rsid w:val="009446DB"/>
    <w:pPr>
      <w:spacing w:after="200" w:line="276" w:lineRule="auto"/>
      <w:jc w:val="left"/>
      <w:outlineLvl w:val="9"/>
    </w:pPr>
    <w:rPr>
      <w:rFonts w:ascii="Calibri" w:hAnsi="Calibri"/>
      <w:caps/>
      <w:color w:val="000000"/>
      <w:sz w:val="22"/>
    </w:rPr>
  </w:style>
  <w:style w:type="table" w:customStyle="1" w:styleId="15">
    <w:name w:val="Сетка таблицы1"/>
    <w:basedOn w:val="a5"/>
    <w:next w:val="afb"/>
    <w:uiPriority w:val="59"/>
    <w:rsid w:val="009446DB"/>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3"/>
    <w:uiPriority w:val="99"/>
    <w:rsid w:val="009446DB"/>
    <w:pPr>
      <w:widowControl w:val="0"/>
      <w:autoSpaceDE w:val="0"/>
      <w:autoSpaceDN w:val="0"/>
      <w:adjustRightInd w:val="0"/>
      <w:spacing w:line="230" w:lineRule="exact"/>
    </w:pPr>
    <w:rPr>
      <w:rFonts w:ascii="Bookman Old Style" w:eastAsiaTheme="minorEastAsia" w:hAnsi="Bookman Old Style" w:cstheme="minorBidi"/>
    </w:rPr>
  </w:style>
  <w:style w:type="character" w:customStyle="1" w:styleId="UnresolvedMention">
    <w:name w:val="Unresolved Mention"/>
    <w:basedOn w:val="a4"/>
    <w:uiPriority w:val="99"/>
    <w:semiHidden/>
    <w:unhideWhenUsed/>
    <w:rsid w:val="00944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130290689">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0425604">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41746266">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808059831">
      <w:bodyDiv w:val="1"/>
      <w:marLeft w:val="0"/>
      <w:marRight w:val="0"/>
      <w:marTop w:val="0"/>
      <w:marBottom w:val="0"/>
      <w:divBdr>
        <w:top w:val="none" w:sz="0" w:space="0" w:color="auto"/>
        <w:left w:val="none" w:sz="0" w:space="0" w:color="auto"/>
        <w:bottom w:val="none" w:sz="0" w:space="0" w:color="auto"/>
        <w:right w:val="none" w:sz="0" w:space="0" w:color="auto"/>
      </w:divBdr>
    </w:div>
    <w:div w:id="1188911204">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744568401">
      <w:bodyDiv w:val="1"/>
      <w:marLeft w:val="0"/>
      <w:marRight w:val="0"/>
      <w:marTop w:val="0"/>
      <w:marBottom w:val="0"/>
      <w:divBdr>
        <w:top w:val="none" w:sz="0" w:space="0" w:color="auto"/>
        <w:left w:val="none" w:sz="0" w:space="0" w:color="auto"/>
        <w:bottom w:val="none" w:sz="0" w:space="0" w:color="auto"/>
        <w:right w:val="none" w:sz="0" w:space="0" w:color="auto"/>
      </w:divBdr>
    </w:div>
    <w:div w:id="1968001992">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a1@trust.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ot-online.ru" TargetMode="Externa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06F74-D878-43AF-84EE-D76F22965E8B}">
  <ds:schemaRefs>
    <ds:schemaRef ds:uri="http://schemas.openxmlformats.org/officeDocument/2006/bibliography"/>
  </ds:schemaRefs>
</ds:datastoreItem>
</file>

<file path=customXml/itemProps2.xml><?xml version="1.0" encoding="utf-8"?>
<ds:datastoreItem xmlns:ds="http://schemas.openxmlformats.org/officeDocument/2006/customXml" ds:itemID="{D0106F1B-36A3-4C44-86AD-9AE88B4D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9175</Words>
  <Characters>52301</Characters>
  <Application>Microsoft Office Word</Application>
  <DocSecurity>0</DocSecurity>
  <Lines>435</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NB TRUST</Company>
  <LinksUpToDate>false</LinksUpToDate>
  <CharactersWithSpaces>61354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Байкова Марина Викторовна</cp:lastModifiedBy>
  <cp:revision>2</cp:revision>
  <cp:lastPrinted>2022-03-30T12:19:00Z</cp:lastPrinted>
  <dcterms:created xsi:type="dcterms:W3CDTF">2022-04-05T17:40:00Z</dcterms:created>
  <dcterms:modified xsi:type="dcterms:W3CDTF">2022-04-05T17:40:00Z</dcterms:modified>
</cp:coreProperties>
</file>