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CA979" w14:textId="77777777" w:rsidR="003756B9" w:rsidRDefault="001A4DA0"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A4DA0">
        <w:rPr>
          <w:rFonts w:ascii="Times New Roman" w:hAnsi="Times New Roman" w:cs="Times New Roman"/>
          <w:color w:val="000000"/>
          <w:sz w:val="24"/>
          <w:szCs w:val="24"/>
        </w:rPr>
        <w:t xml:space="preserve">АО «Российский аукционный дом» (ОГРН 1097847233351, ИНН 7838430413, 190000, Санкт-Петербург, </w:t>
      </w:r>
      <w:proofErr w:type="spellStart"/>
      <w:r w:rsidRPr="001A4DA0">
        <w:rPr>
          <w:rFonts w:ascii="Times New Roman" w:hAnsi="Times New Roman" w:cs="Times New Roman"/>
          <w:color w:val="000000"/>
          <w:sz w:val="24"/>
          <w:szCs w:val="24"/>
        </w:rPr>
        <w:t>пер.Гривцова</w:t>
      </w:r>
      <w:proofErr w:type="spellEnd"/>
      <w:r w:rsidRPr="001A4DA0">
        <w:rPr>
          <w:rFonts w:ascii="Times New Roman" w:hAnsi="Times New Roman" w:cs="Times New Roman"/>
          <w:color w:val="000000"/>
          <w:sz w:val="24"/>
          <w:szCs w:val="24"/>
        </w:rPr>
        <w:t xml:space="preserve">, д.5, </w:t>
      </w:r>
      <w:proofErr w:type="spellStart"/>
      <w:r w:rsidRPr="001A4DA0">
        <w:rPr>
          <w:rFonts w:ascii="Times New Roman" w:hAnsi="Times New Roman" w:cs="Times New Roman"/>
          <w:color w:val="000000"/>
          <w:sz w:val="24"/>
          <w:szCs w:val="24"/>
        </w:rPr>
        <w:t>лит.В</w:t>
      </w:r>
      <w:proofErr w:type="spellEnd"/>
      <w:r w:rsidRPr="001A4DA0">
        <w:rPr>
          <w:rFonts w:ascii="Times New Roman" w:hAnsi="Times New Roman" w:cs="Times New Roman"/>
          <w:color w:val="000000"/>
          <w:sz w:val="24"/>
          <w:szCs w:val="24"/>
        </w:rPr>
        <w:t xml:space="preserve">, 8(908)8747649, tf@auction-house.ru) (далее - Организатор торгов, ОТ), действующее на основании договора поручения с ООО «Ю-Ви-Эй-Транс» (ИНН 6659042035, ОГРН 1026602967236, место нахождения: 620026, Свердловская обл., </w:t>
      </w:r>
      <w:proofErr w:type="spellStart"/>
      <w:r w:rsidRPr="001A4DA0">
        <w:rPr>
          <w:rFonts w:ascii="Times New Roman" w:hAnsi="Times New Roman" w:cs="Times New Roman"/>
          <w:color w:val="000000"/>
          <w:sz w:val="24"/>
          <w:szCs w:val="24"/>
        </w:rPr>
        <w:t>г.Екатеринбург</w:t>
      </w:r>
      <w:proofErr w:type="spellEnd"/>
      <w:r w:rsidRPr="001A4DA0">
        <w:rPr>
          <w:rFonts w:ascii="Times New Roman" w:hAnsi="Times New Roman" w:cs="Times New Roman"/>
          <w:color w:val="000000"/>
          <w:sz w:val="24"/>
          <w:szCs w:val="24"/>
        </w:rPr>
        <w:t xml:space="preserve">, </w:t>
      </w:r>
      <w:proofErr w:type="spellStart"/>
      <w:r w:rsidRPr="001A4DA0">
        <w:rPr>
          <w:rFonts w:ascii="Times New Roman" w:hAnsi="Times New Roman" w:cs="Times New Roman"/>
          <w:color w:val="000000"/>
          <w:sz w:val="24"/>
          <w:szCs w:val="24"/>
        </w:rPr>
        <w:t>ул.Куйбышева</w:t>
      </w:r>
      <w:proofErr w:type="spellEnd"/>
      <w:r w:rsidRPr="001A4DA0">
        <w:rPr>
          <w:rFonts w:ascii="Times New Roman" w:hAnsi="Times New Roman" w:cs="Times New Roman"/>
          <w:color w:val="000000"/>
          <w:sz w:val="24"/>
          <w:szCs w:val="24"/>
        </w:rPr>
        <w:t xml:space="preserve">, д.48, </w:t>
      </w:r>
      <w:proofErr w:type="spellStart"/>
      <w:r w:rsidRPr="001A4DA0">
        <w:rPr>
          <w:rFonts w:ascii="Times New Roman" w:hAnsi="Times New Roman" w:cs="Times New Roman"/>
          <w:color w:val="000000"/>
          <w:sz w:val="24"/>
          <w:szCs w:val="24"/>
        </w:rPr>
        <w:t>корп.В</w:t>
      </w:r>
      <w:proofErr w:type="spellEnd"/>
      <w:r w:rsidRPr="001A4DA0">
        <w:rPr>
          <w:rFonts w:ascii="Times New Roman" w:hAnsi="Times New Roman" w:cs="Times New Roman"/>
          <w:color w:val="000000"/>
          <w:sz w:val="24"/>
          <w:szCs w:val="24"/>
        </w:rPr>
        <w:t xml:space="preserve">) (далее – Должник), в лице конкурсного управляющего Клочко Елены Алексеевны (620014, г. Екатеринбург, ул. Вайнера, д. 13 Литер Е, ИНН: 665800077824, СНИЛС: 072-596-109 80), член АУ Союз "Уральская саморегулируемая организация арбитражных управляющих" (620014, Свердловская область, Екатеринбург, Вайнера, 13, литер Е, ИНН 6670019784, ОГРН 1026604954947), действующий на основании Решения Арбитражного суда Свердловской области от 29.01.2021г. (резолютивная часть) по делу № А60-37250/2019 </w:t>
      </w:r>
      <w:r w:rsidR="008B2921" w:rsidRPr="00426913">
        <w:rPr>
          <w:rFonts w:ascii="Times New Roman" w:hAnsi="Times New Roman" w:cs="Times New Roman"/>
          <w:color w:val="000000"/>
          <w:sz w:val="24"/>
          <w:szCs w:val="24"/>
        </w:rPr>
        <w:t xml:space="preserve">(далее–КУ), </w:t>
      </w:r>
      <w:bookmarkStart w:id="0" w:name="_Hlk48840748"/>
      <w:r w:rsidR="003756B9" w:rsidRPr="00426913">
        <w:rPr>
          <w:rFonts w:ascii="Times New Roman" w:hAnsi="Times New Roman" w:cs="Times New Roman"/>
          <w:color w:val="000000"/>
          <w:sz w:val="24"/>
          <w:szCs w:val="24"/>
        </w:rPr>
        <w:t xml:space="preserve">сообщает </w:t>
      </w:r>
      <w:r w:rsidR="003756B9">
        <w:rPr>
          <w:rFonts w:ascii="Times New Roman" w:hAnsi="Times New Roman" w:cs="Times New Roman"/>
          <w:b/>
          <w:bCs/>
          <w:color w:val="000000"/>
          <w:sz w:val="24"/>
          <w:szCs w:val="24"/>
        </w:rPr>
        <w:t xml:space="preserve">о проведении электронных торгов посредством публичного предложения (далее – ТППП): </w:t>
      </w:r>
    </w:p>
    <w:p w14:paraId="7F9759E4" w14:textId="77777777" w:rsidR="003756B9" w:rsidRDefault="003756B9"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Предметом ТППП является следующее имущество:</w:t>
      </w:r>
    </w:p>
    <w:p w14:paraId="0A31F6DF" w14:textId="47897697" w:rsidR="002A19A8" w:rsidRPr="002A19A8" w:rsidRDefault="002A19A8"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2A19A8">
        <w:rPr>
          <w:rFonts w:ascii="Times New Roman" w:eastAsia="Times New Roman" w:hAnsi="Times New Roman" w:cs="Times New Roman"/>
          <w:b/>
          <w:bCs/>
          <w:color w:val="000000"/>
          <w:sz w:val="24"/>
          <w:szCs w:val="24"/>
        </w:rPr>
        <w:t xml:space="preserve">Лот 1: </w:t>
      </w:r>
      <w:r w:rsidRPr="002A19A8">
        <w:rPr>
          <w:rFonts w:ascii="Times New Roman" w:eastAsia="Times New Roman" w:hAnsi="Times New Roman" w:cs="Times New Roman"/>
          <w:color w:val="000000"/>
          <w:sz w:val="24"/>
          <w:szCs w:val="24"/>
        </w:rPr>
        <w:t xml:space="preserve">ЮТОНГ ZK6852HG, LZYTDGCF3C1008641, 2012 год выпуска, </w:t>
      </w:r>
      <w:proofErr w:type="spellStart"/>
      <w:r w:rsidRPr="002A19A8">
        <w:rPr>
          <w:rFonts w:ascii="Times New Roman" w:eastAsia="Times New Roman" w:hAnsi="Times New Roman" w:cs="Times New Roman"/>
          <w:color w:val="000000"/>
          <w:sz w:val="24"/>
          <w:szCs w:val="24"/>
        </w:rPr>
        <w:t>гос.рег.номер</w:t>
      </w:r>
      <w:proofErr w:type="spellEnd"/>
      <w:r w:rsidRPr="002A19A8">
        <w:rPr>
          <w:rFonts w:ascii="Times New Roman" w:eastAsia="Times New Roman" w:hAnsi="Times New Roman" w:cs="Times New Roman"/>
          <w:color w:val="000000"/>
          <w:sz w:val="24"/>
          <w:szCs w:val="24"/>
        </w:rPr>
        <w:t xml:space="preserve"> КВ18766. Начальная цена (далее-НЦ) 1 201 320,00руб. </w:t>
      </w:r>
    </w:p>
    <w:p w14:paraId="39D87D2A" w14:textId="77777777" w:rsidR="002A19A8" w:rsidRPr="002A19A8" w:rsidRDefault="002A19A8" w:rsidP="002A19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bCs/>
          <w:color w:val="000000"/>
          <w:sz w:val="24"/>
          <w:szCs w:val="24"/>
        </w:rPr>
      </w:pPr>
      <w:r w:rsidRPr="002A19A8">
        <w:rPr>
          <w:rFonts w:ascii="Times New Roman" w:eastAsia="Times New Roman" w:hAnsi="Times New Roman" w:cs="Times New Roman"/>
          <w:b/>
          <w:bCs/>
          <w:color w:val="000000"/>
          <w:sz w:val="24"/>
          <w:szCs w:val="24"/>
        </w:rPr>
        <w:t xml:space="preserve">Лот 2: </w:t>
      </w:r>
      <w:r w:rsidRPr="002A19A8">
        <w:rPr>
          <w:rFonts w:ascii="Times New Roman" w:eastAsia="Times New Roman" w:hAnsi="Times New Roman" w:cs="Times New Roman"/>
          <w:color w:val="000000"/>
          <w:sz w:val="24"/>
          <w:szCs w:val="24"/>
        </w:rPr>
        <w:t xml:space="preserve">ЮТОНГ ZK6852HG, LZYTDGCFXD1048085, 2013 год выпуска, </w:t>
      </w:r>
      <w:proofErr w:type="spellStart"/>
      <w:r w:rsidRPr="002A19A8">
        <w:rPr>
          <w:rFonts w:ascii="Times New Roman" w:eastAsia="Times New Roman" w:hAnsi="Times New Roman" w:cs="Times New Roman"/>
          <w:color w:val="000000"/>
          <w:sz w:val="24"/>
          <w:szCs w:val="24"/>
        </w:rPr>
        <w:t>гос.рег.номер</w:t>
      </w:r>
      <w:proofErr w:type="spellEnd"/>
      <w:r w:rsidRPr="002A19A8">
        <w:rPr>
          <w:rFonts w:ascii="Times New Roman" w:eastAsia="Times New Roman" w:hAnsi="Times New Roman" w:cs="Times New Roman"/>
          <w:color w:val="000000"/>
          <w:sz w:val="24"/>
          <w:szCs w:val="24"/>
        </w:rPr>
        <w:t xml:space="preserve"> КВ17466. НЦ 1 201 320,00руб.</w:t>
      </w:r>
    </w:p>
    <w:p w14:paraId="414677EB" w14:textId="77777777" w:rsidR="002A19A8" w:rsidRPr="002A19A8" w:rsidRDefault="002A19A8" w:rsidP="002A19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bCs/>
          <w:color w:val="000000"/>
          <w:sz w:val="24"/>
          <w:szCs w:val="24"/>
        </w:rPr>
      </w:pPr>
      <w:r w:rsidRPr="002A19A8">
        <w:rPr>
          <w:rFonts w:ascii="Times New Roman" w:eastAsia="Times New Roman" w:hAnsi="Times New Roman" w:cs="Times New Roman"/>
          <w:b/>
          <w:bCs/>
          <w:color w:val="000000"/>
          <w:sz w:val="24"/>
          <w:szCs w:val="24"/>
        </w:rPr>
        <w:t xml:space="preserve">Лот 3: </w:t>
      </w:r>
      <w:r w:rsidRPr="002A19A8">
        <w:rPr>
          <w:rFonts w:ascii="Times New Roman" w:eastAsia="Times New Roman" w:hAnsi="Times New Roman" w:cs="Times New Roman"/>
          <w:color w:val="000000"/>
          <w:sz w:val="24"/>
          <w:szCs w:val="24"/>
        </w:rPr>
        <w:t xml:space="preserve">ЮТОНГ ZK6852HG, LZYTDGCF1D1047889, 2013 год выпуска, </w:t>
      </w:r>
      <w:proofErr w:type="spellStart"/>
      <w:r w:rsidRPr="002A19A8">
        <w:rPr>
          <w:rFonts w:ascii="Times New Roman" w:eastAsia="Times New Roman" w:hAnsi="Times New Roman" w:cs="Times New Roman"/>
          <w:color w:val="000000"/>
          <w:sz w:val="24"/>
          <w:szCs w:val="24"/>
        </w:rPr>
        <w:t>гос.рег.номер</w:t>
      </w:r>
      <w:proofErr w:type="spellEnd"/>
      <w:r w:rsidRPr="002A19A8">
        <w:rPr>
          <w:rFonts w:ascii="Times New Roman" w:eastAsia="Times New Roman" w:hAnsi="Times New Roman" w:cs="Times New Roman"/>
          <w:color w:val="000000"/>
          <w:sz w:val="24"/>
          <w:szCs w:val="24"/>
        </w:rPr>
        <w:t xml:space="preserve"> КВ18666. НЦ 1 201 320,00руб.</w:t>
      </w:r>
    </w:p>
    <w:p w14:paraId="47734D09" w14:textId="77777777" w:rsidR="002A19A8" w:rsidRPr="002A19A8" w:rsidRDefault="002A19A8" w:rsidP="002A19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bCs/>
          <w:color w:val="000000"/>
          <w:sz w:val="24"/>
          <w:szCs w:val="24"/>
        </w:rPr>
      </w:pPr>
      <w:r w:rsidRPr="002A19A8">
        <w:rPr>
          <w:rFonts w:ascii="Times New Roman" w:eastAsia="Times New Roman" w:hAnsi="Times New Roman" w:cs="Times New Roman"/>
          <w:b/>
          <w:bCs/>
          <w:color w:val="000000"/>
          <w:sz w:val="24"/>
          <w:szCs w:val="24"/>
        </w:rPr>
        <w:t xml:space="preserve">Лот 4: </w:t>
      </w:r>
      <w:r w:rsidRPr="002A19A8">
        <w:rPr>
          <w:rFonts w:ascii="Times New Roman" w:eastAsia="Times New Roman" w:hAnsi="Times New Roman" w:cs="Times New Roman"/>
          <w:color w:val="000000"/>
          <w:sz w:val="24"/>
          <w:szCs w:val="24"/>
        </w:rPr>
        <w:t xml:space="preserve">ЮТОНГ ZK6852HG, LZYTDGCFXD1048086, 2013 год выпуска, </w:t>
      </w:r>
      <w:proofErr w:type="spellStart"/>
      <w:r w:rsidRPr="002A19A8">
        <w:rPr>
          <w:rFonts w:ascii="Times New Roman" w:eastAsia="Times New Roman" w:hAnsi="Times New Roman" w:cs="Times New Roman"/>
          <w:color w:val="000000"/>
          <w:sz w:val="24"/>
          <w:szCs w:val="24"/>
        </w:rPr>
        <w:t>гос.рег.номер</w:t>
      </w:r>
      <w:proofErr w:type="spellEnd"/>
      <w:r w:rsidRPr="002A19A8">
        <w:rPr>
          <w:rFonts w:ascii="Times New Roman" w:eastAsia="Times New Roman" w:hAnsi="Times New Roman" w:cs="Times New Roman"/>
          <w:color w:val="000000"/>
          <w:sz w:val="24"/>
          <w:szCs w:val="24"/>
        </w:rPr>
        <w:t xml:space="preserve"> КВ18566. НЦ 1 201 320,00руб.</w:t>
      </w:r>
    </w:p>
    <w:p w14:paraId="2D5F23DE" w14:textId="77777777" w:rsidR="002A19A8" w:rsidRPr="002A19A8" w:rsidRDefault="002A19A8" w:rsidP="002A19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bCs/>
          <w:color w:val="000000"/>
          <w:sz w:val="24"/>
          <w:szCs w:val="24"/>
        </w:rPr>
      </w:pPr>
      <w:r w:rsidRPr="002A19A8">
        <w:rPr>
          <w:rFonts w:ascii="Times New Roman" w:eastAsia="Times New Roman" w:hAnsi="Times New Roman" w:cs="Times New Roman"/>
          <w:b/>
          <w:bCs/>
          <w:color w:val="000000"/>
          <w:sz w:val="24"/>
          <w:szCs w:val="24"/>
        </w:rPr>
        <w:t xml:space="preserve">Лот 5: </w:t>
      </w:r>
      <w:r w:rsidRPr="002A19A8">
        <w:rPr>
          <w:rFonts w:ascii="Times New Roman" w:eastAsia="Times New Roman" w:hAnsi="Times New Roman" w:cs="Times New Roman"/>
          <w:color w:val="000000"/>
          <w:sz w:val="24"/>
          <w:szCs w:val="24"/>
        </w:rPr>
        <w:t>Встроенное помещение, назначение объекта недвижимости: нежилое. Площадь 187,0кв.м. Условный номер 66:01/01:00:531:48/кВ:32. Кадастровый номер 66:41:0206032:15259. Адрес местонахождения: г. Екатеринбург, ул. Куйбышева, д. 48, корп. В. НЦ 8 100 000,00руб.</w:t>
      </w:r>
    </w:p>
    <w:p w14:paraId="35EFCE12" w14:textId="77777777" w:rsidR="002A19A8" w:rsidRPr="002A19A8" w:rsidRDefault="002A19A8" w:rsidP="002A19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bCs/>
          <w:color w:val="000000"/>
          <w:sz w:val="24"/>
          <w:szCs w:val="24"/>
        </w:rPr>
      </w:pPr>
      <w:r w:rsidRPr="002A19A8">
        <w:rPr>
          <w:rFonts w:ascii="Times New Roman" w:eastAsia="Times New Roman" w:hAnsi="Times New Roman" w:cs="Times New Roman"/>
          <w:color w:val="000000"/>
          <w:sz w:val="24"/>
          <w:szCs w:val="24"/>
        </w:rPr>
        <w:t>Обременения (ограничения прав): Лоты 1-5 являются предметом залога ПАО «ТАТФОНДБАНК»</w:t>
      </w:r>
      <w:r w:rsidRPr="002A19A8">
        <w:rPr>
          <w:rFonts w:ascii="Times New Roman" w:eastAsia="Times New Roman" w:hAnsi="Times New Roman" w:cs="Times New Roman"/>
          <w:b/>
          <w:bCs/>
          <w:color w:val="000000"/>
          <w:sz w:val="24"/>
          <w:szCs w:val="24"/>
        </w:rPr>
        <w:t xml:space="preserve"> </w:t>
      </w:r>
    </w:p>
    <w:p w14:paraId="7B79AE29" w14:textId="77777777" w:rsidR="003756B9" w:rsidRPr="00C062B5" w:rsidRDefault="003756B9" w:rsidP="00375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62B5">
        <w:rPr>
          <w:rFonts w:ascii="Times New Roman" w:hAnsi="Times New Roman" w:cs="Times New Roman"/>
          <w:color w:val="000000"/>
          <w:sz w:val="24"/>
          <w:szCs w:val="24"/>
        </w:rPr>
        <w:t>ТППП имуществом Должника будут проводиться на электронной площадке АО «Российский аукционный дом» по адресу: http://lot-online.ru (далее – ЭТП). Оператор ЭТП (далее – Оператор) обеспечивает проведение ТППП на ЭТП, в соответствии с п.4 ст.139 Федерального закона № 127-ФЗ «О несостоятельности (банкротстве)» (далее – Закон о банкротстве).</w:t>
      </w:r>
    </w:p>
    <w:p w14:paraId="061B5136" w14:textId="5C3A97C2" w:rsidR="003756B9" w:rsidRPr="00D005C1" w:rsidRDefault="003756B9" w:rsidP="00375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B26F1">
        <w:rPr>
          <w:rFonts w:ascii="Times New Roman" w:hAnsi="Times New Roman" w:cs="Times New Roman"/>
          <w:color w:val="000000"/>
          <w:sz w:val="24"/>
          <w:szCs w:val="24"/>
        </w:rPr>
        <w:t xml:space="preserve">Начало приема заявок на ТППП – </w:t>
      </w:r>
      <w:r w:rsidR="0024691B">
        <w:rPr>
          <w:rFonts w:ascii="Times New Roman" w:hAnsi="Times New Roman" w:cs="Times New Roman"/>
          <w:color w:val="000000"/>
          <w:sz w:val="24"/>
          <w:szCs w:val="24"/>
        </w:rPr>
        <w:t>11</w:t>
      </w:r>
      <w:r w:rsidRPr="001B26F1">
        <w:rPr>
          <w:rFonts w:ascii="Times New Roman" w:hAnsi="Times New Roman" w:cs="Times New Roman"/>
          <w:color w:val="000000"/>
          <w:sz w:val="24"/>
          <w:szCs w:val="24"/>
        </w:rPr>
        <w:t>.</w:t>
      </w:r>
      <w:r>
        <w:rPr>
          <w:rFonts w:ascii="Times New Roman" w:hAnsi="Times New Roman" w:cs="Times New Roman"/>
          <w:color w:val="000000"/>
          <w:sz w:val="24"/>
          <w:szCs w:val="24"/>
        </w:rPr>
        <w:t>04</w:t>
      </w:r>
      <w:r w:rsidRPr="001B26F1">
        <w:rPr>
          <w:rFonts w:ascii="Times New Roman" w:hAnsi="Times New Roman" w:cs="Times New Roman"/>
          <w:color w:val="000000"/>
          <w:sz w:val="24"/>
          <w:szCs w:val="24"/>
        </w:rPr>
        <w:t xml:space="preserve">.2022 с 10час. 00мин. (МСК). Прием заявок в 1-ом периоде – 37 календарных дней действует НЦ; </w:t>
      </w:r>
      <w:r w:rsidR="00915CCA">
        <w:rPr>
          <w:rFonts w:ascii="Times New Roman" w:hAnsi="Times New Roman" w:cs="Times New Roman"/>
          <w:color w:val="000000"/>
          <w:sz w:val="24"/>
          <w:szCs w:val="24"/>
        </w:rPr>
        <w:t>с</w:t>
      </w:r>
      <w:r w:rsidRPr="001B26F1">
        <w:rPr>
          <w:rFonts w:ascii="Times New Roman" w:hAnsi="Times New Roman" w:cs="Times New Roman"/>
          <w:color w:val="000000"/>
          <w:sz w:val="24"/>
          <w:szCs w:val="24"/>
        </w:rPr>
        <w:t xml:space="preserve">о 2-го </w:t>
      </w:r>
      <w:r>
        <w:rPr>
          <w:rFonts w:ascii="Times New Roman" w:hAnsi="Times New Roman" w:cs="Times New Roman"/>
          <w:color w:val="000000"/>
          <w:sz w:val="24"/>
          <w:szCs w:val="24"/>
        </w:rPr>
        <w:t>период</w:t>
      </w:r>
      <w:r w:rsidR="005C5945">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 каждые 7</w:t>
      </w:r>
      <w:r w:rsidRPr="001B26F1">
        <w:rPr>
          <w:rFonts w:ascii="Times New Roman" w:hAnsi="Times New Roman" w:cs="Times New Roman"/>
          <w:color w:val="000000"/>
          <w:sz w:val="24"/>
          <w:szCs w:val="24"/>
        </w:rPr>
        <w:t xml:space="preserve"> календарных дней </w:t>
      </w:r>
      <w:r>
        <w:rPr>
          <w:rFonts w:ascii="Times New Roman" w:hAnsi="Times New Roman" w:cs="Times New Roman"/>
          <w:color w:val="000000"/>
          <w:sz w:val="24"/>
          <w:szCs w:val="24"/>
        </w:rPr>
        <w:t xml:space="preserve">цена снижается </w:t>
      </w:r>
      <w:r w:rsidRPr="001B26F1">
        <w:rPr>
          <w:rFonts w:ascii="Times New Roman" w:hAnsi="Times New Roman" w:cs="Times New Roman"/>
          <w:color w:val="000000"/>
          <w:sz w:val="24"/>
          <w:szCs w:val="24"/>
        </w:rPr>
        <w:t xml:space="preserve">на </w:t>
      </w:r>
      <w:r w:rsidR="005C5945">
        <w:rPr>
          <w:rFonts w:ascii="Times New Roman" w:hAnsi="Times New Roman" w:cs="Times New Roman"/>
          <w:color w:val="000000"/>
          <w:sz w:val="24"/>
          <w:szCs w:val="24"/>
        </w:rPr>
        <w:t>5</w:t>
      </w:r>
      <w:r w:rsidRPr="001B26F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B26F1">
        <w:rPr>
          <w:rFonts w:ascii="Times New Roman" w:hAnsi="Times New Roman" w:cs="Times New Roman"/>
          <w:color w:val="000000"/>
          <w:sz w:val="24"/>
          <w:szCs w:val="24"/>
        </w:rPr>
        <w:t xml:space="preserve">от НЦ первого периода ТППП, </w:t>
      </w:r>
      <w:bookmarkStart w:id="1" w:name="_Hlk99382886"/>
      <w:r w:rsidRPr="001B26F1">
        <w:rPr>
          <w:rFonts w:ascii="Times New Roman" w:hAnsi="Times New Roman" w:cs="Times New Roman"/>
          <w:color w:val="000000"/>
          <w:sz w:val="24"/>
          <w:szCs w:val="24"/>
        </w:rPr>
        <w:t>по Лот</w:t>
      </w:r>
      <w:r w:rsidR="005C5945">
        <w:rPr>
          <w:rFonts w:ascii="Times New Roman" w:hAnsi="Times New Roman" w:cs="Times New Roman"/>
          <w:color w:val="000000"/>
          <w:sz w:val="24"/>
          <w:szCs w:val="24"/>
        </w:rPr>
        <w:t>ам</w:t>
      </w:r>
      <w:r w:rsidRPr="001B26F1">
        <w:rPr>
          <w:rFonts w:ascii="Times New Roman" w:hAnsi="Times New Roman" w:cs="Times New Roman"/>
          <w:color w:val="000000"/>
          <w:sz w:val="24"/>
          <w:szCs w:val="24"/>
        </w:rPr>
        <w:t xml:space="preserve"> </w:t>
      </w:r>
      <w:r w:rsidR="005C5945">
        <w:rPr>
          <w:rFonts w:ascii="Times New Roman" w:hAnsi="Times New Roman" w:cs="Times New Roman"/>
          <w:color w:val="000000"/>
          <w:sz w:val="24"/>
          <w:szCs w:val="24"/>
        </w:rPr>
        <w:t>1-4 – 10 периодов, по Лоту 5 – 7 периодов</w:t>
      </w:r>
      <w:r w:rsidRPr="001B26F1">
        <w:rPr>
          <w:rFonts w:ascii="Times New Roman" w:hAnsi="Times New Roman" w:cs="Times New Roman"/>
          <w:color w:val="000000"/>
          <w:sz w:val="24"/>
          <w:szCs w:val="24"/>
        </w:rPr>
        <w:t xml:space="preserve">. Рассмотрение заявок ОТ и определение победителя ТППП – 1 </w:t>
      </w:r>
      <w:r>
        <w:rPr>
          <w:rFonts w:ascii="Times New Roman" w:hAnsi="Times New Roman" w:cs="Times New Roman"/>
          <w:color w:val="000000"/>
          <w:sz w:val="24"/>
          <w:szCs w:val="24"/>
        </w:rPr>
        <w:t>рабочий</w:t>
      </w:r>
      <w:r w:rsidRPr="001B26F1">
        <w:rPr>
          <w:rFonts w:ascii="Times New Roman" w:hAnsi="Times New Roman" w:cs="Times New Roman"/>
          <w:color w:val="000000"/>
          <w:sz w:val="24"/>
          <w:szCs w:val="24"/>
        </w:rPr>
        <w:t xml:space="preserve"> день после окончания соответствующего</w:t>
      </w:r>
      <w:r>
        <w:rPr>
          <w:rFonts w:ascii="Times New Roman" w:hAnsi="Times New Roman" w:cs="Times New Roman"/>
          <w:color w:val="000000"/>
          <w:sz w:val="24"/>
          <w:szCs w:val="24"/>
        </w:rPr>
        <w:t xml:space="preserve"> </w:t>
      </w:r>
      <w:r w:rsidRPr="001B26F1">
        <w:rPr>
          <w:rFonts w:ascii="Times New Roman" w:hAnsi="Times New Roman" w:cs="Times New Roman"/>
          <w:color w:val="000000"/>
          <w:sz w:val="24"/>
          <w:szCs w:val="24"/>
        </w:rPr>
        <w:t>периода</w:t>
      </w:r>
      <w:r>
        <w:rPr>
          <w:rFonts w:ascii="Times New Roman" w:hAnsi="Times New Roman" w:cs="Times New Roman"/>
          <w:color w:val="000000"/>
          <w:sz w:val="24"/>
          <w:szCs w:val="24"/>
        </w:rPr>
        <w:t>, в котором поступила заявка</w:t>
      </w:r>
      <w:bookmarkEnd w:id="1"/>
      <w:r w:rsidRPr="001B26F1">
        <w:rPr>
          <w:rFonts w:ascii="Times New Roman" w:hAnsi="Times New Roman" w:cs="Times New Roman"/>
          <w:color w:val="000000"/>
          <w:sz w:val="24"/>
          <w:szCs w:val="24"/>
        </w:rPr>
        <w:t>.</w:t>
      </w:r>
    </w:p>
    <w:p w14:paraId="610730E6" w14:textId="77777777" w:rsidR="003756B9" w:rsidRPr="00424938" w:rsidRDefault="003756B9" w:rsidP="00375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062B5">
        <w:rPr>
          <w:rFonts w:ascii="Times New Roman" w:hAnsi="Times New Roman" w:cs="Times New Roman"/>
          <w:color w:val="000000"/>
          <w:sz w:val="24"/>
          <w:szCs w:val="24"/>
        </w:rPr>
        <w:t xml:space="preserve">При наличии заявок на участие в ТППП, рассмотрение заявок ОТ и определение победителя ТППП, ОТ проводит </w:t>
      </w:r>
      <w:r>
        <w:rPr>
          <w:rFonts w:ascii="Times New Roman" w:hAnsi="Times New Roman" w:cs="Times New Roman"/>
          <w:color w:val="000000"/>
          <w:sz w:val="24"/>
          <w:szCs w:val="24"/>
        </w:rPr>
        <w:t xml:space="preserve">в течение </w:t>
      </w:r>
      <w:r w:rsidRPr="00A13C26">
        <w:rPr>
          <w:rFonts w:ascii="Times New Roman" w:hAnsi="Times New Roman" w:cs="Times New Roman"/>
          <w:color w:val="000000"/>
          <w:sz w:val="24"/>
          <w:szCs w:val="24"/>
        </w:rPr>
        <w:t>1 рабоч</w:t>
      </w:r>
      <w:r>
        <w:rPr>
          <w:rFonts w:ascii="Times New Roman" w:hAnsi="Times New Roman" w:cs="Times New Roman"/>
          <w:color w:val="000000"/>
          <w:sz w:val="24"/>
          <w:szCs w:val="24"/>
        </w:rPr>
        <w:t>его</w:t>
      </w:r>
      <w:r w:rsidRPr="00A13C26">
        <w:rPr>
          <w:rFonts w:ascii="Times New Roman" w:hAnsi="Times New Roman" w:cs="Times New Roman"/>
          <w:color w:val="000000"/>
          <w:sz w:val="24"/>
          <w:szCs w:val="24"/>
        </w:rPr>
        <w:t xml:space="preserve"> день</w:t>
      </w:r>
      <w:r>
        <w:rPr>
          <w:rFonts w:ascii="Times New Roman" w:hAnsi="Times New Roman" w:cs="Times New Roman"/>
          <w:color w:val="000000"/>
          <w:sz w:val="24"/>
          <w:szCs w:val="24"/>
        </w:rPr>
        <w:t>,</w:t>
      </w:r>
      <w:r w:rsidRPr="00A13C26">
        <w:rPr>
          <w:rFonts w:ascii="Times New Roman" w:hAnsi="Times New Roman" w:cs="Times New Roman"/>
          <w:color w:val="000000"/>
          <w:sz w:val="24"/>
          <w:szCs w:val="24"/>
        </w:rPr>
        <w:t xml:space="preserve"> </w:t>
      </w:r>
      <w:r w:rsidRPr="00C062B5">
        <w:rPr>
          <w:rFonts w:ascii="Times New Roman" w:hAnsi="Times New Roman" w:cs="Times New Roman"/>
          <w:color w:val="000000"/>
          <w:sz w:val="24"/>
          <w:szCs w:val="24"/>
        </w:rPr>
        <w:t xml:space="preserve">следующего за днем окончания приема заявок на периоде, в котором поступили заявки на участие, протокол подведения итогов публикуется на ЭТП не позднее </w:t>
      </w:r>
      <w:r w:rsidRPr="00A13C26">
        <w:rPr>
          <w:rFonts w:ascii="Times New Roman" w:hAnsi="Times New Roman" w:cs="Times New Roman"/>
          <w:color w:val="000000"/>
          <w:sz w:val="24"/>
          <w:szCs w:val="24"/>
        </w:rPr>
        <w:t>1 рабоч</w:t>
      </w:r>
      <w:r>
        <w:rPr>
          <w:rFonts w:ascii="Times New Roman" w:hAnsi="Times New Roman" w:cs="Times New Roman"/>
          <w:color w:val="000000"/>
          <w:sz w:val="24"/>
          <w:szCs w:val="24"/>
        </w:rPr>
        <w:t>его</w:t>
      </w:r>
      <w:r w:rsidRPr="00A13C26">
        <w:rPr>
          <w:rFonts w:ascii="Times New Roman" w:hAnsi="Times New Roman" w:cs="Times New Roman"/>
          <w:color w:val="000000"/>
          <w:sz w:val="24"/>
          <w:szCs w:val="24"/>
        </w:rPr>
        <w:t xml:space="preserve"> день</w:t>
      </w:r>
      <w:r w:rsidRPr="00C062B5">
        <w:rPr>
          <w:rFonts w:ascii="Times New Roman" w:hAnsi="Times New Roman" w:cs="Times New Roman"/>
          <w:color w:val="000000"/>
          <w:sz w:val="24"/>
          <w:szCs w:val="24"/>
        </w:rPr>
        <w:t>.</w:t>
      </w:r>
    </w:p>
    <w:p w14:paraId="6BEBCECE" w14:textId="77777777" w:rsidR="003756B9" w:rsidRPr="00426913" w:rsidRDefault="003756B9" w:rsidP="00375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426913">
        <w:rPr>
          <w:rFonts w:ascii="Times New Roman" w:eastAsia="Times New Roman" w:hAnsi="Times New Roman" w:cs="Times New Roman"/>
          <w:color w:val="000000"/>
          <w:sz w:val="24"/>
          <w:szCs w:val="24"/>
        </w:rPr>
        <w:t xml:space="preserve">К участию в </w:t>
      </w:r>
      <w:r>
        <w:rPr>
          <w:rFonts w:ascii="Times New Roman" w:eastAsia="Times New Roman" w:hAnsi="Times New Roman" w:cs="Times New Roman"/>
          <w:color w:val="000000"/>
          <w:sz w:val="24"/>
          <w:szCs w:val="24"/>
        </w:rPr>
        <w:t>ТППП</w:t>
      </w:r>
      <w:r w:rsidRPr="00426913">
        <w:rPr>
          <w:rFonts w:ascii="Times New Roman" w:eastAsia="Times New Roman" w:hAnsi="Times New Roman" w:cs="Times New Roman"/>
          <w:color w:val="000000"/>
          <w:sz w:val="24"/>
          <w:szCs w:val="24"/>
        </w:rPr>
        <w:t xml:space="preserve"> допускаются физ. и юр. лица (далее</w:t>
      </w:r>
      <w:r>
        <w:rPr>
          <w:rFonts w:ascii="Times New Roman" w:eastAsia="Times New Roman" w:hAnsi="Times New Roman" w:cs="Times New Roman"/>
          <w:color w:val="000000"/>
          <w:sz w:val="24"/>
          <w:szCs w:val="24"/>
        </w:rPr>
        <w:t>-</w:t>
      </w:r>
      <w:r w:rsidRPr="00426913">
        <w:rPr>
          <w:rFonts w:ascii="Times New Roman" w:eastAsia="Times New Roman" w:hAnsi="Times New Roman" w:cs="Times New Roman"/>
          <w:color w:val="000000"/>
          <w:sz w:val="24"/>
          <w:szCs w:val="24"/>
        </w:rPr>
        <w:t xml:space="preserve">Заявитель), зарегистрированные в установленном порядке на ЭТП. Для участия в </w:t>
      </w:r>
      <w:r>
        <w:rPr>
          <w:rFonts w:ascii="Times New Roman" w:eastAsia="Times New Roman" w:hAnsi="Times New Roman" w:cs="Times New Roman"/>
          <w:color w:val="000000"/>
          <w:sz w:val="24"/>
          <w:szCs w:val="24"/>
        </w:rPr>
        <w:t xml:space="preserve">ТППП </w:t>
      </w:r>
      <w:r w:rsidRPr="00426913">
        <w:rPr>
          <w:rFonts w:ascii="Times New Roman" w:eastAsia="Times New Roman" w:hAnsi="Times New Roman" w:cs="Times New Roman"/>
          <w:color w:val="000000"/>
          <w:sz w:val="24"/>
          <w:szCs w:val="24"/>
        </w:rPr>
        <w:t xml:space="preserve"> Заявитель представляет Оператору заявку на участие в </w:t>
      </w:r>
      <w:r>
        <w:rPr>
          <w:rFonts w:ascii="Times New Roman" w:eastAsia="Times New Roman" w:hAnsi="Times New Roman" w:cs="Times New Roman"/>
          <w:color w:val="000000"/>
          <w:sz w:val="24"/>
          <w:szCs w:val="24"/>
        </w:rPr>
        <w:t>ТППП</w:t>
      </w:r>
      <w:r w:rsidRPr="00426913">
        <w:rPr>
          <w:rFonts w:ascii="Times New Roman" w:eastAsia="Times New Roman" w:hAnsi="Times New Roman" w:cs="Times New Roman"/>
          <w:color w:val="000000"/>
          <w:sz w:val="24"/>
          <w:szCs w:val="24"/>
        </w:rPr>
        <w:t xml:space="preserve">, которая </w:t>
      </w:r>
      <w:r w:rsidRPr="00426913">
        <w:rPr>
          <w:rFonts w:ascii="Times New Roman" w:eastAsia="Times New Roman" w:hAnsi="Times New Roman" w:cs="Times New Roman"/>
          <w:sz w:val="24"/>
          <w:szCs w:val="24"/>
        </w:rPr>
        <w:t xml:space="preserve">должна содержать: наименование, организационно-правовая форма, место нахождения, почтовый адрес (для </w:t>
      </w:r>
      <w:proofErr w:type="spellStart"/>
      <w:r w:rsidRPr="00426913">
        <w:rPr>
          <w:rFonts w:ascii="Times New Roman" w:eastAsia="Times New Roman" w:hAnsi="Times New Roman" w:cs="Times New Roman"/>
          <w:sz w:val="24"/>
          <w:szCs w:val="24"/>
        </w:rPr>
        <w:t>юр.лица</w:t>
      </w:r>
      <w:proofErr w:type="spellEnd"/>
      <w:r w:rsidRPr="00426913">
        <w:rPr>
          <w:rFonts w:ascii="Times New Roman" w:eastAsia="Times New Roman" w:hAnsi="Times New Roman" w:cs="Times New Roman"/>
          <w:sz w:val="24"/>
          <w:szCs w:val="24"/>
        </w:rPr>
        <w:t xml:space="preserve">), фамилия, имя, отчество, паспортные данные, сведения о месте жительства (для </w:t>
      </w:r>
      <w:proofErr w:type="spellStart"/>
      <w:r w:rsidRPr="00426913">
        <w:rPr>
          <w:rFonts w:ascii="Times New Roman" w:eastAsia="Times New Roman" w:hAnsi="Times New Roman" w:cs="Times New Roman"/>
          <w:sz w:val="24"/>
          <w:szCs w:val="24"/>
        </w:rPr>
        <w:t>физ.лица</w:t>
      </w:r>
      <w:proofErr w:type="spellEnd"/>
      <w:r w:rsidRPr="00426913">
        <w:rPr>
          <w:rFonts w:ascii="Times New Roman" w:eastAsia="Times New Roman" w:hAnsi="Times New Roman" w:cs="Times New Roman"/>
          <w:sz w:val="24"/>
          <w:szCs w:val="24"/>
        </w:rPr>
        <w:t xml:space="preserve">),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w:t>
      </w:r>
      <w:r w:rsidRPr="00426913">
        <w:rPr>
          <w:rFonts w:ascii="Times New Roman" w:eastAsia="Times New Roman" w:hAnsi="Times New Roman" w:cs="Times New Roman"/>
          <w:sz w:val="24"/>
          <w:szCs w:val="24"/>
        </w:rPr>
        <w:lastRenderedPageBreak/>
        <w:t xml:space="preserve">предложение о цене имущества. К заявке на участие в </w:t>
      </w:r>
      <w:r>
        <w:rPr>
          <w:rFonts w:ascii="Times New Roman" w:eastAsia="Times New Roman" w:hAnsi="Times New Roman" w:cs="Times New Roman"/>
          <w:sz w:val="24"/>
          <w:szCs w:val="24"/>
        </w:rPr>
        <w:t>ТППП</w:t>
      </w:r>
      <w:r w:rsidRPr="00426913">
        <w:rPr>
          <w:rFonts w:ascii="Times New Roman" w:eastAsia="Times New Roman" w:hAnsi="Times New Roman" w:cs="Times New Roman"/>
          <w:sz w:val="24"/>
          <w:szCs w:val="24"/>
        </w:rPr>
        <w:t xml:space="preserve"> должны быть приложены копии документов согласно требованиям п.11 ст.110 Закона о банкротстве.</w:t>
      </w:r>
    </w:p>
    <w:p w14:paraId="50699A37" w14:textId="7EF70CF9" w:rsidR="003756B9" w:rsidRPr="00426913" w:rsidRDefault="003756B9" w:rsidP="003756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426913">
        <w:rPr>
          <w:rFonts w:ascii="Times New Roman" w:eastAsia="Times New Roman" w:hAnsi="Times New Roman" w:cs="Times New Roman"/>
          <w:color w:val="000000"/>
          <w:sz w:val="24"/>
          <w:szCs w:val="24"/>
        </w:rPr>
        <w:t xml:space="preserve">Для участия в </w:t>
      </w:r>
      <w:r>
        <w:rPr>
          <w:rFonts w:ascii="Times New Roman" w:eastAsia="Times New Roman" w:hAnsi="Times New Roman" w:cs="Times New Roman"/>
          <w:color w:val="000000"/>
          <w:sz w:val="24"/>
          <w:szCs w:val="24"/>
        </w:rPr>
        <w:t>ТППП</w:t>
      </w:r>
      <w:r w:rsidRPr="00426913">
        <w:rPr>
          <w:rFonts w:ascii="Times New Roman" w:eastAsia="Times New Roman" w:hAnsi="Times New Roman" w:cs="Times New Roman"/>
          <w:color w:val="000000"/>
          <w:sz w:val="24"/>
          <w:szCs w:val="24"/>
        </w:rPr>
        <w:t xml:space="preserve"> Заявитель представляет Оператору в электронной форме подписанный электронной подписью Заявителя </w:t>
      </w:r>
      <w:r>
        <w:rPr>
          <w:rFonts w:ascii="Times New Roman" w:eastAsia="Times New Roman" w:hAnsi="Times New Roman" w:cs="Times New Roman"/>
          <w:color w:val="000000"/>
          <w:sz w:val="24"/>
          <w:szCs w:val="24"/>
        </w:rPr>
        <w:t>Д</w:t>
      </w:r>
      <w:r w:rsidRPr="00426913">
        <w:rPr>
          <w:rFonts w:ascii="Times New Roman" w:eastAsia="Times New Roman" w:hAnsi="Times New Roman" w:cs="Times New Roman"/>
          <w:color w:val="000000"/>
          <w:sz w:val="24"/>
          <w:szCs w:val="24"/>
        </w:rPr>
        <w:t>ог</w:t>
      </w:r>
      <w:r>
        <w:rPr>
          <w:rFonts w:ascii="Times New Roman" w:eastAsia="Times New Roman" w:hAnsi="Times New Roman" w:cs="Times New Roman"/>
          <w:color w:val="000000"/>
          <w:sz w:val="24"/>
          <w:szCs w:val="24"/>
        </w:rPr>
        <w:t>.</w:t>
      </w:r>
      <w:r w:rsidRPr="00426913">
        <w:rPr>
          <w:rFonts w:ascii="Times New Roman" w:eastAsia="Times New Roman" w:hAnsi="Times New Roman" w:cs="Times New Roman"/>
          <w:color w:val="000000"/>
          <w:sz w:val="24"/>
          <w:szCs w:val="24"/>
        </w:rPr>
        <w:t xml:space="preserve"> о задатке (далее–ДЗ). Заявитель обязан в срок, указанный в настоящем извещении внести задаток в размере </w:t>
      </w:r>
      <w:r>
        <w:rPr>
          <w:rFonts w:ascii="Times New Roman" w:eastAsia="Times New Roman" w:hAnsi="Times New Roman" w:cs="Times New Roman"/>
          <w:color w:val="000000"/>
          <w:sz w:val="24"/>
          <w:szCs w:val="24"/>
        </w:rPr>
        <w:t>2</w:t>
      </w:r>
      <w:r w:rsidRPr="00426913">
        <w:rPr>
          <w:rFonts w:ascii="Times New Roman" w:eastAsia="Times New Roman" w:hAnsi="Times New Roman" w:cs="Times New Roman"/>
          <w:color w:val="000000"/>
          <w:sz w:val="24"/>
          <w:szCs w:val="24"/>
        </w:rPr>
        <w:t>0% от НЦ лота</w:t>
      </w:r>
      <w:r w:rsidR="007E7489">
        <w:rPr>
          <w:rFonts w:ascii="Times New Roman" w:eastAsia="Times New Roman" w:hAnsi="Times New Roman" w:cs="Times New Roman"/>
          <w:color w:val="000000"/>
          <w:sz w:val="24"/>
          <w:szCs w:val="24"/>
        </w:rPr>
        <w:t xml:space="preserve">, действующей на периоде, </w:t>
      </w:r>
      <w:r w:rsidRPr="00426913">
        <w:rPr>
          <w:rFonts w:ascii="Times New Roman" w:eastAsia="Times New Roman" w:hAnsi="Times New Roman" w:cs="Times New Roman"/>
          <w:color w:val="000000"/>
          <w:sz w:val="24"/>
          <w:szCs w:val="24"/>
        </w:rPr>
        <w:t xml:space="preserve">путем перечисления денежных средств на счет для зачисления задатков ОТ: получатель платежа - АО «Российский аукционный дом» (ИНН 7838430413, КПП 783801001): р/с 40702810855230001547 в Северо-Западном банке ПАО Сбербанка России </w:t>
      </w:r>
      <w:proofErr w:type="spellStart"/>
      <w:r w:rsidRPr="00426913">
        <w:rPr>
          <w:rFonts w:ascii="Times New Roman" w:eastAsia="Times New Roman" w:hAnsi="Times New Roman" w:cs="Times New Roman"/>
          <w:color w:val="000000"/>
          <w:sz w:val="24"/>
          <w:szCs w:val="24"/>
        </w:rPr>
        <w:t>г.Санкт</w:t>
      </w:r>
      <w:proofErr w:type="spellEnd"/>
      <w:r w:rsidRPr="00426913">
        <w:rPr>
          <w:rFonts w:ascii="Times New Roman" w:eastAsia="Times New Roman" w:hAnsi="Times New Roman" w:cs="Times New Roman"/>
          <w:color w:val="000000"/>
          <w:sz w:val="24"/>
          <w:szCs w:val="24"/>
        </w:rPr>
        <w:t xml:space="preserve">-Петербург, к/с 30101810500000000653, БИК 044030653. В назначении платежа необходимо указывать: «Задаток для участия в </w:t>
      </w:r>
      <w:r>
        <w:rPr>
          <w:rFonts w:ascii="Times New Roman" w:eastAsia="Times New Roman" w:hAnsi="Times New Roman" w:cs="Times New Roman"/>
          <w:color w:val="000000"/>
          <w:sz w:val="24"/>
          <w:szCs w:val="24"/>
        </w:rPr>
        <w:t xml:space="preserve">ТППП </w:t>
      </w:r>
      <w:r w:rsidRPr="00426913">
        <w:rPr>
          <w:rFonts w:ascii="Times New Roman" w:eastAsia="Times New Roman" w:hAnsi="Times New Roman" w:cs="Times New Roman"/>
          <w:color w:val="000000"/>
          <w:sz w:val="24"/>
          <w:szCs w:val="24"/>
        </w:rPr>
        <w:t xml:space="preserve">по лоту РАД-_____». Заявитель вправе направить задаток по вышеуказанным реквизитам без представления подписанного </w:t>
      </w:r>
      <w:r>
        <w:rPr>
          <w:rFonts w:ascii="Times New Roman" w:eastAsia="Times New Roman" w:hAnsi="Times New Roman" w:cs="Times New Roman"/>
          <w:color w:val="000000"/>
          <w:sz w:val="24"/>
          <w:szCs w:val="24"/>
        </w:rPr>
        <w:t>ДЗ</w:t>
      </w:r>
      <w:r w:rsidRPr="00426913">
        <w:rPr>
          <w:rFonts w:ascii="Times New Roman" w:eastAsia="Times New Roman" w:hAnsi="Times New Roman" w:cs="Times New Roman"/>
          <w:color w:val="000000"/>
          <w:sz w:val="24"/>
          <w:szCs w:val="24"/>
        </w:rPr>
        <w:t xml:space="preserve">. В этом случае перечисление задатка Заявителем считается акцептом размещенного на ЭТП ДЗ. Датой внесения задатка считается дата поступления </w:t>
      </w:r>
      <w:proofErr w:type="spellStart"/>
      <w:r w:rsidRPr="00426913">
        <w:rPr>
          <w:rFonts w:ascii="Times New Roman" w:eastAsia="Times New Roman" w:hAnsi="Times New Roman" w:cs="Times New Roman"/>
          <w:color w:val="000000"/>
          <w:sz w:val="24"/>
          <w:szCs w:val="24"/>
        </w:rPr>
        <w:t>ден.средств</w:t>
      </w:r>
      <w:proofErr w:type="spellEnd"/>
      <w:r w:rsidRPr="00426913">
        <w:rPr>
          <w:rFonts w:ascii="Times New Roman" w:eastAsia="Times New Roman" w:hAnsi="Times New Roman" w:cs="Times New Roman"/>
          <w:color w:val="000000"/>
          <w:sz w:val="24"/>
          <w:szCs w:val="24"/>
        </w:rPr>
        <w:t>, перечисленных в качестве задатка, на счет ОТ.</w:t>
      </w:r>
    </w:p>
    <w:p w14:paraId="7E4E00AD" w14:textId="77777777" w:rsidR="003756B9" w:rsidRPr="00DD65B0" w:rsidRDefault="003756B9"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DD65B0">
        <w:rPr>
          <w:rFonts w:ascii="Times New Roman" w:eastAsia="Times New Roman" w:hAnsi="Times New Roman" w:cs="Times New Roman"/>
          <w:b/>
          <w:bCs/>
          <w:sz w:val="24"/>
          <w:szCs w:val="24"/>
        </w:rPr>
        <w:t xml:space="preserve">Победителем ТППП (далее– Победитель) </w:t>
      </w:r>
      <w:r w:rsidRPr="00DD65B0">
        <w:rPr>
          <w:rFonts w:ascii="Times New Roman" w:eastAsia="Times New Roman" w:hAnsi="Times New Roman" w:cs="Times New Roman"/>
          <w:sz w:val="24"/>
          <w:szCs w:val="24"/>
        </w:rPr>
        <w:t>признается Участник, который представил в установленный срок заявку на участие в ТППП, содержащую предложение о цене лота, но не ниже НЦ лота, установленной для определенного периода проведения ТППП, при отсутствии предложений других Участников.</w:t>
      </w:r>
    </w:p>
    <w:p w14:paraId="117CDEBE" w14:textId="77777777" w:rsidR="003756B9" w:rsidRPr="00DD65B0" w:rsidRDefault="003756B9"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DD65B0">
        <w:rPr>
          <w:rFonts w:ascii="Times New Roman" w:eastAsia="Times New Roman" w:hAnsi="Times New Roman" w:cs="Times New Roman"/>
          <w:sz w:val="24"/>
          <w:szCs w:val="24"/>
        </w:rPr>
        <w:t>В случае, если несколько Участников представили в установленный срок заявки, содержащие различные предложения о цене лота, но не ниже НЦ лота, установленной для определенного периода проведения ТППП, право приобретения имущества принадлежит Участнику, предложившему максимальную цену за лот.</w:t>
      </w:r>
    </w:p>
    <w:p w14:paraId="7E79D618" w14:textId="77777777" w:rsidR="003756B9" w:rsidRPr="00DD65B0" w:rsidRDefault="003756B9"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DD65B0">
        <w:rPr>
          <w:rFonts w:ascii="Times New Roman" w:eastAsia="Times New Roman" w:hAnsi="Times New Roman" w:cs="Times New Roman"/>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НЦ лота, установленной для определенного периода проведения ТППП, право приобретения имущества принадлежит Участнику, который первым представил в установленный срок заявку на участие в ТППП.</w:t>
      </w:r>
    </w:p>
    <w:p w14:paraId="231743F7" w14:textId="77777777" w:rsidR="003756B9" w:rsidRPr="00DD65B0" w:rsidRDefault="003756B9"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DD65B0">
        <w:rPr>
          <w:rFonts w:ascii="Times New Roman" w:eastAsia="Times New Roman" w:hAnsi="Times New Roman" w:cs="Times New Roman"/>
          <w:sz w:val="24"/>
          <w:szCs w:val="24"/>
        </w:rPr>
        <w:t>С даты определения Победителя ТППП по каждому лоту прием заявок по соответствующему лоту прекращается. Протокол о результатах проведения ТППП, утвержденный ОТ, размещается на ЭТП.</w:t>
      </w:r>
    </w:p>
    <w:p w14:paraId="102FDEB2" w14:textId="177F016C" w:rsidR="003756B9" w:rsidRDefault="003756B9"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sidRPr="00DD65B0">
        <w:rPr>
          <w:rFonts w:ascii="Times New Roman" w:eastAsia="Times New Roman" w:hAnsi="Times New Roman" w:cs="Times New Roman"/>
          <w:sz w:val="24"/>
          <w:szCs w:val="24"/>
        </w:rPr>
        <w:t xml:space="preserve">ФУ в течение 5 дней с даты подписания протокола о результатах ТППП направляет Победителю ТППП на адрес электронной почты, указанный в заявке на участие в ТППП, предложение заключить Договор с приложением проекта Договора. Победитель обязан в течение 5дней с даты направления на адрес его электронной почты, указанный в заявке на участие в ТППП, предложения заключить </w:t>
      </w:r>
      <w:proofErr w:type="gramStart"/>
      <w:r w:rsidRPr="00DD65B0">
        <w:rPr>
          <w:rFonts w:ascii="Times New Roman" w:eastAsia="Times New Roman" w:hAnsi="Times New Roman" w:cs="Times New Roman"/>
          <w:sz w:val="24"/>
          <w:szCs w:val="24"/>
        </w:rPr>
        <w:t>Дог.,</w:t>
      </w:r>
      <w:proofErr w:type="gramEnd"/>
      <w:r w:rsidRPr="00DD65B0">
        <w:rPr>
          <w:rFonts w:ascii="Times New Roman" w:eastAsia="Times New Roman" w:hAnsi="Times New Roman" w:cs="Times New Roman"/>
          <w:sz w:val="24"/>
          <w:szCs w:val="24"/>
        </w:rPr>
        <w:t xml:space="preserve"> подписать Дог. и не позднее 2дней с даты подписания направить его КУ. О факте подписания Дог. Победитель любым доступным для него способом обязан немедленно уведомить КУ. </w:t>
      </w:r>
      <w:proofErr w:type="spellStart"/>
      <w:r w:rsidRPr="00DD65B0">
        <w:rPr>
          <w:rFonts w:ascii="Times New Roman" w:eastAsia="Times New Roman" w:hAnsi="Times New Roman" w:cs="Times New Roman"/>
          <w:sz w:val="24"/>
          <w:szCs w:val="24"/>
        </w:rPr>
        <w:t>Неподписание</w:t>
      </w:r>
      <w:proofErr w:type="spellEnd"/>
      <w:r w:rsidRPr="00DD65B0">
        <w:rPr>
          <w:rFonts w:ascii="Times New Roman" w:eastAsia="Times New Roman" w:hAnsi="Times New Roman" w:cs="Times New Roman"/>
          <w:sz w:val="24"/>
          <w:szCs w:val="24"/>
        </w:rPr>
        <w:t xml:space="preserve"> Дог. в течение 5дней с даты его направления Победителю означает отказ (уклонение) Победителя от заключения Дог. Сумма внесенного Победителем задатка засчитывается в счет цены приобретенного лота</w:t>
      </w:r>
      <w:r>
        <w:rPr>
          <w:rFonts w:ascii="Times New Roman" w:eastAsia="Times New Roman" w:hAnsi="Times New Roman" w:cs="Times New Roman"/>
          <w:sz w:val="24"/>
          <w:szCs w:val="24"/>
        </w:rPr>
        <w:t>.</w:t>
      </w:r>
    </w:p>
    <w:p w14:paraId="6FDFF301" w14:textId="18D72194" w:rsidR="002A19A8" w:rsidRPr="002A19A8" w:rsidRDefault="00B0260A" w:rsidP="003756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Cs/>
          <w:color w:val="000000"/>
          <w:sz w:val="24"/>
          <w:szCs w:val="24"/>
        </w:rPr>
      </w:pPr>
      <w:r w:rsidRPr="00426913">
        <w:rPr>
          <w:rFonts w:ascii="Times New Roman" w:eastAsia="Times New Roman" w:hAnsi="Times New Roman" w:cs="Times New Roman"/>
          <w:color w:val="000000"/>
          <w:sz w:val="24"/>
          <w:szCs w:val="24"/>
        </w:rPr>
        <w:t xml:space="preserve">Победитель обязан уплатить продавцу в течение 30 дней с даты заключения Дог. определенную на </w:t>
      </w:r>
      <w:r w:rsidR="00424938">
        <w:rPr>
          <w:rFonts w:ascii="Times New Roman" w:eastAsia="Times New Roman" w:hAnsi="Times New Roman" w:cs="Times New Roman"/>
          <w:color w:val="000000"/>
          <w:sz w:val="24"/>
          <w:szCs w:val="24"/>
        </w:rPr>
        <w:t xml:space="preserve">ТППП </w:t>
      </w:r>
      <w:r w:rsidRPr="00426913">
        <w:rPr>
          <w:rFonts w:ascii="Times New Roman" w:eastAsia="Times New Roman" w:hAnsi="Times New Roman" w:cs="Times New Roman"/>
          <w:color w:val="000000"/>
          <w:sz w:val="24"/>
          <w:szCs w:val="24"/>
        </w:rPr>
        <w:t xml:space="preserve"> цену продажи лота за вычетом внесенного ранее задатка (Единственный участник полную цену) по следующим реквизитам:</w:t>
      </w:r>
      <w:r w:rsidRPr="00426913">
        <w:rPr>
          <w:rFonts w:ascii="Times New Roman" w:eastAsia="Times New Roman" w:hAnsi="Times New Roman" w:cs="Times New Roman"/>
          <w:b/>
          <w:color w:val="000000"/>
          <w:sz w:val="24"/>
          <w:szCs w:val="24"/>
        </w:rPr>
        <w:t xml:space="preserve"> </w:t>
      </w:r>
      <w:r w:rsidR="002A19A8" w:rsidRPr="002A19A8">
        <w:rPr>
          <w:rFonts w:ascii="Times New Roman" w:eastAsia="Times New Roman" w:hAnsi="Times New Roman" w:cs="Times New Roman"/>
          <w:bCs/>
          <w:color w:val="000000"/>
          <w:sz w:val="24"/>
          <w:szCs w:val="24"/>
        </w:rPr>
        <w:t>ООО «Ю-Ви-Эй-Транс» (ИНН 6659042035), Р/</w:t>
      </w:r>
      <w:proofErr w:type="spellStart"/>
      <w:r w:rsidR="002A19A8" w:rsidRPr="002A19A8">
        <w:rPr>
          <w:rFonts w:ascii="Times New Roman" w:eastAsia="Times New Roman" w:hAnsi="Times New Roman" w:cs="Times New Roman"/>
          <w:bCs/>
          <w:color w:val="000000"/>
          <w:sz w:val="24"/>
          <w:szCs w:val="24"/>
        </w:rPr>
        <w:t>сч</w:t>
      </w:r>
      <w:proofErr w:type="spellEnd"/>
      <w:r w:rsidR="002A19A8" w:rsidRPr="002A19A8">
        <w:rPr>
          <w:rFonts w:ascii="Times New Roman" w:eastAsia="Times New Roman" w:hAnsi="Times New Roman" w:cs="Times New Roman"/>
          <w:bCs/>
          <w:color w:val="000000"/>
          <w:sz w:val="24"/>
          <w:szCs w:val="24"/>
        </w:rPr>
        <w:t xml:space="preserve"> 40702810500020014598 ООО КБЭР «Банк Казани» БИК 049205844 к/с 30101810100000000844. </w:t>
      </w:r>
    </w:p>
    <w:bookmarkEnd w:id="0"/>
    <w:p w14:paraId="76821C83" w14:textId="77777777"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577F70">
        <w:rPr>
          <w:rFonts w:ascii="Times New Roman" w:eastAsia="Times New Roman" w:hAnsi="Times New Roman" w:cs="Times New Roman"/>
          <w:color w:val="000000"/>
          <w:sz w:val="24"/>
          <w:szCs w:val="24"/>
        </w:rPr>
        <w:t>В назначении платежа необходимо указывать реквизиты Дог., номер лота и дату проведения ТППП. В случае, если Победитель не исполнит свои обязательства, указанные в ИС, ОТ и продавец освобождаются от всех обязательств, связанных с проведением ТППП, с заключением Дог., внесенный Победителем задаток ему не возвращается, а ТППП признаются несостоявшимися.</w:t>
      </w:r>
    </w:p>
    <w:p w14:paraId="788CBB22" w14:textId="77777777"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577F70">
        <w:rPr>
          <w:rFonts w:ascii="Times New Roman" w:eastAsia="Times New Roman" w:hAnsi="Times New Roman" w:cs="Times New Roman"/>
          <w:color w:val="000000"/>
          <w:sz w:val="24"/>
          <w:szCs w:val="24"/>
        </w:rPr>
        <w:t>ОТ вправе отказаться от проведения ТППП не позднее, чем за 1 день до даты подведения итогов ТППП.</w:t>
      </w:r>
    </w:p>
    <w:p w14:paraId="49F3F6C5" w14:textId="77777777"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577F70">
        <w:rPr>
          <w:rFonts w:ascii="Times New Roman" w:eastAsia="Times New Roman" w:hAnsi="Times New Roman" w:cs="Times New Roman"/>
          <w:color w:val="000000"/>
          <w:sz w:val="24"/>
          <w:szCs w:val="24"/>
        </w:rPr>
        <w:lastRenderedPageBreak/>
        <w:t>ОТ и КУ не несут ответственность в случае невозможности личного ознакомления с имуществом по не зависящим от них причинам.</w:t>
      </w:r>
    </w:p>
    <w:p w14:paraId="2F4EC14E" w14:textId="77777777"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577F70">
        <w:rPr>
          <w:rFonts w:ascii="Times New Roman" w:eastAsia="Times New Roman" w:hAnsi="Times New Roman" w:cs="Times New Roman"/>
          <w:color w:val="000000"/>
          <w:sz w:val="24"/>
          <w:szCs w:val="24"/>
        </w:rPr>
        <w:t>Ознакомление с имеющейся документацией на имущество производится ОТ в рабочие дни с 9:00 до 17:00, ознакомление с имуществом производится по адресу нахождения имущества в рабочие дни с 10 до 18 часов местного времени предварительно согласовав время и дату с ОТ. Все запросы, а также подробную информацию об ознакомлении с имуществом можно получить у ОТ по электронной почте: ekb@auction-house.ru, тел: +7(992) 310-07-10, +7 (3433) 793555.</w:t>
      </w:r>
    </w:p>
    <w:p w14:paraId="2428A008" w14:textId="7B5A89BA" w:rsidR="000F3689"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r w:rsidRPr="00577F70">
        <w:rPr>
          <w:rFonts w:ascii="Times New Roman" w:eastAsia="Times New Roman" w:hAnsi="Times New Roman" w:cs="Times New Roman"/>
          <w:color w:val="000000"/>
          <w:sz w:val="24"/>
          <w:szCs w:val="24"/>
        </w:rPr>
        <w:t xml:space="preserve">Контакты Оператора: АО «Российский аукционный дом», 190000, г. Санкт-Петербург, пер. Гривцова, д. 5, </w:t>
      </w:r>
      <w:proofErr w:type="spellStart"/>
      <w:r w:rsidRPr="00577F70">
        <w:rPr>
          <w:rFonts w:ascii="Times New Roman" w:eastAsia="Times New Roman" w:hAnsi="Times New Roman" w:cs="Times New Roman"/>
          <w:color w:val="000000"/>
          <w:sz w:val="24"/>
          <w:szCs w:val="24"/>
        </w:rPr>
        <w:t>лит.В</w:t>
      </w:r>
      <w:proofErr w:type="spellEnd"/>
      <w:r w:rsidRPr="00577F70">
        <w:rPr>
          <w:rFonts w:ascii="Times New Roman" w:eastAsia="Times New Roman" w:hAnsi="Times New Roman" w:cs="Times New Roman"/>
          <w:color w:val="000000"/>
          <w:sz w:val="24"/>
          <w:szCs w:val="24"/>
        </w:rPr>
        <w:t>, 8 (800) 777-57-57</w:t>
      </w:r>
      <w:r w:rsidR="001A74F2" w:rsidRPr="00426913">
        <w:rPr>
          <w:rFonts w:ascii="Times New Roman" w:eastAsia="Times New Roman" w:hAnsi="Times New Roman" w:cs="Times New Roman"/>
          <w:color w:val="000000"/>
          <w:sz w:val="24"/>
          <w:szCs w:val="24"/>
        </w:rPr>
        <w:t>.</w:t>
      </w:r>
    </w:p>
    <w:p w14:paraId="462B7768" w14:textId="77777777" w:rsidR="000F3689" w:rsidRDefault="000F3689" w:rsidP="001D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p>
    <w:p w14:paraId="2287431D" w14:textId="48D9EC75" w:rsidR="000F3689" w:rsidRDefault="000F3689" w:rsidP="001D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p>
    <w:p w14:paraId="66AC1DCA" w14:textId="5B628DD8" w:rsidR="009517A4" w:rsidRDefault="009517A4">
      <w:pPr>
        <w:autoSpaceDE/>
        <w:autoSpaceDN/>
        <w:adjustRightInd/>
        <w:rPr>
          <w:rFonts w:ascii="Times New Roman" w:hAnsi="Times New Roman" w:cs="Times New Roman"/>
          <w:b/>
          <w:bCs/>
          <w:color w:val="000000"/>
          <w:sz w:val="24"/>
          <w:szCs w:val="24"/>
          <w:highlight w:val="yellow"/>
        </w:rPr>
      </w:pPr>
    </w:p>
    <w:p w14:paraId="65DA2096" w14:textId="7D05E842" w:rsidR="000F3689" w:rsidRPr="007969EA" w:rsidRDefault="000F3689" w:rsidP="000F36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7969EA">
        <w:rPr>
          <w:rFonts w:ascii="Times New Roman" w:hAnsi="Times New Roman" w:cs="Times New Roman"/>
          <w:b/>
          <w:bCs/>
          <w:color w:val="000000"/>
          <w:sz w:val="24"/>
          <w:szCs w:val="24"/>
        </w:rPr>
        <w:t xml:space="preserve">Периоды снижения цены устанавливаются следующие: </w:t>
      </w:r>
    </w:p>
    <w:p w14:paraId="65E032F9" w14:textId="14B9AB37" w:rsidR="000F3689" w:rsidRPr="00136955" w:rsidRDefault="000F3689" w:rsidP="000F36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highlight w:val="yellow"/>
        </w:rPr>
      </w:pPr>
      <w:r w:rsidRPr="009517A4">
        <w:rPr>
          <w:rFonts w:ascii="Times New Roman" w:hAnsi="Times New Roman" w:cs="Times New Roman"/>
          <w:color w:val="000000"/>
          <w:sz w:val="24"/>
          <w:szCs w:val="24"/>
          <w:highlight w:val="yellow"/>
        </w:rPr>
        <w:br/>
      </w:r>
      <w:r w:rsidR="00136955" w:rsidRPr="00136955">
        <w:rPr>
          <w:rFonts w:ascii="Times New Roman" w:hAnsi="Times New Roman" w:cs="Times New Roman"/>
          <w:b/>
          <w:bCs/>
          <w:color w:val="000000"/>
          <w:sz w:val="24"/>
          <w:szCs w:val="24"/>
        </w:rPr>
        <w:t>По лотам 1-4:</w:t>
      </w:r>
    </w:p>
    <w:tbl>
      <w:tblPr>
        <w:tblStyle w:val="affe"/>
        <w:tblW w:w="0" w:type="auto"/>
        <w:tblLook w:val="04A0" w:firstRow="1" w:lastRow="0" w:firstColumn="1" w:lastColumn="0" w:noHBand="0" w:noVBand="1"/>
      </w:tblPr>
      <w:tblGrid>
        <w:gridCol w:w="1980"/>
        <w:gridCol w:w="2126"/>
        <w:gridCol w:w="1559"/>
        <w:gridCol w:w="2127"/>
        <w:gridCol w:w="1417"/>
      </w:tblGrid>
      <w:tr w:rsidR="00136955" w14:paraId="5FDC123E" w14:textId="77777777" w:rsidTr="00136955">
        <w:tc>
          <w:tcPr>
            <w:tcW w:w="4106" w:type="dxa"/>
            <w:gridSpan w:val="2"/>
          </w:tcPr>
          <w:p w14:paraId="0DF516F8" w14:textId="6228D98A" w:rsidR="00136955" w:rsidRDefault="000F782A"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426913">
              <w:rPr>
                <w:rFonts w:ascii="Times New Roman" w:hAnsi="Times New Roman" w:cs="Times New Roman"/>
                <w:sz w:val="24"/>
                <w:szCs w:val="24"/>
              </w:rPr>
              <w:t xml:space="preserve"> </w:t>
            </w:r>
            <w:r w:rsidR="00136955">
              <w:rPr>
                <w:rFonts w:ascii="Times New Roman" w:eastAsia="Times New Roman" w:hAnsi="Times New Roman" w:cs="Times New Roman"/>
                <w:color w:val="000000"/>
                <w:sz w:val="24"/>
                <w:szCs w:val="24"/>
              </w:rPr>
              <w:t>Периоды ТППП</w:t>
            </w:r>
          </w:p>
        </w:tc>
        <w:tc>
          <w:tcPr>
            <w:tcW w:w="1559" w:type="dxa"/>
          </w:tcPr>
          <w:p w14:paraId="0E7EE636" w14:textId="4DE7B770" w:rsidR="00136955"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НЦ</w:t>
            </w:r>
          </w:p>
        </w:tc>
        <w:tc>
          <w:tcPr>
            <w:tcW w:w="2127" w:type="dxa"/>
          </w:tcPr>
          <w:p w14:paraId="35526F59" w14:textId="4E18E0E1" w:rsidR="00136955"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снижения</w:t>
            </w:r>
          </w:p>
        </w:tc>
        <w:tc>
          <w:tcPr>
            <w:tcW w:w="1417" w:type="dxa"/>
          </w:tcPr>
          <w:p w14:paraId="368678FB" w14:textId="655A8339" w:rsidR="00136955"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Задаток</w:t>
            </w:r>
          </w:p>
        </w:tc>
      </w:tr>
      <w:tr w:rsidR="00577F70" w14:paraId="171FA68D" w14:textId="77777777" w:rsidTr="00136955">
        <w:tc>
          <w:tcPr>
            <w:tcW w:w="1980" w:type="dxa"/>
          </w:tcPr>
          <w:p w14:paraId="18B4C54B" w14:textId="510D9F60"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С 10:00 </w:t>
            </w:r>
            <w:r w:rsidR="0024691B">
              <w:rPr>
                <w:rFonts w:ascii="Times New Roman" w:hAnsi="Times New Roman" w:cs="Times New Roman"/>
              </w:rPr>
              <w:t>11</w:t>
            </w:r>
            <w:r w:rsidRPr="00577F70">
              <w:rPr>
                <w:rFonts w:ascii="Times New Roman" w:hAnsi="Times New Roman" w:cs="Times New Roman"/>
              </w:rPr>
              <w:t>.04.2022</w:t>
            </w:r>
          </w:p>
        </w:tc>
        <w:tc>
          <w:tcPr>
            <w:tcW w:w="2126" w:type="dxa"/>
          </w:tcPr>
          <w:p w14:paraId="6A018FE2" w14:textId="18299BB0"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по </w:t>
            </w:r>
            <w:r w:rsidR="0024691B">
              <w:rPr>
                <w:rFonts w:ascii="Times New Roman" w:hAnsi="Times New Roman" w:cs="Times New Roman"/>
              </w:rPr>
              <w:t>18</w:t>
            </w:r>
            <w:r w:rsidRPr="00577F70">
              <w:rPr>
                <w:rFonts w:ascii="Times New Roman" w:hAnsi="Times New Roman" w:cs="Times New Roman"/>
              </w:rPr>
              <w:t>.</w:t>
            </w:r>
            <w:r w:rsidR="0024691B">
              <w:rPr>
                <w:rFonts w:ascii="Times New Roman" w:hAnsi="Times New Roman" w:cs="Times New Roman"/>
              </w:rPr>
              <w:t>05</w:t>
            </w:r>
            <w:r w:rsidRPr="00577F70">
              <w:rPr>
                <w:rFonts w:ascii="Times New Roman" w:hAnsi="Times New Roman" w:cs="Times New Roman"/>
              </w:rPr>
              <w:t>.2022 10:00</w:t>
            </w:r>
          </w:p>
        </w:tc>
        <w:tc>
          <w:tcPr>
            <w:tcW w:w="1559" w:type="dxa"/>
          </w:tcPr>
          <w:p w14:paraId="58F9AF6F" w14:textId="6DEEA5D4"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81AFC">
              <w:t>1 201 320,00</w:t>
            </w:r>
          </w:p>
        </w:tc>
        <w:tc>
          <w:tcPr>
            <w:tcW w:w="2127" w:type="dxa"/>
          </w:tcPr>
          <w:p w14:paraId="7DCC2976" w14:textId="395484D9"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930D4E">
              <w:t>60 066,00</w:t>
            </w:r>
          </w:p>
        </w:tc>
        <w:tc>
          <w:tcPr>
            <w:tcW w:w="1417" w:type="dxa"/>
          </w:tcPr>
          <w:p w14:paraId="1C5F828A" w14:textId="1C9BD431"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71860">
              <w:t>240 264,00</w:t>
            </w:r>
          </w:p>
        </w:tc>
      </w:tr>
      <w:tr w:rsidR="00577F70" w14:paraId="763C70E6" w14:textId="77777777" w:rsidTr="00136955">
        <w:tc>
          <w:tcPr>
            <w:tcW w:w="1980" w:type="dxa"/>
          </w:tcPr>
          <w:p w14:paraId="34452E77" w14:textId="5467DBF6"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С 10:00 </w:t>
            </w:r>
            <w:r w:rsidR="0024691B">
              <w:rPr>
                <w:rFonts w:ascii="Times New Roman" w:hAnsi="Times New Roman" w:cs="Times New Roman"/>
              </w:rPr>
              <w:t>18</w:t>
            </w:r>
            <w:r w:rsidRPr="00577F70">
              <w:rPr>
                <w:rFonts w:ascii="Times New Roman" w:hAnsi="Times New Roman" w:cs="Times New Roman"/>
              </w:rPr>
              <w:t>.05.2022</w:t>
            </w:r>
          </w:p>
        </w:tc>
        <w:tc>
          <w:tcPr>
            <w:tcW w:w="2126" w:type="dxa"/>
          </w:tcPr>
          <w:p w14:paraId="5D144A65" w14:textId="656F75D9"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по </w:t>
            </w:r>
            <w:r w:rsidR="0024691B">
              <w:rPr>
                <w:rFonts w:ascii="Times New Roman" w:hAnsi="Times New Roman" w:cs="Times New Roman"/>
              </w:rPr>
              <w:t>25</w:t>
            </w:r>
            <w:r w:rsidRPr="00577F70">
              <w:rPr>
                <w:rFonts w:ascii="Times New Roman" w:hAnsi="Times New Roman" w:cs="Times New Roman"/>
              </w:rPr>
              <w:t>.</w:t>
            </w:r>
            <w:r w:rsidR="00597D7C">
              <w:rPr>
                <w:rFonts w:ascii="Times New Roman" w:hAnsi="Times New Roman" w:cs="Times New Roman"/>
              </w:rPr>
              <w:t>05</w:t>
            </w:r>
            <w:r w:rsidRPr="00577F70">
              <w:rPr>
                <w:rFonts w:ascii="Times New Roman" w:hAnsi="Times New Roman" w:cs="Times New Roman"/>
              </w:rPr>
              <w:t>.2022 10:00</w:t>
            </w:r>
          </w:p>
        </w:tc>
        <w:tc>
          <w:tcPr>
            <w:tcW w:w="1559" w:type="dxa"/>
          </w:tcPr>
          <w:p w14:paraId="6E76E340" w14:textId="1B1DCE9A"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81AFC">
              <w:t>1 141 254,00</w:t>
            </w:r>
          </w:p>
        </w:tc>
        <w:tc>
          <w:tcPr>
            <w:tcW w:w="2127" w:type="dxa"/>
          </w:tcPr>
          <w:p w14:paraId="61F8F0EE" w14:textId="4708A88A"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930D4E">
              <w:t>60 066,00</w:t>
            </w:r>
          </w:p>
        </w:tc>
        <w:tc>
          <w:tcPr>
            <w:tcW w:w="1417" w:type="dxa"/>
          </w:tcPr>
          <w:p w14:paraId="263FBCD8" w14:textId="73D08305"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71860">
              <w:t>228 250,80</w:t>
            </w:r>
          </w:p>
        </w:tc>
      </w:tr>
      <w:tr w:rsidR="00577F70" w14:paraId="14E99354" w14:textId="77777777" w:rsidTr="00136955">
        <w:tc>
          <w:tcPr>
            <w:tcW w:w="1980" w:type="dxa"/>
          </w:tcPr>
          <w:p w14:paraId="07C41DDF" w14:textId="75B59B77"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С 10:00 </w:t>
            </w:r>
            <w:r w:rsidR="0024691B">
              <w:rPr>
                <w:rFonts w:ascii="Times New Roman" w:hAnsi="Times New Roman" w:cs="Times New Roman"/>
              </w:rPr>
              <w:t>25</w:t>
            </w:r>
            <w:r w:rsidRPr="00577F70">
              <w:rPr>
                <w:rFonts w:ascii="Times New Roman" w:hAnsi="Times New Roman" w:cs="Times New Roman"/>
              </w:rPr>
              <w:t>.</w:t>
            </w:r>
            <w:r w:rsidR="00597D7C">
              <w:rPr>
                <w:rFonts w:ascii="Times New Roman" w:hAnsi="Times New Roman" w:cs="Times New Roman"/>
              </w:rPr>
              <w:t>05</w:t>
            </w:r>
            <w:r w:rsidRPr="00577F70">
              <w:rPr>
                <w:rFonts w:ascii="Times New Roman" w:hAnsi="Times New Roman" w:cs="Times New Roman"/>
              </w:rPr>
              <w:t>.2022</w:t>
            </w:r>
          </w:p>
        </w:tc>
        <w:tc>
          <w:tcPr>
            <w:tcW w:w="2126" w:type="dxa"/>
          </w:tcPr>
          <w:p w14:paraId="09BAA04C" w14:textId="3602B814"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по </w:t>
            </w:r>
            <w:r w:rsidR="0024691B">
              <w:rPr>
                <w:rFonts w:ascii="Times New Roman" w:hAnsi="Times New Roman" w:cs="Times New Roman"/>
              </w:rPr>
              <w:t>01</w:t>
            </w:r>
            <w:r w:rsidRPr="00577F70">
              <w:rPr>
                <w:rFonts w:ascii="Times New Roman" w:hAnsi="Times New Roman" w:cs="Times New Roman"/>
              </w:rPr>
              <w:t>.</w:t>
            </w:r>
            <w:r w:rsidR="0024691B">
              <w:rPr>
                <w:rFonts w:ascii="Times New Roman" w:hAnsi="Times New Roman" w:cs="Times New Roman"/>
              </w:rPr>
              <w:t>06</w:t>
            </w:r>
            <w:r w:rsidRPr="00577F70">
              <w:rPr>
                <w:rFonts w:ascii="Times New Roman" w:hAnsi="Times New Roman" w:cs="Times New Roman"/>
              </w:rPr>
              <w:t>.2022 10:00</w:t>
            </w:r>
          </w:p>
        </w:tc>
        <w:tc>
          <w:tcPr>
            <w:tcW w:w="1559" w:type="dxa"/>
          </w:tcPr>
          <w:p w14:paraId="57A4447F" w14:textId="15AF6FEE"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81AFC">
              <w:t>1 081 188,00</w:t>
            </w:r>
          </w:p>
        </w:tc>
        <w:tc>
          <w:tcPr>
            <w:tcW w:w="2127" w:type="dxa"/>
          </w:tcPr>
          <w:p w14:paraId="53E4A184" w14:textId="060B1B52"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930D4E">
              <w:t>60 066,00</w:t>
            </w:r>
          </w:p>
        </w:tc>
        <w:tc>
          <w:tcPr>
            <w:tcW w:w="1417" w:type="dxa"/>
          </w:tcPr>
          <w:p w14:paraId="05151594" w14:textId="3F8B3C6F"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71860">
              <w:t>216 237,60</w:t>
            </w:r>
          </w:p>
        </w:tc>
      </w:tr>
      <w:tr w:rsidR="00577F70" w14:paraId="21244385" w14:textId="77777777" w:rsidTr="00136955">
        <w:tc>
          <w:tcPr>
            <w:tcW w:w="1980" w:type="dxa"/>
          </w:tcPr>
          <w:p w14:paraId="5FC5B8B5" w14:textId="3531F3E3"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С 10:00 </w:t>
            </w:r>
            <w:r w:rsidR="0024691B">
              <w:rPr>
                <w:rFonts w:ascii="Times New Roman" w:hAnsi="Times New Roman" w:cs="Times New Roman"/>
              </w:rPr>
              <w:t>01</w:t>
            </w:r>
            <w:r w:rsidRPr="00577F70">
              <w:rPr>
                <w:rFonts w:ascii="Times New Roman" w:hAnsi="Times New Roman" w:cs="Times New Roman"/>
              </w:rPr>
              <w:t>.</w:t>
            </w:r>
            <w:r w:rsidR="0024691B">
              <w:rPr>
                <w:rFonts w:ascii="Times New Roman" w:hAnsi="Times New Roman" w:cs="Times New Roman"/>
              </w:rPr>
              <w:t>06</w:t>
            </w:r>
            <w:r w:rsidRPr="00577F70">
              <w:rPr>
                <w:rFonts w:ascii="Times New Roman" w:hAnsi="Times New Roman" w:cs="Times New Roman"/>
              </w:rPr>
              <w:t>.2022</w:t>
            </w:r>
          </w:p>
        </w:tc>
        <w:tc>
          <w:tcPr>
            <w:tcW w:w="2126" w:type="dxa"/>
          </w:tcPr>
          <w:p w14:paraId="3F4BE4A0" w14:textId="73CA23BF"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по </w:t>
            </w:r>
            <w:r w:rsidR="0024691B">
              <w:rPr>
                <w:rFonts w:ascii="Times New Roman" w:hAnsi="Times New Roman" w:cs="Times New Roman"/>
              </w:rPr>
              <w:t>08</w:t>
            </w:r>
            <w:r w:rsidRPr="00577F70">
              <w:rPr>
                <w:rFonts w:ascii="Times New Roman" w:hAnsi="Times New Roman" w:cs="Times New Roman"/>
              </w:rPr>
              <w:t>.06.2022 10:00</w:t>
            </w:r>
          </w:p>
        </w:tc>
        <w:tc>
          <w:tcPr>
            <w:tcW w:w="1559" w:type="dxa"/>
          </w:tcPr>
          <w:p w14:paraId="5D8EA50A" w14:textId="4AFCEBD7"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81AFC">
              <w:t>1 021 122,00</w:t>
            </w:r>
          </w:p>
        </w:tc>
        <w:tc>
          <w:tcPr>
            <w:tcW w:w="2127" w:type="dxa"/>
          </w:tcPr>
          <w:p w14:paraId="445E6572" w14:textId="1B043BC2"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930D4E">
              <w:t>60 066,00</w:t>
            </w:r>
          </w:p>
        </w:tc>
        <w:tc>
          <w:tcPr>
            <w:tcW w:w="1417" w:type="dxa"/>
          </w:tcPr>
          <w:p w14:paraId="7466A712" w14:textId="0C3A4FBE"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71860">
              <w:t>204 224,40</w:t>
            </w:r>
          </w:p>
        </w:tc>
      </w:tr>
      <w:tr w:rsidR="00577F70" w14:paraId="124DDC64" w14:textId="77777777" w:rsidTr="00136955">
        <w:tc>
          <w:tcPr>
            <w:tcW w:w="1980" w:type="dxa"/>
          </w:tcPr>
          <w:p w14:paraId="073F010A" w14:textId="523F3EAA"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С 10:00 </w:t>
            </w:r>
            <w:r w:rsidR="0024691B">
              <w:rPr>
                <w:rFonts w:ascii="Times New Roman" w:hAnsi="Times New Roman" w:cs="Times New Roman"/>
              </w:rPr>
              <w:t>08</w:t>
            </w:r>
            <w:r w:rsidRPr="00577F70">
              <w:rPr>
                <w:rFonts w:ascii="Times New Roman" w:hAnsi="Times New Roman" w:cs="Times New Roman"/>
              </w:rPr>
              <w:t>.06.2022</w:t>
            </w:r>
          </w:p>
        </w:tc>
        <w:tc>
          <w:tcPr>
            <w:tcW w:w="2126" w:type="dxa"/>
          </w:tcPr>
          <w:p w14:paraId="17178732" w14:textId="60D68994"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по </w:t>
            </w:r>
            <w:r w:rsidR="0024691B">
              <w:rPr>
                <w:rFonts w:ascii="Times New Roman" w:hAnsi="Times New Roman" w:cs="Times New Roman"/>
              </w:rPr>
              <w:t>15</w:t>
            </w:r>
            <w:r w:rsidRPr="00577F70">
              <w:rPr>
                <w:rFonts w:ascii="Times New Roman" w:hAnsi="Times New Roman" w:cs="Times New Roman"/>
              </w:rPr>
              <w:t>.06.2022 10:00</w:t>
            </w:r>
          </w:p>
        </w:tc>
        <w:tc>
          <w:tcPr>
            <w:tcW w:w="1559" w:type="dxa"/>
          </w:tcPr>
          <w:p w14:paraId="7CAA433B" w14:textId="2ABE19EF"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81AFC">
              <w:t>961 056,00</w:t>
            </w:r>
          </w:p>
        </w:tc>
        <w:tc>
          <w:tcPr>
            <w:tcW w:w="2127" w:type="dxa"/>
          </w:tcPr>
          <w:p w14:paraId="2AE225DF" w14:textId="432B756A"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930D4E">
              <w:t>60 066,00</w:t>
            </w:r>
          </w:p>
        </w:tc>
        <w:tc>
          <w:tcPr>
            <w:tcW w:w="1417" w:type="dxa"/>
          </w:tcPr>
          <w:p w14:paraId="40D3A42B" w14:textId="54BBDEF8"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71860">
              <w:t>192 211,20</w:t>
            </w:r>
          </w:p>
        </w:tc>
      </w:tr>
      <w:tr w:rsidR="00577F70" w14:paraId="1F8B7BDC" w14:textId="77777777" w:rsidTr="00136955">
        <w:tc>
          <w:tcPr>
            <w:tcW w:w="1980" w:type="dxa"/>
          </w:tcPr>
          <w:p w14:paraId="429DDB10" w14:textId="688A75C4"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С 10:00 </w:t>
            </w:r>
            <w:r w:rsidR="0024691B">
              <w:rPr>
                <w:rFonts w:ascii="Times New Roman" w:hAnsi="Times New Roman" w:cs="Times New Roman"/>
              </w:rPr>
              <w:t>15</w:t>
            </w:r>
            <w:r w:rsidRPr="00577F70">
              <w:rPr>
                <w:rFonts w:ascii="Times New Roman" w:hAnsi="Times New Roman" w:cs="Times New Roman"/>
              </w:rPr>
              <w:t>.06.2022</w:t>
            </w:r>
          </w:p>
        </w:tc>
        <w:tc>
          <w:tcPr>
            <w:tcW w:w="2126" w:type="dxa"/>
          </w:tcPr>
          <w:p w14:paraId="3CE9D58C" w14:textId="756A8EF2" w:rsidR="00577F70" w:rsidRP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577F70">
              <w:rPr>
                <w:rFonts w:ascii="Times New Roman" w:hAnsi="Times New Roman" w:cs="Times New Roman"/>
              </w:rPr>
              <w:t xml:space="preserve">по </w:t>
            </w:r>
            <w:r w:rsidR="0024691B">
              <w:rPr>
                <w:rFonts w:ascii="Times New Roman" w:hAnsi="Times New Roman" w:cs="Times New Roman"/>
              </w:rPr>
              <w:t>22</w:t>
            </w:r>
            <w:r w:rsidRPr="00577F70">
              <w:rPr>
                <w:rFonts w:ascii="Times New Roman" w:hAnsi="Times New Roman" w:cs="Times New Roman"/>
              </w:rPr>
              <w:t>.0</w:t>
            </w:r>
            <w:r w:rsidR="00597D7C">
              <w:rPr>
                <w:rFonts w:ascii="Times New Roman" w:hAnsi="Times New Roman" w:cs="Times New Roman"/>
              </w:rPr>
              <w:t>6</w:t>
            </w:r>
            <w:r w:rsidRPr="00577F70">
              <w:rPr>
                <w:rFonts w:ascii="Times New Roman" w:hAnsi="Times New Roman" w:cs="Times New Roman"/>
              </w:rPr>
              <w:t>.2022 10:00</w:t>
            </w:r>
          </w:p>
        </w:tc>
        <w:tc>
          <w:tcPr>
            <w:tcW w:w="1559" w:type="dxa"/>
          </w:tcPr>
          <w:p w14:paraId="71B22270" w14:textId="489EE02E"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81AFC">
              <w:t>900 990,00</w:t>
            </w:r>
          </w:p>
        </w:tc>
        <w:tc>
          <w:tcPr>
            <w:tcW w:w="2127" w:type="dxa"/>
          </w:tcPr>
          <w:p w14:paraId="59E026EF" w14:textId="518882E9"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930D4E">
              <w:t>60 066,00</w:t>
            </w:r>
          </w:p>
        </w:tc>
        <w:tc>
          <w:tcPr>
            <w:tcW w:w="1417" w:type="dxa"/>
          </w:tcPr>
          <w:p w14:paraId="07428F98" w14:textId="5B273ED3" w:rsidR="00577F70" w:rsidRDefault="00577F70" w:rsidP="00577F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C71860">
              <w:t>180 198,00</w:t>
            </w:r>
          </w:p>
        </w:tc>
      </w:tr>
      <w:tr w:rsidR="00136955" w:rsidRPr="00EB4560" w14:paraId="42292D8C" w14:textId="77777777" w:rsidTr="00136955">
        <w:tc>
          <w:tcPr>
            <w:tcW w:w="1980" w:type="dxa"/>
          </w:tcPr>
          <w:p w14:paraId="127BBEE4" w14:textId="75FAEF4D"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sidRPr="00EB4560">
              <w:rPr>
                <w:rFonts w:ascii="Times New Roman" w:eastAsia="Times New Roman" w:hAnsi="Times New Roman" w:cs="Times New Roman"/>
                <w:color w:val="000000"/>
              </w:rPr>
              <w:t xml:space="preserve">С 10:00 </w:t>
            </w:r>
            <w:r w:rsidR="0024691B">
              <w:rPr>
                <w:rFonts w:ascii="Times New Roman" w:eastAsia="Times New Roman" w:hAnsi="Times New Roman" w:cs="Times New Roman"/>
                <w:color w:val="000000"/>
              </w:rPr>
              <w:t>22</w:t>
            </w:r>
            <w:r w:rsidRPr="00EB4560">
              <w:rPr>
                <w:rFonts w:ascii="Times New Roman" w:eastAsia="Times New Roman" w:hAnsi="Times New Roman" w:cs="Times New Roman"/>
                <w:color w:val="000000"/>
              </w:rPr>
              <w:t>.</w:t>
            </w:r>
            <w:r w:rsidR="00597D7C">
              <w:rPr>
                <w:rFonts w:ascii="Times New Roman" w:eastAsia="Times New Roman" w:hAnsi="Times New Roman" w:cs="Times New Roman"/>
                <w:color w:val="000000"/>
              </w:rPr>
              <w:t>06</w:t>
            </w:r>
            <w:r w:rsidRPr="00EB4560">
              <w:rPr>
                <w:rFonts w:ascii="Times New Roman" w:eastAsia="Times New Roman" w:hAnsi="Times New Roman" w:cs="Times New Roman"/>
                <w:color w:val="000000"/>
              </w:rPr>
              <w:t>.2022</w:t>
            </w:r>
          </w:p>
        </w:tc>
        <w:tc>
          <w:tcPr>
            <w:tcW w:w="2126" w:type="dxa"/>
          </w:tcPr>
          <w:p w14:paraId="3056F35E" w14:textId="77937A41"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w:t>
            </w:r>
            <w:r w:rsidR="0024691B">
              <w:rPr>
                <w:rFonts w:ascii="Times New Roman" w:eastAsia="Times New Roman" w:hAnsi="Times New Roman" w:cs="Times New Roman"/>
                <w:color w:val="000000"/>
              </w:rPr>
              <w:t>29</w:t>
            </w:r>
            <w:r>
              <w:rPr>
                <w:rFonts w:ascii="Times New Roman" w:eastAsia="Times New Roman" w:hAnsi="Times New Roman" w:cs="Times New Roman"/>
                <w:color w:val="000000"/>
              </w:rPr>
              <w:t>.0</w:t>
            </w:r>
            <w:r w:rsidR="00597D7C">
              <w:rPr>
                <w:rFonts w:ascii="Times New Roman" w:eastAsia="Times New Roman" w:hAnsi="Times New Roman" w:cs="Times New Roman"/>
                <w:color w:val="000000"/>
              </w:rPr>
              <w:t>6</w:t>
            </w:r>
            <w:r>
              <w:rPr>
                <w:rFonts w:ascii="Times New Roman" w:eastAsia="Times New Roman" w:hAnsi="Times New Roman" w:cs="Times New Roman"/>
                <w:color w:val="000000"/>
              </w:rPr>
              <w:t>.2022 10:00</w:t>
            </w:r>
          </w:p>
        </w:tc>
        <w:tc>
          <w:tcPr>
            <w:tcW w:w="1559" w:type="dxa"/>
          </w:tcPr>
          <w:p w14:paraId="12C31C04" w14:textId="60DAF760"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840 924,00</w:t>
            </w:r>
          </w:p>
        </w:tc>
        <w:tc>
          <w:tcPr>
            <w:tcW w:w="2127" w:type="dxa"/>
          </w:tcPr>
          <w:p w14:paraId="62168823" w14:textId="7DC8A74D"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60 066,00</w:t>
            </w:r>
          </w:p>
        </w:tc>
        <w:tc>
          <w:tcPr>
            <w:tcW w:w="1417" w:type="dxa"/>
          </w:tcPr>
          <w:p w14:paraId="157199E2" w14:textId="1741463C"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168 184,80</w:t>
            </w:r>
          </w:p>
        </w:tc>
      </w:tr>
      <w:tr w:rsidR="00136955" w:rsidRPr="00EB4560" w14:paraId="0071CD64" w14:textId="77777777" w:rsidTr="00136955">
        <w:tc>
          <w:tcPr>
            <w:tcW w:w="1980" w:type="dxa"/>
          </w:tcPr>
          <w:p w14:paraId="24CD77C2" w14:textId="240C2CCE"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 </w:t>
            </w:r>
            <w:r w:rsidR="00597D7C">
              <w:rPr>
                <w:rFonts w:ascii="Times New Roman" w:eastAsia="Times New Roman" w:hAnsi="Times New Roman" w:cs="Times New Roman"/>
                <w:color w:val="000000"/>
              </w:rPr>
              <w:t xml:space="preserve">10:00 </w:t>
            </w:r>
            <w:r w:rsidR="0024691B">
              <w:rPr>
                <w:rFonts w:ascii="Times New Roman" w:eastAsia="Times New Roman" w:hAnsi="Times New Roman" w:cs="Times New Roman"/>
                <w:color w:val="000000"/>
              </w:rPr>
              <w:t>29</w:t>
            </w:r>
            <w:r>
              <w:rPr>
                <w:rFonts w:ascii="Times New Roman" w:eastAsia="Times New Roman" w:hAnsi="Times New Roman" w:cs="Times New Roman"/>
                <w:color w:val="000000"/>
              </w:rPr>
              <w:t>.</w:t>
            </w:r>
            <w:r w:rsidR="00597D7C">
              <w:rPr>
                <w:rFonts w:ascii="Times New Roman" w:eastAsia="Times New Roman" w:hAnsi="Times New Roman" w:cs="Times New Roman"/>
                <w:color w:val="000000"/>
              </w:rPr>
              <w:t>06</w:t>
            </w:r>
            <w:r>
              <w:rPr>
                <w:rFonts w:ascii="Times New Roman" w:eastAsia="Times New Roman" w:hAnsi="Times New Roman" w:cs="Times New Roman"/>
                <w:color w:val="000000"/>
              </w:rPr>
              <w:t xml:space="preserve">.2022 </w:t>
            </w:r>
          </w:p>
        </w:tc>
        <w:tc>
          <w:tcPr>
            <w:tcW w:w="2126" w:type="dxa"/>
          </w:tcPr>
          <w:p w14:paraId="79781122" w14:textId="749BBF9C"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w:t>
            </w:r>
            <w:r w:rsidR="0024691B">
              <w:rPr>
                <w:rFonts w:ascii="Times New Roman" w:eastAsia="Times New Roman" w:hAnsi="Times New Roman" w:cs="Times New Roman"/>
                <w:color w:val="000000"/>
              </w:rPr>
              <w:t>06</w:t>
            </w:r>
            <w:r>
              <w:rPr>
                <w:rFonts w:ascii="Times New Roman" w:eastAsia="Times New Roman" w:hAnsi="Times New Roman" w:cs="Times New Roman"/>
                <w:color w:val="000000"/>
              </w:rPr>
              <w:t>.0</w:t>
            </w:r>
            <w:r w:rsidR="007F36DB">
              <w:rPr>
                <w:rFonts w:ascii="Times New Roman" w:eastAsia="Times New Roman" w:hAnsi="Times New Roman" w:cs="Times New Roman"/>
                <w:color w:val="000000"/>
              </w:rPr>
              <w:t>7</w:t>
            </w:r>
            <w:bookmarkStart w:id="2" w:name="_GoBack"/>
            <w:bookmarkEnd w:id="2"/>
            <w:r>
              <w:rPr>
                <w:rFonts w:ascii="Times New Roman" w:eastAsia="Times New Roman" w:hAnsi="Times New Roman" w:cs="Times New Roman"/>
                <w:color w:val="000000"/>
              </w:rPr>
              <w:t>.2022 10:00</w:t>
            </w:r>
          </w:p>
        </w:tc>
        <w:tc>
          <w:tcPr>
            <w:tcW w:w="1559" w:type="dxa"/>
          </w:tcPr>
          <w:p w14:paraId="0E364662" w14:textId="58042867"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780 858,00</w:t>
            </w:r>
          </w:p>
        </w:tc>
        <w:tc>
          <w:tcPr>
            <w:tcW w:w="2127" w:type="dxa"/>
          </w:tcPr>
          <w:p w14:paraId="5336C8FC" w14:textId="2B9A072D"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60 066,00</w:t>
            </w:r>
          </w:p>
        </w:tc>
        <w:tc>
          <w:tcPr>
            <w:tcW w:w="1417" w:type="dxa"/>
          </w:tcPr>
          <w:p w14:paraId="77C94BE7" w14:textId="0469EACC"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156 171,60</w:t>
            </w:r>
          </w:p>
        </w:tc>
      </w:tr>
      <w:tr w:rsidR="00136955" w:rsidRPr="00EB4560" w14:paraId="24F8F470" w14:textId="77777777" w:rsidTr="00136955">
        <w:tc>
          <w:tcPr>
            <w:tcW w:w="1980" w:type="dxa"/>
          </w:tcPr>
          <w:p w14:paraId="500CA8D7" w14:textId="674EF661"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 </w:t>
            </w:r>
            <w:r w:rsidR="00597D7C">
              <w:rPr>
                <w:rFonts w:ascii="Times New Roman" w:eastAsia="Times New Roman" w:hAnsi="Times New Roman" w:cs="Times New Roman"/>
                <w:color w:val="000000"/>
              </w:rPr>
              <w:t xml:space="preserve">10:00 </w:t>
            </w:r>
            <w:r w:rsidR="0024691B">
              <w:rPr>
                <w:rFonts w:ascii="Times New Roman" w:eastAsia="Times New Roman" w:hAnsi="Times New Roman" w:cs="Times New Roman"/>
                <w:color w:val="000000"/>
              </w:rPr>
              <w:t>06</w:t>
            </w:r>
            <w:r>
              <w:rPr>
                <w:rFonts w:ascii="Times New Roman" w:eastAsia="Times New Roman" w:hAnsi="Times New Roman" w:cs="Times New Roman"/>
                <w:color w:val="000000"/>
              </w:rPr>
              <w:t>.</w:t>
            </w:r>
            <w:r w:rsidR="0024691B">
              <w:rPr>
                <w:rFonts w:ascii="Times New Roman" w:eastAsia="Times New Roman" w:hAnsi="Times New Roman" w:cs="Times New Roman"/>
                <w:color w:val="000000"/>
              </w:rPr>
              <w:t>07</w:t>
            </w:r>
            <w:r>
              <w:rPr>
                <w:rFonts w:ascii="Times New Roman" w:eastAsia="Times New Roman" w:hAnsi="Times New Roman" w:cs="Times New Roman"/>
                <w:color w:val="000000"/>
              </w:rPr>
              <w:t xml:space="preserve">.2022 </w:t>
            </w:r>
          </w:p>
        </w:tc>
        <w:tc>
          <w:tcPr>
            <w:tcW w:w="2126" w:type="dxa"/>
          </w:tcPr>
          <w:p w14:paraId="10B62902" w14:textId="06DCD2BB"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w:t>
            </w:r>
            <w:r w:rsidR="0024691B">
              <w:rPr>
                <w:rFonts w:ascii="Times New Roman" w:eastAsia="Times New Roman" w:hAnsi="Times New Roman" w:cs="Times New Roman"/>
                <w:color w:val="000000"/>
              </w:rPr>
              <w:t>13</w:t>
            </w:r>
            <w:r>
              <w:rPr>
                <w:rFonts w:ascii="Times New Roman" w:eastAsia="Times New Roman" w:hAnsi="Times New Roman" w:cs="Times New Roman"/>
                <w:color w:val="000000"/>
              </w:rPr>
              <w:t>.07.2022 10:00</w:t>
            </w:r>
          </w:p>
        </w:tc>
        <w:tc>
          <w:tcPr>
            <w:tcW w:w="1559" w:type="dxa"/>
          </w:tcPr>
          <w:p w14:paraId="374FF098" w14:textId="24210162"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720 792,00</w:t>
            </w:r>
          </w:p>
        </w:tc>
        <w:tc>
          <w:tcPr>
            <w:tcW w:w="2127" w:type="dxa"/>
          </w:tcPr>
          <w:p w14:paraId="10CDB9E8" w14:textId="0218F163"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60 066,00</w:t>
            </w:r>
          </w:p>
        </w:tc>
        <w:tc>
          <w:tcPr>
            <w:tcW w:w="1417" w:type="dxa"/>
          </w:tcPr>
          <w:p w14:paraId="3F61C615" w14:textId="67AF0D77"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144 158,40</w:t>
            </w:r>
          </w:p>
        </w:tc>
      </w:tr>
      <w:tr w:rsidR="00136955" w:rsidRPr="00EB4560" w14:paraId="458E27BC" w14:textId="77777777" w:rsidTr="00136955">
        <w:tc>
          <w:tcPr>
            <w:tcW w:w="1980" w:type="dxa"/>
          </w:tcPr>
          <w:p w14:paraId="7DC63A3C" w14:textId="10DEC573"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 </w:t>
            </w:r>
            <w:r w:rsidR="00597D7C">
              <w:rPr>
                <w:rFonts w:ascii="Times New Roman" w:eastAsia="Times New Roman" w:hAnsi="Times New Roman" w:cs="Times New Roman"/>
                <w:color w:val="000000"/>
              </w:rPr>
              <w:t xml:space="preserve">10:00 </w:t>
            </w:r>
            <w:r w:rsidR="0024691B">
              <w:rPr>
                <w:rFonts w:ascii="Times New Roman" w:eastAsia="Times New Roman" w:hAnsi="Times New Roman" w:cs="Times New Roman"/>
                <w:color w:val="000000"/>
              </w:rPr>
              <w:t>13</w:t>
            </w:r>
            <w:r>
              <w:rPr>
                <w:rFonts w:ascii="Times New Roman" w:eastAsia="Times New Roman" w:hAnsi="Times New Roman" w:cs="Times New Roman"/>
                <w:color w:val="000000"/>
              </w:rPr>
              <w:t>.</w:t>
            </w:r>
            <w:r w:rsidR="00597D7C">
              <w:rPr>
                <w:rFonts w:ascii="Times New Roman" w:eastAsia="Times New Roman" w:hAnsi="Times New Roman" w:cs="Times New Roman"/>
                <w:color w:val="000000"/>
              </w:rPr>
              <w:t>07</w:t>
            </w:r>
            <w:r>
              <w:rPr>
                <w:rFonts w:ascii="Times New Roman" w:eastAsia="Times New Roman" w:hAnsi="Times New Roman" w:cs="Times New Roman"/>
                <w:color w:val="000000"/>
              </w:rPr>
              <w:t xml:space="preserve">.2022 </w:t>
            </w:r>
          </w:p>
        </w:tc>
        <w:tc>
          <w:tcPr>
            <w:tcW w:w="2126" w:type="dxa"/>
          </w:tcPr>
          <w:p w14:paraId="38B50FED" w14:textId="1ED1A354" w:rsidR="00136955" w:rsidRPr="00EB4560" w:rsidRDefault="00EB4560"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 </w:t>
            </w:r>
            <w:r w:rsidR="0024691B">
              <w:rPr>
                <w:rFonts w:ascii="Times New Roman" w:eastAsia="Times New Roman" w:hAnsi="Times New Roman" w:cs="Times New Roman"/>
                <w:color w:val="000000"/>
              </w:rPr>
              <w:t>20</w:t>
            </w:r>
            <w:r>
              <w:rPr>
                <w:rFonts w:ascii="Times New Roman" w:eastAsia="Times New Roman" w:hAnsi="Times New Roman" w:cs="Times New Roman"/>
                <w:color w:val="000000"/>
              </w:rPr>
              <w:t>.0</w:t>
            </w:r>
            <w:r w:rsidR="00597D7C">
              <w:rPr>
                <w:rFonts w:ascii="Times New Roman" w:eastAsia="Times New Roman" w:hAnsi="Times New Roman" w:cs="Times New Roman"/>
                <w:color w:val="000000"/>
              </w:rPr>
              <w:t>7</w:t>
            </w:r>
            <w:r>
              <w:rPr>
                <w:rFonts w:ascii="Times New Roman" w:eastAsia="Times New Roman" w:hAnsi="Times New Roman" w:cs="Times New Roman"/>
                <w:color w:val="000000"/>
              </w:rPr>
              <w:t>.2022 10:00</w:t>
            </w:r>
          </w:p>
        </w:tc>
        <w:tc>
          <w:tcPr>
            <w:tcW w:w="1559" w:type="dxa"/>
          </w:tcPr>
          <w:p w14:paraId="1530C1F4" w14:textId="6004B4FD"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660 726,00</w:t>
            </w:r>
          </w:p>
        </w:tc>
        <w:tc>
          <w:tcPr>
            <w:tcW w:w="2127" w:type="dxa"/>
          </w:tcPr>
          <w:p w14:paraId="0A8D72BA" w14:textId="2ED11A89"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60 066,00</w:t>
            </w:r>
          </w:p>
        </w:tc>
        <w:tc>
          <w:tcPr>
            <w:tcW w:w="1417" w:type="dxa"/>
          </w:tcPr>
          <w:p w14:paraId="6F770F2D" w14:textId="6FCB1EB7" w:rsidR="00136955" w:rsidRPr="00EB4560"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rPr>
            </w:pPr>
            <w:r w:rsidRPr="00EB4560">
              <w:t>132 145,20</w:t>
            </w:r>
          </w:p>
        </w:tc>
      </w:tr>
    </w:tbl>
    <w:p w14:paraId="5825FA9B" w14:textId="5811424C" w:rsidR="00C53749" w:rsidRDefault="00C53749" w:rsidP="001D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p>
    <w:p w14:paraId="29294084" w14:textId="2E9CD8CD" w:rsidR="00136955" w:rsidRDefault="00136955" w:rsidP="001D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p>
    <w:p w14:paraId="523609F0" w14:textId="6C16B89E" w:rsidR="00136955" w:rsidRDefault="00136955" w:rsidP="001369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sz w:val="24"/>
          <w:szCs w:val="24"/>
        </w:rPr>
      </w:pPr>
      <w:r w:rsidRPr="00136955">
        <w:rPr>
          <w:rFonts w:ascii="Times New Roman" w:eastAsia="Times New Roman" w:hAnsi="Times New Roman" w:cs="Times New Roman"/>
          <w:b/>
          <w:bCs/>
          <w:color w:val="000000"/>
          <w:sz w:val="24"/>
          <w:szCs w:val="24"/>
        </w:rPr>
        <w:t>По лоту 5</w:t>
      </w:r>
      <w:r>
        <w:rPr>
          <w:rFonts w:ascii="Times New Roman" w:eastAsia="Times New Roman" w:hAnsi="Times New Roman" w:cs="Times New Roman"/>
          <w:color w:val="000000"/>
          <w:sz w:val="24"/>
          <w:szCs w:val="24"/>
        </w:rPr>
        <w:t>:</w:t>
      </w:r>
    </w:p>
    <w:tbl>
      <w:tblPr>
        <w:tblStyle w:val="affe"/>
        <w:tblW w:w="9493" w:type="dxa"/>
        <w:tblLook w:val="04A0" w:firstRow="1" w:lastRow="0" w:firstColumn="1" w:lastColumn="0" w:noHBand="0" w:noVBand="1"/>
      </w:tblPr>
      <w:tblGrid>
        <w:gridCol w:w="1980"/>
        <w:gridCol w:w="2126"/>
        <w:gridCol w:w="1701"/>
        <w:gridCol w:w="2126"/>
        <w:gridCol w:w="1560"/>
      </w:tblGrid>
      <w:tr w:rsidR="00136955" w14:paraId="5720B59C" w14:textId="77777777" w:rsidTr="00C673CA">
        <w:tc>
          <w:tcPr>
            <w:tcW w:w="4106" w:type="dxa"/>
            <w:gridSpan w:val="2"/>
          </w:tcPr>
          <w:p w14:paraId="0FC0A92E" w14:textId="77777777" w:rsidR="00136955" w:rsidRDefault="00136955" w:rsidP="00433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Периоды ТППП</w:t>
            </w:r>
          </w:p>
        </w:tc>
        <w:tc>
          <w:tcPr>
            <w:tcW w:w="1701" w:type="dxa"/>
          </w:tcPr>
          <w:p w14:paraId="6D26F458" w14:textId="77777777" w:rsidR="00136955" w:rsidRDefault="00136955" w:rsidP="00433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НЦ</w:t>
            </w:r>
          </w:p>
        </w:tc>
        <w:tc>
          <w:tcPr>
            <w:tcW w:w="2126" w:type="dxa"/>
          </w:tcPr>
          <w:p w14:paraId="0A78BB60" w14:textId="77777777" w:rsidR="00136955" w:rsidRDefault="00136955" w:rsidP="00433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снижения</w:t>
            </w:r>
          </w:p>
        </w:tc>
        <w:tc>
          <w:tcPr>
            <w:tcW w:w="1560" w:type="dxa"/>
          </w:tcPr>
          <w:p w14:paraId="54B8F876" w14:textId="77777777" w:rsidR="00136955" w:rsidRDefault="00136955" w:rsidP="004336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Задаток</w:t>
            </w:r>
          </w:p>
        </w:tc>
      </w:tr>
      <w:tr w:rsidR="0024691B" w14:paraId="7C829EE7" w14:textId="77777777" w:rsidTr="00C673CA">
        <w:tc>
          <w:tcPr>
            <w:tcW w:w="1980" w:type="dxa"/>
          </w:tcPr>
          <w:p w14:paraId="1CE40D59" w14:textId="7777FE20"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С 10:00 </w:t>
            </w:r>
            <w:r>
              <w:rPr>
                <w:rFonts w:ascii="Times New Roman" w:hAnsi="Times New Roman" w:cs="Times New Roman"/>
              </w:rPr>
              <w:t>11</w:t>
            </w:r>
            <w:r w:rsidRPr="00577F70">
              <w:rPr>
                <w:rFonts w:ascii="Times New Roman" w:hAnsi="Times New Roman" w:cs="Times New Roman"/>
              </w:rPr>
              <w:t>.04.2022</w:t>
            </w:r>
          </w:p>
        </w:tc>
        <w:tc>
          <w:tcPr>
            <w:tcW w:w="2126" w:type="dxa"/>
          </w:tcPr>
          <w:p w14:paraId="73E0C37B" w14:textId="7A6DA497"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по </w:t>
            </w:r>
            <w:r>
              <w:rPr>
                <w:rFonts w:ascii="Times New Roman" w:hAnsi="Times New Roman" w:cs="Times New Roman"/>
              </w:rPr>
              <w:t>18</w:t>
            </w:r>
            <w:r w:rsidRPr="00577F70">
              <w:rPr>
                <w:rFonts w:ascii="Times New Roman" w:hAnsi="Times New Roman" w:cs="Times New Roman"/>
              </w:rPr>
              <w:t>.</w:t>
            </w:r>
            <w:r>
              <w:rPr>
                <w:rFonts w:ascii="Times New Roman" w:hAnsi="Times New Roman" w:cs="Times New Roman"/>
              </w:rPr>
              <w:t>05</w:t>
            </w:r>
            <w:r w:rsidRPr="00577F70">
              <w:rPr>
                <w:rFonts w:ascii="Times New Roman" w:hAnsi="Times New Roman" w:cs="Times New Roman"/>
              </w:rPr>
              <w:t>.2022 10:00</w:t>
            </w:r>
          </w:p>
        </w:tc>
        <w:tc>
          <w:tcPr>
            <w:tcW w:w="1701" w:type="dxa"/>
          </w:tcPr>
          <w:p w14:paraId="10B82FB6" w14:textId="417E9F5C"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8 100 000,00 </w:t>
            </w:r>
          </w:p>
        </w:tc>
        <w:tc>
          <w:tcPr>
            <w:tcW w:w="2126" w:type="dxa"/>
          </w:tcPr>
          <w:p w14:paraId="050B0D7F" w14:textId="71F77C2C"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405 000,00 </w:t>
            </w:r>
          </w:p>
        </w:tc>
        <w:tc>
          <w:tcPr>
            <w:tcW w:w="1560" w:type="dxa"/>
          </w:tcPr>
          <w:p w14:paraId="14117357" w14:textId="0CB6189C"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1 620 000,00 </w:t>
            </w:r>
          </w:p>
        </w:tc>
      </w:tr>
      <w:tr w:rsidR="0024691B" w14:paraId="59D0B597" w14:textId="77777777" w:rsidTr="00C673CA">
        <w:tc>
          <w:tcPr>
            <w:tcW w:w="1980" w:type="dxa"/>
          </w:tcPr>
          <w:p w14:paraId="3A16FD01" w14:textId="2D920379"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С 10:00 </w:t>
            </w:r>
            <w:r>
              <w:rPr>
                <w:rFonts w:ascii="Times New Roman" w:hAnsi="Times New Roman" w:cs="Times New Roman"/>
              </w:rPr>
              <w:t>18</w:t>
            </w:r>
            <w:r w:rsidRPr="00577F70">
              <w:rPr>
                <w:rFonts w:ascii="Times New Roman" w:hAnsi="Times New Roman" w:cs="Times New Roman"/>
              </w:rPr>
              <w:t>.05.2022</w:t>
            </w:r>
          </w:p>
        </w:tc>
        <w:tc>
          <w:tcPr>
            <w:tcW w:w="2126" w:type="dxa"/>
          </w:tcPr>
          <w:p w14:paraId="1EF4D739" w14:textId="5D7625B4"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по </w:t>
            </w:r>
            <w:r>
              <w:rPr>
                <w:rFonts w:ascii="Times New Roman" w:hAnsi="Times New Roman" w:cs="Times New Roman"/>
              </w:rPr>
              <w:t>25</w:t>
            </w:r>
            <w:r w:rsidRPr="00577F70">
              <w:rPr>
                <w:rFonts w:ascii="Times New Roman" w:hAnsi="Times New Roman" w:cs="Times New Roman"/>
              </w:rPr>
              <w:t>.</w:t>
            </w:r>
            <w:r>
              <w:rPr>
                <w:rFonts w:ascii="Times New Roman" w:hAnsi="Times New Roman" w:cs="Times New Roman"/>
              </w:rPr>
              <w:t>05</w:t>
            </w:r>
            <w:r w:rsidRPr="00577F70">
              <w:rPr>
                <w:rFonts w:ascii="Times New Roman" w:hAnsi="Times New Roman" w:cs="Times New Roman"/>
              </w:rPr>
              <w:t>.2022 10:00</w:t>
            </w:r>
          </w:p>
        </w:tc>
        <w:tc>
          <w:tcPr>
            <w:tcW w:w="1701" w:type="dxa"/>
          </w:tcPr>
          <w:p w14:paraId="31F1609A" w14:textId="23BFCC06"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7 695 000,00 </w:t>
            </w:r>
          </w:p>
        </w:tc>
        <w:tc>
          <w:tcPr>
            <w:tcW w:w="2126" w:type="dxa"/>
          </w:tcPr>
          <w:p w14:paraId="1413C4F2" w14:textId="555884AC"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405 000,00 </w:t>
            </w:r>
          </w:p>
        </w:tc>
        <w:tc>
          <w:tcPr>
            <w:tcW w:w="1560" w:type="dxa"/>
          </w:tcPr>
          <w:p w14:paraId="557738F3" w14:textId="0EEB8243"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1 539 000,00 </w:t>
            </w:r>
          </w:p>
        </w:tc>
      </w:tr>
      <w:tr w:rsidR="0024691B" w14:paraId="6B2FDBB0" w14:textId="77777777" w:rsidTr="00C673CA">
        <w:tc>
          <w:tcPr>
            <w:tcW w:w="1980" w:type="dxa"/>
          </w:tcPr>
          <w:p w14:paraId="36D3509A" w14:textId="1CE70413"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С 10:00 </w:t>
            </w:r>
            <w:r>
              <w:rPr>
                <w:rFonts w:ascii="Times New Roman" w:hAnsi="Times New Roman" w:cs="Times New Roman"/>
              </w:rPr>
              <w:t>25</w:t>
            </w:r>
            <w:r w:rsidRPr="00577F70">
              <w:rPr>
                <w:rFonts w:ascii="Times New Roman" w:hAnsi="Times New Roman" w:cs="Times New Roman"/>
              </w:rPr>
              <w:t>.</w:t>
            </w:r>
            <w:r>
              <w:rPr>
                <w:rFonts w:ascii="Times New Roman" w:hAnsi="Times New Roman" w:cs="Times New Roman"/>
              </w:rPr>
              <w:t>05</w:t>
            </w:r>
            <w:r w:rsidRPr="00577F70">
              <w:rPr>
                <w:rFonts w:ascii="Times New Roman" w:hAnsi="Times New Roman" w:cs="Times New Roman"/>
              </w:rPr>
              <w:t>.2022</w:t>
            </w:r>
          </w:p>
        </w:tc>
        <w:tc>
          <w:tcPr>
            <w:tcW w:w="2126" w:type="dxa"/>
          </w:tcPr>
          <w:p w14:paraId="63C7E941" w14:textId="7D68D22B"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по </w:t>
            </w:r>
            <w:r>
              <w:rPr>
                <w:rFonts w:ascii="Times New Roman" w:hAnsi="Times New Roman" w:cs="Times New Roman"/>
              </w:rPr>
              <w:t>01</w:t>
            </w:r>
            <w:r w:rsidRPr="00577F70">
              <w:rPr>
                <w:rFonts w:ascii="Times New Roman" w:hAnsi="Times New Roman" w:cs="Times New Roman"/>
              </w:rPr>
              <w:t>.</w:t>
            </w:r>
            <w:r>
              <w:rPr>
                <w:rFonts w:ascii="Times New Roman" w:hAnsi="Times New Roman" w:cs="Times New Roman"/>
              </w:rPr>
              <w:t>06</w:t>
            </w:r>
            <w:r w:rsidRPr="00577F70">
              <w:rPr>
                <w:rFonts w:ascii="Times New Roman" w:hAnsi="Times New Roman" w:cs="Times New Roman"/>
              </w:rPr>
              <w:t>.2022 10:00</w:t>
            </w:r>
          </w:p>
        </w:tc>
        <w:tc>
          <w:tcPr>
            <w:tcW w:w="1701" w:type="dxa"/>
          </w:tcPr>
          <w:p w14:paraId="074C3D21" w14:textId="68F220FB"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7 290 000,00 </w:t>
            </w:r>
          </w:p>
        </w:tc>
        <w:tc>
          <w:tcPr>
            <w:tcW w:w="2126" w:type="dxa"/>
          </w:tcPr>
          <w:p w14:paraId="12D1DEA7" w14:textId="0406F8FE"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405 000,00 </w:t>
            </w:r>
          </w:p>
        </w:tc>
        <w:tc>
          <w:tcPr>
            <w:tcW w:w="1560" w:type="dxa"/>
          </w:tcPr>
          <w:p w14:paraId="185760F8" w14:textId="59430745"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1 458 000,00 </w:t>
            </w:r>
          </w:p>
        </w:tc>
      </w:tr>
      <w:tr w:rsidR="0024691B" w14:paraId="08F5C98B" w14:textId="77777777" w:rsidTr="00C673CA">
        <w:tc>
          <w:tcPr>
            <w:tcW w:w="1980" w:type="dxa"/>
          </w:tcPr>
          <w:p w14:paraId="260BE7B9" w14:textId="5D36B55D"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С 10:00 </w:t>
            </w:r>
            <w:r>
              <w:rPr>
                <w:rFonts w:ascii="Times New Roman" w:hAnsi="Times New Roman" w:cs="Times New Roman"/>
              </w:rPr>
              <w:t>01</w:t>
            </w:r>
            <w:r w:rsidRPr="00577F70">
              <w:rPr>
                <w:rFonts w:ascii="Times New Roman" w:hAnsi="Times New Roman" w:cs="Times New Roman"/>
              </w:rPr>
              <w:t>.</w:t>
            </w:r>
            <w:r>
              <w:rPr>
                <w:rFonts w:ascii="Times New Roman" w:hAnsi="Times New Roman" w:cs="Times New Roman"/>
              </w:rPr>
              <w:t>06</w:t>
            </w:r>
            <w:r w:rsidRPr="00577F70">
              <w:rPr>
                <w:rFonts w:ascii="Times New Roman" w:hAnsi="Times New Roman" w:cs="Times New Roman"/>
              </w:rPr>
              <w:t>.2022</w:t>
            </w:r>
          </w:p>
        </w:tc>
        <w:tc>
          <w:tcPr>
            <w:tcW w:w="2126" w:type="dxa"/>
          </w:tcPr>
          <w:p w14:paraId="31C5768E" w14:textId="1069DE56"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по </w:t>
            </w:r>
            <w:r>
              <w:rPr>
                <w:rFonts w:ascii="Times New Roman" w:hAnsi="Times New Roman" w:cs="Times New Roman"/>
              </w:rPr>
              <w:t>08</w:t>
            </w:r>
            <w:r w:rsidRPr="00577F70">
              <w:rPr>
                <w:rFonts w:ascii="Times New Roman" w:hAnsi="Times New Roman" w:cs="Times New Roman"/>
              </w:rPr>
              <w:t>.06.2022 10:00</w:t>
            </w:r>
          </w:p>
        </w:tc>
        <w:tc>
          <w:tcPr>
            <w:tcW w:w="1701" w:type="dxa"/>
          </w:tcPr>
          <w:p w14:paraId="7F61F0F6" w14:textId="3019F2D9"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6 885 000,00 </w:t>
            </w:r>
          </w:p>
        </w:tc>
        <w:tc>
          <w:tcPr>
            <w:tcW w:w="2126" w:type="dxa"/>
          </w:tcPr>
          <w:p w14:paraId="6B66033A" w14:textId="3059C343"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405 000,00 </w:t>
            </w:r>
          </w:p>
        </w:tc>
        <w:tc>
          <w:tcPr>
            <w:tcW w:w="1560" w:type="dxa"/>
          </w:tcPr>
          <w:p w14:paraId="4396BDA2" w14:textId="0E3541D6"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1 377 000,00 </w:t>
            </w:r>
          </w:p>
        </w:tc>
      </w:tr>
      <w:tr w:rsidR="0024691B" w14:paraId="1E7F0A39" w14:textId="77777777" w:rsidTr="00C673CA">
        <w:tc>
          <w:tcPr>
            <w:tcW w:w="1980" w:type="dxa"/>
          </w:tcPr>
          <w:p w14:paraId="58419D3B" w14:textId="70FBEB23"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С 10:00 </w:t>
            </w:r>
            <w:r>
              <w:rPr>
                <w:rFonts w:ascii="Times New Roman" w:hAnsi="Times New Roman" w:cs="Times New Roman"/>
              </w:rPr>
              <w:t>08</w:t>
            </w:r>
            <w:r w:rsidRPr="00577F70">
              <w:rPr>
                <w:rFonts w:ascii="Times New Roman" w:hAnsi="Times New Roman" w:cs="Times New Roman"/>
              </w:rPr>
              <w:t>.06.2022</w:t>
            </w:r>
          </w:p>
        </w:tc>
        <w:tc>
          <w:tcPr>
            <w:tcW w:w="2126" w:type="dxa"/>
          </w:tcPr>
          <w:p w14:paraId="6839C210" w14:textId="2CFBB5F2"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по </w:t>
            </w:r>
            <w:r>
              <w:rPr>
                <w:rFonts w:ascii="Times New Roman" w:hAnsi="Times New Roman" w:cs="Times New Roman"/>
              </w:rPr>
              <w:t>15</w:t>
            </w:r>
            <w:r w:rsidRPr="00577F70">
              <w:rPr>
                <w:rFonts w:ascii="Times New Roman" w:hAnsi="Times New Roman" w:cs="Times New Roman"/>
              </w:rPr>
              <w:t>.06.2022 10:00</w:t>
            </w:r>
          </w:p>
        </w:tc>
        <w:tc>
          <w:tcPr>
            <w:tcW w:w="1701" w:type="dxa"/>
          </w:tcPr>
          <w:p w14:paraId="0AD6D3A8" w14:textId="1AFBA6A2"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6 480 000,00 </w:t>
            </w:r>
          </w:p>
        </w:tc>
        <w:tc>
          <w:tcPr>
            <w:tcW w:w="2126" w:type="dxa"/>
          </w:tcPr>
          <w:p w14:paraId="6E828076" w14:textId="4B4E2794"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405 000,00 </w:t>
            </w:r>
          </w:p>
        </w:tc>
        <w:tc>
          <w:tcPr>
            <w:tcW w:w="1560" w:type="dxa"/>
          </w:tcPr>
          <w:p w14:paraId="1F87240F" w14:textId="178AA4EA"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1 296 000,00 </w:t>
            </w:r>
          </w:p>
        </w:tc>
      </w:tr>
      <w:tr w:rsidR="0024691B" w14:paraId="788D4C2F" w14:textId="77777777" w:rsidTr="00C673CA">
        <w:tc>
          <w:tcPr>
            <w:tcW w:w="1980" w:type="dxa"/>
          </w:tcPr>
          <w:p w14:paraId="0AB7FE15" w14:textId="7480A717"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С 10:00 </w:t>
            </w:r>
            <w:r>
              <w:rPr>
                <w:rFonts w:ascii="Times New Roman" w:hAnsi="Times New Roman" w:cs="Times New Roman"/>
              </w:rPr>
              <w:t>15</w:t>
            </w:r>
            <w:r w:rsidRPr="00577F70">
              <w:rPr>
                <w:rFonts w:ascii="Times New Roman" w:hAnsi="Times New Roman" w:cs="Times New Roman"/>
              </w:rPr>
              <w:t>.06.2022</w:t>
            </w:r>
          </w:p>
        </w:tc>
        <w:tc>
          <w:tcPr>
            <w:tcW w:w="2126" w:type="dxa"/>
          </w:tcPr>
          <w:p w14:paraId="4F9B2925" w14:textId="6A64D603"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577F70">
              <w:rPr>
                <w:rFonts w:ascii="Times New Roman" w:hAnsi="Times New Roman" w:cs="Times New Roman"/>
              </w:rPr>
              <w:t xml:space="preserve">по </w:t>
            </w:r>
            <w:r>
              <w:rPr>
                <w:rFonts w:ascii="Times New Roman" w:hAnsi="Times New Roman" w:cs="Times New Roman"/>
              </w:rPr>
              <w:t>22</w:t>
            </w:r>
            <w:r w:rsidRPr="00577F70">
              <w:rPr>
                <w:rFonts w:ascii="Times New Roman" w:hAnsi="Times New Roman" w:cs="Times New Roman"/>
              </w:rPr>
              <w:t>.0</w:t>
            </w:r>
            <w:r>
              <w:rPr>
                <w:rFonts w:ascii="Times New Roman" w:hAnsi="Times New Roman" w:cs="Times New Roman"/>
              </w:rPr>
              <w:t>6</w:t>
            </w:r>
            <w:r w:rsidRPr="00577F70">
              <w:rPr>
                <w:rFonts w:ascii="Times New Roman" w:hAnsi="Times New Roman" w:cs="Times New Roman"/>
              </w:rPr>
              <w:t>.2022 10:00</w:t>
            </w:r>
          </w:p>
        </w:tc>
        <w:tc>
          <w:tcPr>
            <w:tcW w:w="1701" w:type="dxa"/>
          </w:tcPr>
          <w:p w14:paraId="0E864F27" w14:textId="4466AB65"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6 075 000,00 </w:t>
            </w:r>
          </w:p>
        </w:tc>
        <w:tc>
          <w:tcPr>
            <w:tcW w:w="2126" w:type="dxa"/>
          </w:tcPr>
          <w:p w14:paraId="5197556C" w14:textId="2EC62227"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405 000,00 </w:t>
            </w:r>
          </w:p>
        </w:tc>
        <w:tc>
          <w:tcPr>
            <w:tcW w:w="1560" w:type="dxa"/>
          </w:tcPr>
          <w:p w14:paraId="35B4EA4D" w14:textId="13CC52F9"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1 215 000,00 </w:t>
            </w:r>
          </w:p>
        </w:tc>
      </w:tr>
      <w:tr w:rsidR="0024691B" w14:paraId="0BB5249C" w14:textId="77777777" w:rsidTr="00C673CA">
        <w:tc>
          <w:tcPr>
            <w:tcW w:w="1980" w:type="dxa"/>
          </w:tcPr>
          <w:p w14:paraId="5FB09A76" w14:textId="1173903A"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sidRPr="00EB4560">
              <w:rPr>
                <w:rFonts w:ascii="Times New Roman" w:eastAsia="Times New Roman" w:hAnsi="Times New Roman" w:cs="Times New Roman"/>
                <w:color w:val="000000"/>
              </w:rPr>
              <w:t xml:space="preserve">С 10:00 </w:t>
            </w:r>
            <w:r>
              <w:rPr>
                <w:rFonts w:ascii="Times New Roman" w:eastAsia="Times New Roman" w:hAnsi="Times New Roman" w:cs="Times New Roman"/>
                <w:color w:val="000000"/>
              </w:rPr>
              <w:t>22</w:t>
            </w:r>
            <w:r w:rsidRPr="00EB4560">
              <w:rPr>
                <w:rFonts w:ascii="Times New Roman" w:eastAsia="Times New Roman" w:hAnsi="Times New Roman" w:cs="Times New Roman"/>
                <w:color w:val="000000"/>
              </w:rPr>
              <w:t>.</w:t>
            </w:r>
            <w:r>
              <w:rPr>
                <w:rFonts w:ascii="Times New Roman" w:eastAsia="Times New Roman" w:hAnsi="Times New Roman" w:cs="Times New Roman"/>
                <w:color w:val="000000"/>
              </w:rPr>
              <w:t>06</w:t>
            </w:r>
            <w:r w:rsidRPr="00EB4560">
              <w:rPr>
                <w:rFonts w:ascii="Times New Roman" w:eastAsia="Times New Roman" w:hAnsi="Times New Roman" w:cs="Times New Roman"/>
                <w:color w:val="000000"/>
              </w:rPr>
              <w:t>.2022</w:t>
            </w:r>
          </w:p>
        </w:tc>
        <w:tc>
          <w:tcPr>
            <w:tcW w:w="2126" w:type="dxa"/>
          </w:tcPr>
          <w:p w14:paraId="15229695" w14:textId="12F39A3C"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по 29.06.2022 10:00</w:t>
            </w:r>
          </w:p>
        </w:tc>
        <w:tc>
          <w:tcPr>
            <w:tcW w:w="1701" w:type="dxa"/>
          </w:tcPr>
          <w:p w14:paraId="6AF79350" w14:textId="7D0E981D"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5 670 000,00 </w:t>
            </w:r>
          </w:p>
        </w:tc>
        <w:tc>
          <w:tcPr>
            <w:tcW w:w="2126" w:type="dxa"/>
          </w:tcPr>
          <w:p w14:paraId="36DB6551" w14:textId="6144DF10"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405 000,00 </w:t>
            </w:r>
          </w:p>
        </w:tc>
        <w:tc>
          <w:tcPr>
            <w:tcW w:w="1560" w:type="dxa"/>
          </w:tcPr>
          <w:p w14:paraId="19CA94A4" w14:textId="50F2B676" w:rsidR="0024691B" w:rsidRDefault="0024691B" w:rsidP="0024691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eastAsia="Times New Roman" w:hAnsi="Times New Roman" w:cs="Times New Roman"/>
                <w:color w:val="000000"/>
                <w:sz w:val="24"/>
                <w:szCs w:val="24"/>
              </w:rPr>
            </w:pPr>
            <w:r w:rsidRPr="00FB37EB">
              <w:t xml:space="preserve"> 1 134 000,00 </w:t>
            </w:r>
          </w:p>
        </w:tc>
      </w:tr>
    </w:tbl>
    <w:p w14:paraId="348AB1BD" w14:textId="77777777" w:rsidR="00136955" w:rsidRPr="00426913" w:rsidRDefault="00136955" w:rsidP="001D54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color w:val="000000"/>
          <w:sz w:val="24"/>
          <w:szCs w:val="24"/>
        </w:rPr>
      </w:pPr>
    </w:p>
    <w:sectPr w:rsidR="00136955" w:rsidRPr="00426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arSymbol">
    <w:altName w:val="Yu Gothic"/>
    <w:panose1 w:val="00000000000000000000"/>
    <w:charset w:val="80"/>
    <w:family w:val="auto"/>
    <w:notTrueType/>
    <w:pitch w:val="default"/>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7C0"/>
    <w:multiLevelType w:val="hybridMultilevel"/>
    <w:tmpl w:val="F4A87A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 w15:restartNumberingAfterBreak="0">
    <w:nsid w:val="079F0C5D"/>
    <w:multiLevelType w:val="hybridMultilevel"/>
    <w:tmpl w:val="FD428C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11CA22EE"/>
    <w:multiLevelType w:val="hybridMultilevel"/>
    <w:tmpl w:val="7750C9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C539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D54B67"/>
    <w:multiLevelType w:val="hybridMultilevel"/>
    <w:tmpl w:val="E760DD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3F7709D8"/>
    <w:multiLevelType w:val="hybridMultilevel"/>
    <w:tmpl w:val="B4F82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2E486C"/>
    <w:multiLevelType w:val="hybridMultilevel"/>
    <w:tmpl w:val="74BCB0D4"/>
    <w:lvl w:ilvl="0" w:tplc="0419000F">
      <w:start w:val="1"/>
      <w:numFmt w:val="decimal"/>
      <w:lvlText w:val="%1."/>
      <w:lvlJc w:val="left"/>
      <w:pPr>
        <w:tabs>
          <w:tab w:val="num" w:pos="720"/>
        </w:tabs>
        <w:ind w:left="720" w:hanging="360"/>
      </w:pPr>
      <w:rPr>
        <w:rFonts w:hint="default"/>
      </w:rPr>
    </w:lvl>
    <w:lvl w:ilvl="1" w:tplc="04190019" w:tentative="1">
      <w:start w:val="1"/>
      <w:numFmt w:val="lowerLetter"/>
      <w:pStyle w:val="a"/>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0B32E4"/>
    <w:multiLevelType w:val="hybridMultilevel"/>
    <w:tmpl w:val="0CAC66FA"/>
    <w:lvl w:ilvl="0" w:tplc="04190001">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9"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E15091"/>
    <w:multiLevelType w:val="hybridMultilevel"/>
    <w:tmpl w:val="381E4E3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 w15:restartNumberingAfterBreak="0">
    <w:nsid w:val="6204102B"/>
    <w:multiLevelType w:val="singleLevel"/>
    <w:tmpl w:val="E708BB6C"/>
    <w:lvl w:ilvl="0">
      <w:start w:val="2"/>
      <w:numFmt w:val="decimal"/>
      <w:lvlText w:val="%1. "/>
      <w:legacy w:legacy="1" w:legacySpace="0" w:legacyIndent="283"/>
      <w:lvlJc w:val="left"/>
      <w:pPr>
        <w:ind w:left="3544" w:hanging="283"/>
      </w:pPr>
      <w:rPr>
        <w:rFonts w:ascii="Times New Roman" w:hAnsi="Times New Roman" w:cs="Times New Roman" w:hint="default"/>
        <w:b/>
        <w:bCs/>
        <w:i w:val="0"/>
        <w:iCs w:val="0"/>
        <w:sz w:val="22"/>
        <w:szCs w:val="24"/>
        <w:u w:val="none"/>
      </w:rPr>
    </w:lvl>
  </w:abstractNum>
  <w:abstractNum w:abstractNumId="12" w15:restartNumberingAfterBreak="0">
    <w:nsid w:val="651647D2"/>
    <w:multiLevelType w:val="hybridMultilevel"/>
    <w:tmpl w:val="0F9052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67EC240C"/>
    <w:multiLevelType w:val="hybridMultilevel"/>
    <w:tmpl w:val="C92EA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B37712"/>
    <w:multiLevelType w:val="singleLevel"/>
    <w:tmpl w:val="4A703610"/>
    <w:lvl w:ilvl="0">
      <w:start w:val="1"/>
      <w:numFmt w:val="decimal"/>
      <w:lvlText w:val="%1. "/>
      <w:legacy w:legacy="1" w:legacySpace="0" w:legacyIndent="283"/>
      <w:lvlJc w:val="left"/>
      <w:pPr>
        <w:ind w:left="6223" w:hanging="283"/>
      </w:pPr>
      <w:rPr>
        <w:rFonts w:ascii="Times New Roman" w:hAnsi="Times New Roman" w:cs="Times New Roman" w:hint="default"/>
        <w:b/>
        <w:bCs/>
        <w:i w:val="0"/>
        <w:iCs w:val="0"/>
        <w:sz w:val="24"/>
        <w:szCs w:val="24"/>
        <w:u w:val="none"/>
      </w:rPr>
    </w:lvl>
  </w:abstractNum>
  <w:abstractNum w:abstractNumId="15" w15:restartNumberingAfterBreak="0">
    <w:nsid w:val="7BB178D9"/>
    <w:multiLevelType w:val="multilevel"/>
    <w:tmpl w:val="203E2C9C"/>
    <w:lvl w:ilvl="0">
      <w:start w:val="1"/>
      <w:numFmt w:val="decimal"/>
      <w:lvlText w:val="%1."/>
      <w:lvlJc w:val="left"/>
      <w:pPr>
        <w:tabs>
          <w:tab w:val="num" w:pos="3780"/>
        </w:tabs>
        <w:ind w:left="378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14"/>
  </w:num>
  <w:num w:numId="3">
    <w:abstractNumId w:val="11"/>
  </w:num>
  <w:num w:numId="4">
    <w:abstractNumId w:val="15"/>
  </w:num>
  <w:num w:numId="5">
    <w:abstractNumId w:val="5"/>
  </w:num>
  <w:num w:numId="6">
    <w:abstractNumId w:val="3"/>
  </w:num>
  <w:num w:numId="7">
    <w:abstractNumId w:val="4"/>
  </w:num>
  <w:num w:numId="8">
    <w:abstractNumId w:val="1"/>
  </w:num>
  <w:num w:numId="9">
    <w:abstractNumId w:val="8"/>
  </w:num>
  <w:num w:numId="10">
    <w:abstractNumId w:val="10"/>
  </w:num>
  <w:num w:numId="11">
    <w:abstractNumId w:val="12"/>
  </w:num>
  <w:num w:numId="12">
    <w:abstractNumId w:val="0"/>
  </w:num>
  <w:num w:numId="13">
    <w:abstractNumId w:val="9"/>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75"/>
    <w:rsid w:val="00001359"/>
    <w:rsid w:val="00002D3E"/>
    <w:rsid w:val="00072F86"/>
    <w:rsid w:val="000C25F6"/>
    <w:rsid w:val="000C569D"/>
    <w:rsid w:val="000E27E7"/>
    <w:rsid w:val="000F3689"/>
    <w:rsid w:val="000F782A"/>
    <w:rsid w:val="00125B09"/>
    <w:rsid w:val="0013247F"/>
    <w:rsid w:val="00136955"/>
    <w:rsid w:val="00142C54"/>
    <w:rsid w:val="001743C2"/>
    <w:rsid w:val="001771C2"/>
    <w:rsid w:val="00191E36"/>
    <w:rsid w:val="001A4DA0"/>
    <w:rsid w:val="001A4F9E"/>
    <w:rsid w:val="001A74F2"/>
    <w:rsid w:val="001B26F1"/>
    <w:rsid w:val="001C0ADC"/>
    <w:rsid w:val="001C136D"/>
    <w:rsid w:val="001C4FB4"/>
    <w:rsid w:val="001D5473"/>
    <w:rsid w:val="001E761F"/>
    <w:rsid w:val="001F4C6F"/>
    <w:rsid w:val="00210691"/>
    <w:rsid w:val="00214B12"/>
    <w:rsid w:val="00222ABB"/>
    <w:rsid w:val="0024691B"/>
    <w:rsid w:val="0025608B"/>
    <w:rsid w:val="00267776"/>
    <w:rsid w:val="002A19A8"/>
    <w:rsid w:val="002D21EA"/>
    <w:rsid w:val="002D3014"/>
    <w:rsid w:val="0031156B"/>
    <w:rsid w:val="003154D9"/>
    <w:rsid w:val="0034218C"/>
    <w:rsid w:val="00344219"/>
    <w:rsid w:val="003720A3"/>
    <w:rsid w:val="003756B9"/>
    <w:rsid w:val="00377D16"/>
    <w:rsid w:val="00396672"/>
    <w:rsid w:val="003B2B58"/>
    <w:rsid w:val="003B2D37"/>
    <w:rsid w:val="003C0C02"/>
    <w:rsid w:val="003C5ED1"/>
    <w:rsid w:val="003D71A1"/>
    <w:rsid w:val="003F2153"/>
    <w:rsid w:val="0040028D"/>
    <w:rsid w:val="0040536B"/>
    <w:rsid w:val="00424938"/>
    <w:rsid w:val="00426913"/>
    <w:rsid w:val="004645F8"/>
    <w:rsid w:val="0049312A"/>
    <w:rsid w:val="004A554B"/>
    <w:rsid w:val="004D1A3F"/>
    <w:rsid w:val="004F7F7B"/>
    <w:rsid w:val="00507F73"/>
    <w:rsid w:val="00516C38"/>
    <w:rsid w:val="00522FAC"/>
    <w:rsid w:val="0054162F"/>
    <w:rsid w:val="005457F0"/>
    <w:rsid w:val="00554B2D"/>
    <w:rsid w:val="0057555C"/>
    <w:rsid w:val="00576ED6"/>
    <w:rsid w:val="00577F70"/>
    <w:rsid w:val="005841DA"/>
    <w:rsid w:val="00594A83"/>
    <w:rsid w:val="00595369"/>
    <w:rsid w:val="00597D7C"/>
    <w:rsid w:val="005C5945"/>
    <w:rsid w:val="005D2DDF"/>
    <w:rsid w:val="005E2DA9"/>
    <w:rsid w:val="00604840"/>
    <w:rsid w:val="006271D4"/>
    <w:rsid w:val="006339AF"/>
    <w:rsid w:val="006715B7"/>
    <w:rsid w:val="00672859"/>
    <w:rsid w:val="006912DB"/>
    <w:rsid w:val="00697686"/>
    <w:rsid w:val="006B1892"/>
    <w:rsid w:val="006B4690"/>
    <w:rsid w:val="006B6C30"/>
    <w:rsid w:val="006F0DF9"/>
    <w:rsid w:val="00717A9F"/>
    <w:rsid w:val="00720C7E"/>
    <w:rsid w:val="00736A36"/>
    <w:rsid w:val="0075048B"/>
    <w:rsid w:val="0076516D"/>
    <w:rsid w:val="007679DC"/>
    <w:rsid w:val="007969EA"/>
    <w:rsid w:val="007A0EBD"/>
    <w:rsid w:val="007B6D49"/>
    <w:rsid w:val="007C35DF"/>
    <w:rsid w:val="007D321E"/>
    <w:rsid w:val="007E60A5"/>
    <w:rsid w:val="007E7489"/>
    <w:rsid w:val="007F0A2C"/>
    <w:rsid w:val="007F36DB"/>
    <w:rsid w:val="00833D0C"/>
    <w:rsid w:val="00847D9B"/>
    <w:rsid w:val="00860D12"/>
    <w:rsid w:val="008615CC"/>
    <w:rsid w:val="00872207"/>
    <w:rsid w:val="008723EF"/>
    <w:rsid w:val="00884DC1"/>
    <w:rsid w:val="00886424"/>
    <w:rsid w:val="008B2921"/>
    <w:rsid w:val="008D5838"/>
    <w:rsid w:val="008E111F"/>
    <w:rsid w:val="009024E6"/>
    <w:rsid w:val="00903374"/>
    <w:rsid w:val="0090341A"/>
    <w:rsid w:val="00915CCA"/>
    <w:rsid w:val="00935C3E"/>
    <w:rsid w:val="009517A4"/>
    <w:rsid w:val="0097236A"/>
    <w:rsid w:val="00993C49"/>
    <w:rsid w:val="009B7CBF"/>
    <w:rsid w:val="009C6500"/>
    <w:rsid w:val="009D26C4"/>
    <w:rsid w:val="009D6766"/>
    <w:rsid w:val="00A07D93"/>
    <w:rsid w:val="00A24322"/>
    <w:rsid w:val="00A32C3C"/>
    <w:rsid w:val="00A43773"/>
    <w:rsid w:val="00A57BC7"/>
    <w:rsid w:val="00A94905"/>
    <w:rsid w:val="00AA1574"/>
    <w:rsid w:val="00AB110B"/>
    <w:rsid w:val="00AD7975"/>
    <w:rsid w:val="00B0260A"/>
    <w:rsid w:val="00B13EA7"/>
    <w:rsid w:val="00B265CD"/>
    <w:rsid w:val="00B319A7"/>
    <w:rsid w:val="00B350D2"/>
    <w:rsid w:val="00B37CF6"/>
    <w:rsid w:val="00B4122B"/>
    <w:rsid w:val="00B45D51"/>
    <w:rsid w:val="00B72FD2"/>
    <w:rsid w:val="00B81106"/>
    <w:rsid w:val="00B85AA5"/>
    <w:rsid w:val="00B93ACA"/>
    <w:rsid w:val="00B94BA9"/>
    <w:rsid w:val="00BC7B2C"/>
    <w:rsid w:val="00BE754D"/>
    <w:rsid w:val="00C062B5"/>
    <w:rsid w:val="00C069BC"/>
    <w:rsid w:val="00C11002"/>
    <w:rsid w:val="00C11014"/>
    <w:rsid w:val="00C24E1B"/>
    <w:rsid w:val="00C27746"/>
    <w:rsid w:val="00C44945"/>
    <w:rsid w:val="00C53749"/>
    <w:rsid w:val="00C673CA"/>
    <w:rsid w:val="00C67D42"/>
    <w:rsid w:val="00C830F3"/>
    <w:rsid w:val="00C8652B"/>
    <w:rsid w:val="00CA71D2"/>
    <w:rsid w:val="00CB37D2"/>
    <w:rsid w:val="00CB6DB6"/>
    <w:rsid w:val="00CF11E1"/>
    <w:rsid w:val="00D005C1"/>
    <w:rsid w:val="00D079FD"/>
    <w:rsid w:val="00D91178"/>
    <w:rsid w:val="00D91CF9"/>
    <w:rsid w:val="00DB0A7D"/>
    <w:rsid w:val="00DD65B0"/>
    <w:rsid w:val="00DE09DB"/>
    <w:rsid w:val="00E12FAC"/>
    <w:rsid w:val="00E17893"/>
    <w:rsid w:val="00E40C61"/>
    <w:rsid w:val="00E441FA"/>
    <w:rsid w:val="00E751E3"/>
    <w:rsid w:val="00E7523A"/>
    <w:rsid w:val="00E76E00"/>
    <w:rsid w:val="00EA134E"/>
    <w:rsid w:val="00EB4560"/>
    <w:rsid w:val="00EC6BB8"/>
    <w:rsid w:val="00ED33AD"/>
    <w:rsid w:val="00EE0265"/>
    <w:rsid w:val="00EE1337"/>
    <w:rsid w:val="00EF116A"/>
    <w:rsid w:val="00F1077F"/>
    <w:rsid w:val="00F22A60"/>
    <w:rsid w:val="00F323D6"/>
    <w:rsid w:val="00F32441"/>
    <w:rsid w:val="00F43B4D"/>
    <w:rsid w:val="00F50C47"/>
    <w:rsid w:val="00F5554D"/>
    <w:rsid w:val="00F55A39"/>
    <w:rsid w:val="00FA683D"/>
    <w:rsid w:val="00FB56BA"/>
    <w:rsid w:val="00FE5418"/>
    <w:rsid w:val="00FE6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232E"/>
  <w15:docId w15:val="{D80A5649-2D66-4D4D-BF14-1540E729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B2921"/>
    <w:pPr>
      <w:autoSpaceDE w:val="0"/>
      <w:autoSpaceDN w:val="0"/>
      <w:adjustRightInd w:val="0"/>
    </w:pPr>
    <w:rPr>
      <w:rFonts w:ascii="Calibri" w:eastAsiaTheme="minorEastAsia" w:hAnsi="Calibri" w:cs="Calibri"/>
      <w:lang w:eastAsia="ru-RU"/>
    </w:rPr>
  </w:style>
  <w:style w:type="paragraph" w:styleId="1">
    <w:name w:val="heading 1"/>
    <w:basedOn w:val="a0"/>
    <w:next w:val="a0"/>
    <w:link w:val="10"/>
    <w:qFormat/>
    <w:rsid w:val="001D5473"/>
    <w:pPr>
      <w:keepNext/>
      <w:autoSpaceDE/>
      <w:autoSpaceDN/>
      <w:adjustRightInd/>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qFormat/>
    <w:rsid w:val="001D5473"/>
    <w:pPr>
      <w:keepNext/>
      <w:shd w:val="clear" w:color="auto" w:fill="FFFFFF"/>
      <w:autoSpaceDE/>
      <w:autoSpaceDN/>
      <w:adjustRightInd/>
      <w:spacing w:after="0" w:line="240" w:lineRule="auto"/>
      <w:ind w:left="-54"/>
      <w:jc w:val="both"/>
      <w:outlineLvl w:val="1"/>
    </w:pPr>
    <w:rPr>
      <w:rFonts w:ascii="Times New Roman" w:eastAsia="Times New Roman" w:hAnsi="Times New Roman" w:cs="Times New Roman"/>
      <w:b/>
      <w:bCs/>
      <w:sz w:val="24"/>
      <w:szCs w:val="24"/>
    </w:rPr>
  </w:style>
  <w:style w:type="paragraph" w:styleId="3">
    <w:name w:val="heading 3"/>
    <w:basedOn w:val="a0"/>
    <w:next w:val="a0"/>
    <w:link w:val="30"/>
    <w:qFormat/>
    <w:rsid w:val="001D5473"/>
    <w:pPr>
      <w:keepNext/>
      <w:autoSpaceDE/>
      <w:autoSpaceDN/>
      <w:adjustRightInd/>
      <w:spacing w:after="0" w:line="240" w:lineRule="auto"/>
      <w:jc w:val="center"/>
      <w:outlineLvl w:val="2"/>
    </w:pPr>
    <w:rPr>
      <w:rFonts w:ascii="Times New Roman" w:eastAsia="Times New Roman" w:hAnsi="Times New Roman" w:cs="Times New Roman"/>
      <w:b/>
      <w:sz w:val="18"/>
      <w:szCs w:val="20"/>
    </w:rPr>
  </w:style>
  <w:style w:type="paragraph" w:styleId="4">
    <w:name w:val="heading 4"/>
    <w:basedOn w:val="a0"/>
    <w:next w:val="a0"/>
    <w:link w:val="40"/>
    <w:qFormat/>
    <w:rsid w:val="001D5473"/>
    <w:pPr>
      <w:keepNext/>
      <w:autoSpaceDE/>
      <w:autoSpaceDN/>
      <w:adjustRightInd/>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0"/>
    <w:next w:val="a0"/>
    <w:link w:val="50"/>
    <w:qFormat/>
    <w:rsid w:val="001D5473"/>
    <w:pPr>
      <w:keepNext/>
      <w:tabs>
        <w:tab w:val="left" w:pos="284"/>
        <w:tab w:val="left" w:pos="3119"/>
        <w:tab w:val="left" w:pos="4678"/>
      </w:tabs>
      <w:autoSpaceDE/>
      <w:autoSpaceDN/>
      <w:adjustRightInd/>
      <w:spacing w:after="0" w:line="360" w:lineRule="auto"/>
      <w:ind w:left="2160" w:right="170"/>
      <w:outlineLvl w:val="4"/>
    </w:pPr>
    <w:rPr>
      <w:rFonts w:ascii="Times New Roman" w:eastAsia="Times New Roman" w:hAnsi="Times New Roman" w:cs="Times New Roman"/>
      <w:b/>
      <w:sz w:val="24"/>
      <w:szCs w:val="20"/>
    </w:rPr>
  </w:style>
  <w:style w:type="paragraph" w:styleId="6">
    <w:name w:val="heading 6"/>
    <w:basedOn w:val="a0"/>
    <w:next w:val="a0"/>
    <w:link w:val="60"/>
    <w:qFormat/>
    <w:rsid w:val="001D5473"/>
    <w:pPr>
      <w:keepNext/>
      <w:tabs>
        <w:tab w:val="left" w:pos="284"/>
        <w:tab w:val="left" w:pos="3119"/>
        <w:tab w:val="left" w:pos="4678"/>
      </w:tabs>
      <w:autoSpaceDE/>
      <w:autoSpaceDN/>
      <w:adjustRightInd/>
      <w:spacing w:after="0" w:line="360" w:lineRule="auto"/>
      <w:ind w:left="2160" w:right="170"/>
      <w:jc w:val="both"/>
      <w:outlineLvl w:val="5"/>
    </w:pPr>
    <w:rPr>
      <w:rFonts w:ascii="Times New Roman" w:eastAsia="Times New Roman" w:hAnsi="Times New Roman" w:cs="Times New Roman"/>
      <w:b/>
      <w:sz w:val="24"/>
      <w:szCs w:val="20"/>
    </w:rPr>
  </w:style>
  <w:style w:type="paragraph" w:styleId="7">
    <w:name w:val="heading 7"/>
    <w:basedOn w:val="a0"/>
    <w:next w:val="a0"/>
    <w:link w:val="70"/>
    <w:qFormat/>
    <w:rsid w:val="001D5473"/>
    <w:pPr>
      <w:autoSpaceDE/>
      <w:autoSpaceDN/>
      <w:adjustRightInd/>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nhideWhenUsed/>
    <w:qFormat/>
    <w:rsid w:val="001D5473"/>
    <w:pPr>
      <w:autoSpaceDE/>
      <w:autoSpaceDN/>
      <w:adjustRightInd/>
      <w:spacing w:before="240" w:after="60" w:line="240" w:lineRule="auto"/>
      <w:outlineLvl w:val="7"/>
    </w:pPr>
    <w:rPr>
      <w:rFonts w:asciiTheme="minorHAnsi" w:hAnsiTheme="minorHAnsi" w:cs="Times New Roman"/>
      <w:i/>
      <w:iCs/>
      <w:sz w:val="24"/>
      <w:szCs w:val="24"/>
    </w:rPr>
  </w:style>
  <w:style w:type="paragraph" w:styleId="9">
    <w:name w:val="heading 9"/>
    <w:basedOn w:val="a0"/>
    <w:next w:val="a0"/>
    <w:link w:val="90"/>
    <w:qFormat/>
    <w:rsid w:val="001D5473"/>
    <w:pPr>
      <w:keepNext/>
      <w:tabs>
        <w:tab w:val="left" w:pos="284"/>
        <w:tab w:val="left" w:pos="3119"/>
        <w:tab w:val="left" w:pos="4678"/>
      </w:tabs>
      <w:autoSpaceDE/>
      <w:autoSpaceDN/>
      <w:adjustRightInd/>
      <w:spacing w:after="0" w:line="240" w:lineRule="auto"/>
      <w:ind w:right="4988"/>
      <w:outlineLvl w:val="8"/>
    </w:pPr>
    <w:rPr>
      <w:rFonts w:ascii="Times New Roman" w:eastAsia="Times New Roman" w:hAnsi="Times New Roman" w:cs="Times New Roman"/>
      <w:b/>
      <w:bCs/>
      <w:i/>
      <w:iCs/>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uiPriority w:val="99"/>
    <w:qFormat/>
    <w:rsid w:val="008B2921"/>
    <w:pPr>
      <w:spacing w:before="100" w:after="100" w:line="240" w:lineRule="auto"/>
    </w:pPr>
    <w:rPr>
      <w:rFonts w:ascii="Times New Roman" w:hAnsi="Times New Roman" w:cs="Times New Roman"/>
      <w:sz w:val="24"/>
      <w:szCs w:val="24"/>
    </w:rPr>
  </w:style>
  <w:style w:type="character" w:styleId="a5">
    <w:name w:val="Hyperlink"/>
    <w:basedOn w:val="a1"/>
    <w:uiPriority w:val="99"/>
    <w:unhideWhenUsed/>
    <w:rsid w:val="00516C38"/>
    <w:rPr>
      <w:color w:val="0000FF" w:themeColor="hyperlink"/>
      <w:u w:val="single"/>
    </w:rPr>
  </w:style>
  <w:style w:type="character" w:customStyle="1" w:styleId="11">
    <w:name w:val="Неразрешенное упоминание1"/>
    <w:basedOn w:val="a1"/>
    <w:uiPriority w:val="99"/>
    <w:semiHidden/>
    <w:unhideWhenUsed/>
    <w:rsid w:val="00516C38"/>
    <w:rPr>
      <w:color w:val="605E5C"/>
      <w:shd w:val="clear" w:color="auto" w:fill="E1DFDD"/>
    </w:rPr>
  </w:style>
  <w:style w:type="paragraph" w:styleId="a6">
    <w:name w:val="Balloon Text"/>
    <w:basedOn w:val="a0"/>
    <w:link w:val="a7"/>
    <w:uiPriority w:val="99"/>
    <w:semiHidden/>
    <w:unhideWhenUsed/>
    <w:rsid w:val="009C6500"/>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C6500"/>
    <w:rPr>
      <w:rFonts w:ascii="Tahoma" w:eastAsiaTheme="minorEastAsia" w:hAnsi="Tahoma" w:cs="Tahoma"/>
      <w:sz w:val="16"/>
      <w:szCs w:val="16"/>
      <w:lang w:eastAsia="ru-RU"/>
    </w:rPr>
  </w:style>
  <w:style w:type="character" w:customStyle="1" w:styleId="UnresolvedMention">
    <w:name w:val="Unresolved Mention"/>
    <w:basedOn w:val="a1"/>
    <w:uiPriority w:val="99"/>
    <w:semiHidden/>
    <w:unhideWhenUsed/>
    <w:rsid w:val="000F782A"/>
    <w:rPr>
      <w:color w:val="605E5C"/>
      <w:shd w:val="clear" w:color="auto" w:fill="E1DFDD"/>
    </w:rPr>
  </w:style>
  <w:style w:type="character" w:customStyle="1" w:styleId="10">
    <w:name w:val="Заголовок 1 Знак"/>
    <w:basedOn w:val="a1"/>
    <w:link w:val="1"/>
    <w:rsid w:val="001D5473"/>
    <w:rPr>
      <w:rFonts w:ascii="Arial" w:eastAsia="Times New Roman" w:hAnsi="Arial" w:cs="Arial"/>
      <w:b/>
      <w:bCs/>
      <w:kern w:val="32"/>
      <w:sz w:val="32"/>
      <w:szCs w:val="32"/>
      <w:lang w:eastAsia="ru-RU"/>
    </w:rPr>
  </w:style>
  <w:style w:type="character" w:customStyle="1" w:styleId="20">
    <w:name w:val="Заголовок 2 Знак"/>
    <w:basedOn w:val="a1"/>
    <w:link w:val="2"/>
    <w:rsid w:val="001D5473"/>
    <w:rPr>
      <w:rFonts w:ascii="Times New Roman" w:eastAsia="Times New Roman" w:hAnsi="Times New Roman" w:cs="Times New Roman"/>
      <w:b/>
      <w:bCs/>
      <w:sz w:val="24"/>
      <w:szCs w:val="24"/>
      <w:shd w:val="clear" w:color="auto" w:fill="FFFFFF"/>
      <w:lang w:eastAsia="ru-RU"/>
    </w:rPr>
  </w:style>
  <w:style w:type="character" w:customStyle="1" w:styleId="30">
    <w:name w:val="Заголовок 3 Знак"/>
    <w:basedOn w:val="a1"/>
    <w:link w:val="3"/>
    <w:rsid w:val="001D5473"/>
    <w:rPr>
      <w:rFonts w:ascii="Times New Roman" w:eastAsia="Times New Roman" w:hAnsi="Times New Roman" w:cs="Times New Roman"/>
      <w:b/>
      <w:sz w:val="18"/>
      <w:szCs w:val="20"/>
      <w:lang w:eastAsia="ru-RU"/>
    </w:rPr>
  </w:style>
  <w:style w:type="character" w:customStyle="1" w:styleId="40">
    <w:name w:val="Заголовок 4 Знак"/>
    <w:basedOn w:val="a1"/>
    <w:link w:val="4"/>
    <w:rsid w:val="001D5473"/>
    <w:rPr>
      <w:rFonts w:ascii="Times New Roman" w:eastAsia="Times New Roman" w:hAnsi="Times New Roman" w:cs="Times New Roman"/>
      <w:b/>
      <w:sz w:val="24"/>
      <w:szCs w:val="20"/>
      <w:lang w:eastAsia="ru-RU"/>
    </w:rPr>
  </w:style>
  <w:style w:type="character" w:customStyle="1" w:styleId="50">
    <w:name w:val="Заголовок 5 Знак"/>
    <w:basedOn w:val="a1"/>
    <w:link w:val="5"/>
    <w:rsid w:val="001D5473"/>
    <w:rPr>
      <w:rFonts w:ascii="Times New Roman" w:eastAsia="Times New Roman" w:hAnsi="Times New Roman" w:cs="Times New Roman"/>
      <w:b/>
      <w:sz w:val="24"/>
      <w:szCs w:val="20"/>
      <w:lang w:eastAsia="ru-RU"/>
    </w:rPr>
  </w:style>
  <w:style w:type="character" w:customStyle="1" w:styleId="60">
    <w:name w:val="Заголовок 6 Знак"/>
    <w:basedOn w:val="a1"/>
    <w:link w:val="6"/>
    <w:rsid w:val="001D5473"/>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1D5473"/>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D5473"/>
    <w:rPr>
      <w:rFonts w:eastAsiaTheme="minorEastAsia" w:cs="Times New Roman"/>
      <w:i/>
      <w:iCs/>
      <w:sz w:val="24"/>
      <w:szCs w:val="24"/>
      <w:lang w:eastAsia="ru-RU"/>
    </w:rPr>
  </w:style>
  <w:style w:type="character" w:customStyle="1" w:styleId="90">
    <w:name w:val="Заголовок 9 Знак"/>
    <w:basedOn w:val="a1"/>
    <w:link w:val="9"/>
    <w:rsid w:val="001D5473"/>
    <w:rPr>
      <w:rFonts w:ascii="Times New Roman" w:eastAsia="Times New Roman" w:hAnsi="Times New Roman" w:cs="Times New Roman"/>
      <w:b/>
      <w:bCs/>
      <w:i/>
      <w:iCs/>
      <w:sz w:val="28"/>
      <w:szCs w:val="20"/>
      <w:lang w:eastAsia="ru-RU"/>
    </w:rPr>
  </w:style>
  <w:style w:type="paragraph" w:customStyle="1" w:styleId="ConsPlusNonformat">
    <w:name w:val="ConsPlusNonformat"/>
    <w:rsid w:val="001D54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Знак Знак2 Знак Знак Знак1 Знак"/>
    <w:basedOn w:val="a0"/>
    <w:uiPriority w:val="99"/>
    <w:rsid w:val="001D5473"/>
    <w:pPr>
      <w:autoSpaceDE/>
      <w:autoSpaceDN/>
      <w:adjustRightInd/>
      <w:spacing w:after="0" w:line="240" w:lineRule="auto"/>
    </w:pPr>
    <w:rPr>
      <w:rFonts w:ascii="Verdana" w:eastAsia="Times New Roman" w:hAnsi="Verdana" w:cs="Verdana"/>
      <w:sz w:val="20"/>
      <w:szCs w:val="20"/>
      <w:lang w:val="en-US" w:eastAsia="en-US"/>
    </w:rPr>
  </w:style>
  <w:style w:type="paragraph" w:styleId="a8">
    <w:name w:val="annotation text"/>
    <w:basedOn w:val="a0"/>
    <w:link w:val="12"/>
    <w:uiPriority w:val="99"/>
    <w:rsid w:val="001D5473"/>
    <w:pPr>
      <w:autoSpaceDE/>
      <w:autoSpaceDN/>
      <w:adjustRightInd/>
      <w:spacing w:after="0" w:line="240" w:lineRule="auto"/>
    </w:pPr>
    <w:rPr>
      <w:rFonts w:ascii="NTTimes/Cyrillic" w:eastAsia="Times New Roman" w:hAnsi="NTTimes/Cyrillic" w:cs="NTTimes/Cyrillic"/>
      <w:sz w:val="20"/>
      <w:szCs w:val="20"/>
      <w:lang w:val="en-US"/>
    </w:rPr>
  </w:style>
  <w:style w:type="character" w:customStyle="1" w:styleId="a9">
    <w:name w:val="Текст примечания Знак"/>
    <w:basedOn w:val="a1"/>
    <w:uiPriority w:val="99"/>
    <w:rsid w:val="001D5473"/>
    <w:rPr>
      <w:rFonts w:ascii="Calibri" w:eastAsiaTheme="minorEastAsia" w:hAnsi="Calibri" w:cs="Calibri"/>
      <w:sz w:val="20"/>
      <w:szCs w:val="20"/>
      <w:lang w:eastAsia="ru-RU"/>
    </w:rPr>
  </w:style>
  <w:style w:type="character" w:customStyle="1" w:styleId="12">
    <w:name w:val="Текст примечания Знак1"/>
    <w:basedOn w:val="a1"/>
    <w:link w:val="a8"/>
    <w:uiPriority w:val="99"/>
    <w:rsid w:val="001D5473"/>
    <w:rPr>
      <w:rFonts w:ascii="NTTimes/Cyrillic" w:eastAsia="Times New Roman" w:hAnsi="NTTimes/Cyrillic" w:cs="NTTimes/Cyrillic"/>
      <w:sz w:val="20"/>
      <w:szCs w:val="20"/>
      <w:lang w:val="en-US" w:eastAsia="ru-RU"/>
    </w:rPr>
  </w:style>
  <w:style w:type="paragraph" w:styleId="aa">
    <w:name w:val="annotation subject"/>
    <w:basedOn w:val="a8"/>
    <w:next w:val="a8"/>
    <w:link w:val="ab"/>
    <w:uiPriority w:val="99"/>
    <w:semiHidden/>
    <w:rsid w:val="001D5473"/>
    <w:rPr>
      <w:b/>
      <w:bCs/>
    </w:rPr>
  </w:style>
  <w:style w:type="character" w:customStyle="1" w:styleId="ab">
    <w:name w:val="Тема примечания Знак"/>
    <w:basedOn w:val="a9"/>
    <w:link w:val="aa"/>
    <w:uiPriority w:val="99"/>
    <w:semiHidden/>
    <w:rsid w:val="001D5473"/>
    <w:rPr>
      <w:rFonts w:ascii="NTTimes/Cyrillic" w:eastAsia="Times New Roman" w:hAnsi="NTTimes/Cyrillic" w:cs="NTTimes/Cyrillic"/>
      <w:b/>
      <w:bCs/>
      <w:sz w:val="20"/>
      <w:szCs w:val="20"/>
      <w:lang w:val="en-US" w:eastAsia="ru-RU"/>
    </w:rPr>
  </w:style>
  <w:style w:type="paragraph" w:styleId="ac">
    <w:name w:val="Body Text Indent"/>
    <w:basedOn w:val="a0"/>
    <w:link w:val="ad"/>
    <w:rsid w:val="001D5473"/>
    <w:pPr>
      <w:autoSpaceDE/>
      <w:autoSpaceDN/>
      <w:adjustRightInd/>
      <w:spacing w:after="0" w:line="240" w:lineRule="auto"/>
      <w:ind w:right="-57" w:firstLine="720"/>
      <w:jc w:val="both"/>
    </w:pPr>
    <w:rPr>
      <w:rFonts w:ascii="Times New Roman" w:eastAsia="Times New Roman" w:hAnsi="Times New Roman" w:cs="Times New Roman"/>
      <w:sz w:val="24"/>
      <w:szCs w:val="24"/>
    </w:rPr>
  </w:style>
  <w:style w:type="character" w:customStyle="1" w:styleId="ad">
    <w:name w:val="Основной текст с отступом Знак"/>
    <w:basedOn w:val="a1"/>
    <w:link w:val="ac"/>
    <w:rsid w:val="001D5473"/>
    <w:rPr>
      <w:rFonts w:ascii="Times New Roman" w:eastAsia="Times New Roman" w:hAnsi="Times New Roman" w:cs="Times New Roman"/>
      <w:sz w:val="24"/>
      <w:szCs w:val="24"/>
      <w:lang w:eastAsia="ru-RU"/>
    </w:rPr>
  </w:style>
  <w:style w:type="character" w:customStyle="1" w:styleId="ae">
    <w:name w:val="Основной текст_"/>
    <w:basedOn w:val="a1"/>
    <w:link w:val="22"/>
    <w:rsid w:val="001D5473"/>
    <w:rPr>
      <w:rFonts w:ascii="Times New Roman" w:hAnsi="Times New Roman" w:cs="Times New Roman"/>
      <w:shd w:val="clear" w:color="auto" w:fill="FFFFFF"/>
    </w:rPr>
  </w:style>
  <w:style w:type="paragraph" w:customStyle="1" w:styleId="22">
    <w:name w:val="Основной текст2"/>
    <w:basedOn w:val="a0"/>
    <w:link w:val="ae"/>
    <w:rsid w:val="001D5473"/>
    <w:pPr>
      <w:widowControl w:val="0"/>
      <w:shd w:val="clear" w:color="auto" w:fill="FFFFFF"/>
      <w:autoSpaceDE/>
      <w:autoSpaceDN/>
      <w:adjustRightInd/>
      <w:spacing w:before="300" w:after="0" w:line="274" w:lineRule="exact"/>
      <w:ind w:hanging="1140"/>
      <w:jc w:val="both"/>
    </w:pPr>
    <w:rPr>
      <w:rFonts w:ascii="Times New Roman" w:eastAsiaTheme="minorHAnsi" w:hAnsi="Times New Roman" w:cs="Times New Roman"/>
      <w:lang w:eastAsia="en-US"/>
    </w:rPr>
  </w:style>
  <w:style w:type="character" w:customStyle="1" w:styleId="af">
    <w:name w:val="Основной текст + Полужирный"/>
    <w:basedOn w:val="ae"/>
    <w:uiPriority w:val="99"/>
    <w:rsid w:val="001D5473"/>
    <w:rPr>
      <w:rFonts w:ascii="Times New Roman" w:hAnsi="Times New Roman" w:cs="Times New Roman"/>
      <w:b/>
      <w:bCs/>
      <w:color w:val="000000"/>
      <w:spacing w:val="0"/>
      <w:w w:val="100"/>
      <w:position w:val="0"/>
      <w:shd w:val="clear" w:color="auto" w:fill="FFFFFF"/>
      <w:lang w:val="ru-RU" w:eastAsia="ru-RU"/>
    </w:rPr>
  </w:style>
  <w:style w:type="character" w:customStyle="1" w:styleId="23">
    <w:name w:val="Основной текст (2) + Не полужирный"/>
    <w:basedOn w:val="a1"/>
    <w:uiPriority w:val="99"/>
    <w:rsid w:val="001D5473"/>
    <w:rPr>
      <w:rFonts w:ascii="Times New Roman" w:hAnsi="Times New Roman" w:cs="Times New Roman"/>
      <w:b/>
      <w:bCs/>
      <w:color w:val="000000"/>
      <w:spacing w:val="0"/>
      <w:w w:val="100"/>
      <w:position w:val="0"/>
      <w:shd w:val="clear" w:color="auto" w:fill="FFFFFF"/>
      <w:lang w:val="ru-RU" w:eastAsia="ru-RU"/>
    </w:rPr>
  </w:style>
  <w:style w:type="character" w:customStyle="1" w:styleId="paragraph">
    <w:name w:val="paragraph"/>
    <w:basedOn w:val="a1"/>
    <w:uiPriority w:val="99"/>
    <w:rsid w:val="001D5473"/>
  </w:style>
  <w:style w:type="paragraph" w:customStyle="1" w:styleId="ConsPlusNormal">
    <w:name w:val="ConsPlusNormal"/>
    <w:rsid w:val="001D5473"/>
    <w:pPr>
      <w:widowControl w:val="0"/>
      <w:suppressAutoHyphens/>
      <w:autoSpaceDE w:val="0"/>
      <w:spacing w:after="0" w:line="240" w:lineRule="auto"/>
      <w:ind w:firstLine="720"/>
    </w:pPr>
    <w:rPr>
      <w:rFonts w:ascii="Arial" w:eastAsia="Calibri" w:hAnsi="Arial" w:cs="Arial"/>
      <w:sz w:val="20"/>
      <w:szCs w:val="20"/>
      <w:lang w:eastAsia="zh-CN"/>
    </w:rPr>
  </w:style>
  <w:style w:type="paragraph" w:customStyle="1" w:styleId="ConsPlusTitle">
    <w:name w:val="ConsPlusTitle"/>
    <w:uiPriority w:val="99"/>
    <w:rsid w:val="001D5473"/>
    <w:pPr>
      <w:widowControl w:val="0"/>
      <w:suppressAutoHyphens/>
      <w:autoSpaceDE w:val="0"/>
      <w:spacing w:after="0" w:line="240" w:lineRule="auto"/>
    </w:pPr>
    <w:rPr>
      <w:rFonts w:ascii="Arial" w:eastAsia="Calibri" w:hAnsi="Arial" w:cs="Arial"/>
      <w:b/>
      <w:bCs/>
      <w:sz w:val="20"/>
      <w:szCs w:val="20"/>
      <w:lang w:eastAsia="zh-CN"/>
    </w:rPr>
  </w:style>
  <w:style w:type="paragraph" w:styleId="HTML">
    <w:name w:val="HTML Preformatted"/>
    <w:basedOn w:val="a0"/>
    <w:link w:val="HTML0"/>
    <w:uiPriority w:val="99"/>
    <w:rsid w:val="001D5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1"/>
    <w:link w:val="HTML"/>
    <w:uiPriority w:val="99"/>
    <w:rsid w:val="001D5473"/>
    <w:rPr>
      <w:rFonts w:ascii="Courier New" w:eastAsia="Times New Roman" w:hAnsi="Courier New" w:cs="Courier New"/>
      <w:sz w:val="20"/>
      <w:szCs w:val="20"/>
      <w:lang w:eastAsia="zh-CN"/>
    </w:rPr>
  </w:style>
  <w:style w:type="paragraph" w:customStyle="1" w:styleId="MsoNormal0">
    <w:name w:val="Основной текст.MsoNormal"/>
    <w:basedOn w:val="af0"/>
    <w:uiPriority w:val="99"/>
    <w:rsid w:val="001D5473"/>
    <w:pPr>
      <w:widowControl w:val="0"/>
      <w:suppressAutoHyphens/>
      <w:spacing w:after="0"/>
    </w:pPr>
    <w:rPr>
      <w:rFonts w:ascii="Times New Roman" w:eastAsia="SimSun" w:hAnsi="Times New Roman" w:cs="Times New Roman"/>
      <w:lang w:eastAsia="zh-CN"/>
    </w:rPr>
  </w:style>
  <w:style w:type="paragraph" w:styleId="af0">
    <w:name w:val="Body Text"/>
    <w:basedOn w:val="a0"/>
    <w:link w:val="af1"/>
    <w:rsid w:val="001D5473"/>
    <w:pPr>
      <w:autoSpaceDE/>
      <w:autoSpaceDN/>
      <w:adjustRightInd/>
      <w:spacing w:after="120" w:line="240" w:lineRule="auto"/>
    </w:pPr>
    <w:rPr>
      <w:rFonts w:ascii="NTTimes/Cyrillic" w:eastAsia="Times New Roman" w:hAnsi="NTTimes/Cyrillic" w:cs="NTTimes/Cyrillic"/>
      <w:sz w:val="24"/>
      <w:szCs w:val="24"/>
      <w:lang w:val="en-US"/>
    </w:rPr>
  </w:style>
  <w:style w:type="character" w:customStyle="1" w:styleId="af1">
    <w:name w:val="Основной текст Знак"/>
    <w:basedOn w:val="a1"/>
    <w:link w:val="af0"/>
    <w:rsid w:val="001D5473"/>
    <w:rPr>
      <w:rFonts w:ascii="NTTimes/Cyrillic" w:eastAsia="Times New Roman" w:hAnsi="NTTimes/Cyrillic" w:cs="NTTimes/Cyrillic"/>
      <w:sz w:val="24"/>
      <w:szCs w:val="24"/>
      <w:lang w:val="en-US" w:eastAsia="ru-RU"/>
    </w:rPr>
  </w:style>
  <w:style w:type="paragraph" w:styleId="af2">
    <w:name w:val="List Paragraph"/>
    <w:aliases w:val="Абзац списка ЦНЭС,Начало абзаца,Нумерованый список,List Paragraph1"/>
    <w:basedOn w:val="a0"/>
    <w:link w:val="af3"/>
    <w:uiPriority w:val="34"/>
    <w:qFormat/>
    <w:rsid w:val="001D5473"/>
    <w:pPr>
      <w:autoSpaceDE/>
      <w:autoSpaceDN/>
      <w:adjustRightInd/>
      <w:spacing w:after="0" w:line="240" w:lineRule="auto"/>
      <w:ind w:left="720"/>
      <w:contextualSpacing/>
    </w:pPr>
    <w:rPr>
      <w:rFonts w:ascii="NTTimes/Cyrillic" w:eastAsia="Times New Roman" w:hAnsi="NTTimes/Cyrillic" w:cs="NTTimes/Cyrillic"/>
      <w:sz w:val="24"/>
      <w:szCs w:val="24"/>
      <w:lang w:val="en-US"/>
    </w:rPr>
  </w:style>
  <w:style w:type="character" w:customStyle="1" w:styleId="af3">
    <w:name w:val="Абзац списка Знак"/>
    <w:aliases w:val="Абзац списка ЦНЭС Знак,Начало абзаца Знак,Нумерованый список Знак,List Paragraph1 Знак"/>
    <w:basedOn w:val="a1"/>
    <w:link w:val="af2"/>
    <w:uiPriority w:val="34"/>
    <w:locked/>
    <w:rsid w:val="001D5473"/>
    <w:rPr>
      <w:rFonts w:ascii="NTTimes/Cyrillic" w:eastAsia="Times New Roman" w:hAnsi="NTTimes/Cyrillic" w:cs="NTTimes/Cyrillic"/>
      <w:sz w:val="24"/>
      <w:szCs w:val="24"/>
      <w:lang w:val="en-US" w:eastAsia="ru-RU"/>
    </w:rPr>
  </w:style>
  <w:style w:type="character" w:customStyle="1" w:styleId="WW8Num4z0">
    <w:name w:val="WW8Num4z0"/>
    <w:rsid w:val="001D5473"/>
    <w:rPr>
      <w:rFonts w:ascii="Symbol" w:hAnsi="Symbol" w:cs="StarSymbol"/>
      <w:sz w:val="18"/>
      <w:szCs w:val="18"/>
    </w:rPr>
  </w:style>
  <w:style w:type="paragraph" w:styleId="af4">
    <w:name w:val="header"/>
    <w:basedOn w:val="a0"/>
    <w:link w:val="af5"/>
    <w:uiPriority w:val="99"/>
    <w:unhideWhenUsed/>
    <w:rsid w:val="001D5473"/>
    <w:pPr>
      <w:tabs>
        <w:tab w:val="center" w:pos="4677"/>
        <w:tab w:val="right" w:pos="9355"/>
      </w:tabs>
      <w:autoSpaceDE/>
      <w:autoSpaceDN/>
      <w:adjustRightInd/>
      <w:spacing w:after="0" w:line="240" w:lineRule="auto"/>
    </w:pPr>
    <w:rPr>
      <w:rFonts w:ascii="NTTimes/Cyrillic" w:eastAsia="Times New Roman" w:hAnsi="NTTimes/Cyrillic" w:cs="NTTimes/Cyrillic"/>
      <w:sz w:val="24"/>
      <w:szCs w:val="24"/>
      <w:lang w:val="en-US"/>
    </w:rPr>
  </w:style>
  <w:style w:type="character" w:customStyle="1" w:styleId="af5">
    <w:name w:val="Верхний колонтитул Знак"/>
    <w:basedOn w:val="a1"/>
    <w:link w:val="af4"/>
    <w:uiPriority w:val="99"/>
    <w:rsid w:val="001D5473"/>
    <w:rPr>
      <w:rFonts w:ascii="NTTimes/Cyrillic" w:eastAsia="Times New Roman" w:hAnsi="NTTimes/Cyrillic" w:cs="NTTimes/Cyrillic"/>
      <w:sz w:val="24"/>
      <w:szCs w:val="24"/>
      <w:lang w:val="en-US" w:eastAsia="ru-RU"/>
    </w:rPr>
  </w:style>
  <w:style w:type="paragraph" w:styleId="af6">
    <w:name w:val="footer"/>
    <w:basedOn w:val="a0"/>
    <w:link w:val="af7"/>
    <w:uiPriority w:val="99"/>
    <w:unhideWhenUsed/>
    <w:rsid w:val="001D5473"/>
    <w:pPr>
      <w:tabs>
        <w:tab w:val="center" w:pos="4677"/>
        <w:tab w:val="right" w:pos="9355"/>
      </w:tabs>
      <w:autoSpaceDE/>
      <w:autoSpaceDN/>
      <w:adjustRightInd/>
      <w:spacing w:after="0" w:line="240" w:lineRule="auto"/>
    </w:pPr>
    <w:rPr>
      <w:rFonts w:ascii="NTTimes/Cyrillic" w:eastAsia="Times New Roman" w:hAnsi="NTTimes/Cyrillic" w:cs="NTTimes/Cyrillic"/>
      <w:sz w:val="24"/>
      <w:szCs w:val="24"/>
      <w:lang w:val="en-US"/>
    </w:rPr>
  </w:style>
  <w:style w:type="character" w:customStyle="1" w:styleId="af7">
    <w:name w:val="Нижний колонтитул Знак"/>
    <w:basedOn w:val="a1"/>
    <w:link w:val="af6"/>
    <w:uiPriority w:val="99"/>
    <w:rsid w:val="001D5473"/>
    <w:rPr>
      <w:rFonts w:ascii="NTTimes/Cyrillic" w:eastAsia="Times New Roman" w:hAnsi="NTTimes/Cyrillic" w:cs="NTTimes/Cyrillic"/>
      <w:sz w:val="24"/>
      <w:szCs w:val="24"/>
      <w:lang w:val="en-US" w:eastAsia="ru-RU"/>
    </w:rPr>
  </w:style>
  <w:style w:type="paragraph" w:customStyle="1" w:styleId="Default">
    <w:name w:val="Default"/>
    <w:rsid w:val="001D547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titledict">
    <w:name w:val="titledict"/>
    <w:basedOn w:val="a0"/>
    <w:uiPriority w:val="99"/>
    <w:rsid w:val="001D5473"/>
    <w:pPr>
      <w:autoSpaceDE/>
      <w:autoSpaceDN/>
      <w:adjustRightInd/>
      <w:spacing w:before="120" w:after="240" w:line="240" w:lineRule="auto"/>
    </w:pPr>
    <w:rPr>
      <w:rFonts w:ascii="Times New Roman" w:eastAsia="Times New Roman" w:hAnsi="Times New Roman" w:cs="Times New Roman"/>
      <w:vanish/>
      <w:sz w:val="24"/>
      <w:szCs w:val="24"/>
    </w:rPr>
  </w:style>
  <w:style w:type="character" w:customStyle="1" w:styleId="epm">
    <w:name w:val="epm"/>
    <w:basedOn w:val="a1"/>
    <w:uiPriority w:val="99"/>
    <w:rsid w:val="001D5473"/>
    <w:rPr>
      <w:rFonts w:cs="Times New Roman"/>
      <w:shd w:val="clear" w:color="auto" w:fill="FFE0B2"/>
    </w:rPr>
  </w:style>
  <w:style w:type="paragraph" w:customStyle="1" w:styleId="af8">
    <w:name w:val="Стиль"/>
    <w:basedOn w:val="a0"/>
    <w:uiPriority w:val="99"/>
    <w:rsid w:val="001D5473"/>
    <w:pPr>
      <w:autoSpaceDE/>
      <w:autoSpaceDN/>
      <w:adjustRightInd/>
      <w:spacing w:after="160" w:line="240" w:lineRule="exact"/>
    </w:pPr>
    <w:rPr>
      <w:rFonts w:ascii="Verdana" w:eastAsia="Times New Roman" w:hAnsi="Verdana" w:cs="Verdana"/>
      <w:sz w:val="20"/>
      <w:szCs w:val="20"/>
      <w:lang w:val="en-US" w:eastAsia="en-US"/>
    </w:rPr>
  </w:style>
  <w:style w:type="paragraph" w:styleId="31">
    <w:name w:val="Body Text Indent 3"/>
    <w:basedOn w:val="a0"/>
    <w:link w:val="32"/>
    <w:uiPriority w:val="99"/>
    <w:rsid w:val="001D5473"/>
    <w:pPr>
      <w:autoSpaceDE/>
      <w:autoSpaceDN/>
      <w:adjustRightInd/>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rsid w:val="001D5473"/>
    <w:rPr>
      <w:rFonts w:ascii="Times New Roman" w:eastAsia="Times New Roman" w:hAnsi="Times New Roman" w:cs="Times New Roman"/>
      <w:sz w:val="16"/>
      <w:szCs w:val="16"/>
      <w:lang w:eastAsia="ru-RU"/>
    </w:rPr>
  </w:style>
  <w:style w:type="paragraph" w:customStyle="1" w:styleId="Normalmmvb">
    <w:name w:val="Normal.mmvb"/>
    <w:uiPriority w:val="99"/>
    <w:rsid w:val="001D5473"/>
    <w:pPr>
      <w:widowControl w:val="0"/>
      <w:autoSpaceDE w:val="0"/>
      <w:autoSpaceDN w:val="0"/>
      <w:spacing w:after="0" w:line="240" w:lineRule="auto"/>
      <w:jc w:val="both"/>
    </w:pPr>
    <w:rPr>
      <w:rFonts w:ascii="Arial" w:eastAsia="Times New Roman" w:hAnsi="Arial" w:cs="Arial"/>
      <w:b/>
      <w:bCs/>
      <w:sz w:val="20"/>
      <w:szCs w:val="20"/>
      <w:lang w:eastAsia="ru-RU"/>
    </w:rPr>
  </w:style>
  <w:style w:type="paragraph" w:styleId="24">
    <w:name w:val="Body Text 2"/>
    <w:basedOn w:val="a0"/>
    <w:link w:val="25"/>
    <w:uiPriority w:val="99"/>
    <w:rsid w:val="001D5473"/>
    <w:pPr>
      <w:autoSpaceDE/>
      <w:autoSpaceDN/>
      <w:adjustRightInd/>
      <w:spacing w:after="120" w:line="240" w:lineRule="auto"/>
      <w:ind w:left="283"/>
    </w:pPr>
    <w:rPr>
      <w:rFonts w:ascii="Times New Roman" w:eastAsia="Times New Roman" w:hAnsi="Times New Roman" w:cs="Times New Roman"/>
      <w:sz w:val="20"/>
      <w:szCs w:val="20"/>
    </w:rPr>
  </w:style>
  <w:style w:type="character" w:customStyle="1" w:styleId="25">
    <w:name w:val="Основной текст 2 Знак"/>
    <w:basedOn w:val="a1"/>
    <w:link w:val="24"/>
    <w:uiPriority w:val="99"/>
    <w:rsid w:val="001D5473"/>
    <w:rPr>
      <w:rFonts w:ascii="Times New Roman" w:eastAsia="Times New Roman" w:hAnsi="Times New Roman" w:cs="Times New Roman"/>
      <w:sz w:val="20"/>
      <w:szCs w:val="20"/>
      <w:lang w:eastAsia="ru-RU"/>
    </w:rPr>
  </w:style>
  <w:style w:type="character" w:styleId="af9">
    <w:name w:val="page number"/>
    <w:basedOn w:val="a1"/>
    <w:uiPriority w:val="99"/>
    <w:rsid w:val="001D5473"/>
    <w:rPr>
      <w:rFonts w:ascii="Times New Roman" w:hAnsi="Times New Roman" w:cs="Times New Roman"/>
    </w:rPr>
  </w:style>
  <w:style w:type="paragraph" w:styleId="26">
    <w:name w:val="Body Text Indent 2"/>
    <w:basedOn w:val="a0"/>
    <w:link w:val="27"/>
    <w:uiPriority w:val="99"/>
    <w:rsid w:val="001D5473"/>
    <w:pPr>
      <w:autoSpaceDE/>
      <w:autoSpaceDN/>
      <w:adjustRightInd/>
      <w:spacing w:after="0" w:line="240" w:lineRule="auto"/>
      <w:ind w:firstLine="708"/>
      <w:jc w:val="both"/>
    </w:pPr>
    <w:rPr>
      <w:rFonts w:ascii="Times New Roman" w:eastAsia="Times New Roman" w:hAnsi="Times New Roman" w:cs="Times New Roman"/>
      <w:sz w:val="24"/>
      <w:szCs w:val="24"/>
    </w:rPr>
  </w:style>
  <w:style w:type="character" w:customStyle="1" w:styleId="27">
    <w:name w:val="Основной текст с отступом 2 Знак"/>
    <w:basedOn w:val="a1"/>
    <w:link w:val="26"/>
    <w:uiPriority w:val="99"/>
    <w:rsid w:val="001D5473"/>
    <w:rPr>
      <w:rFonts w:ascii="Times New Roman" w:eastAsia="Times New Roman" w:hAnsi="Times New Roman" w:cs="Times New Roman"/>
      <w:sz w:val="24"/>
      <w:szCs w:val="24"/>
      <w:lang w:eastAsia="ru-RU"/>
    </w:rPr>
  </w:style>
  <w:style w:type="character" w:customStyle="1" w:styleId="13">
    <w:name w:val="Знак Знак1"/>
    <w:uiPriority w:val="99"/>
    <w:rsid w:val="001D5473"/>
    <w:rPr>
      <w:rFonts w:ascii="Tahoma" w:hAnsi="Tahoma"/>
      <w:smallCaps/>
      <w:snapToGrid w:val="0"/>
      <w:sz w:val="16"/>
    </w:rPr>
  </w:style>
  <w:style w:type="character" w:customStyle="1" w:styleId="afa">
    <w:name w:val="Знак Знак"/>
    <w:uiPriority w:val="99"/>
    <w:rsid w:val="001D5473"/>
    <w:rPr>
      <w:rFonts w:ascii="Times New Roman" w:hAnsi="Times New Roman"/>
      <w:sz w:val="24"/>
    </w:rPr>
  </w:style>
  <w:style w:type="paragraph" w:customStyle="1" w:styleId="ConsNormal">
    <w:name w:val="ConsNormal"/>
    <w:uiPriority w:val="99"/>
    <w:rsid w:val="001D5473"/>
    <w:pPr>
      <w:spacing w:after="0" w:line="240" w:lineRule="auto"/>
      <w:ind w:firstLine="720"/>
    </w:pPr>
    <w:rPr>
      <w:rFonts w:ascii="Arial" w:eastAsia="Times New Roman" w:hAnsi="Arial" w:cs="Arial"/>
      <w:b/>
      <w:bCs/>
      <w:sz w:val="20"/>
      <w:szCs w:val="20"/>
      <w:lang w:eastAsia="ru-RU"/>
    </w:rPr>
  </w:style>
  <w:style w:type="paragraph" w:customStyle="1" w:styleId="ConsNonformat">
    <w:name w:val="ConsNonformat"/>
    <w:uiPriority w:val="99"/>
    <w:rsid w:val="001D5473"/>
    <w:pPr>
      <w:spacing w:after="0" w:line="240" w:lineRule="auto"/>
    </w:pPr>
    <w:rPr>
      <w:rFonts w:ascii="Courier New" w:eastAsia="Times New Roman" w:hAnsi="Courier New" w:cs="Courier New"/>
      <w:i/>
      <w:iCs/>
      <w:sz w:val="20"/>
      <w:szCs w:val="20"/>
      <w:lang w:eastAsia="ru-RU"/>
    </w:rPr>
  </w:style>
  <w:style w:type="paragraph" w:styleId="afb">
    <w:name w:val="Subtitle"/>
    <w:basedOn w:val="a0"/>
    <w:link w:val="afc"/>
    <w:uiPriority w:val="99"/>
    <w:qFormat/>
    <w:rsid w:val="001D5473"/>
    <w:pPr>
      <w:adjustRightInd/>
      <w:spacing w:after="0" w:line="240" w:lineRule="auto"/>
      <w:jc w:val="center"/>
    </w:pPr>
    <w:rPr>
      <w:rFonts w:ascii="Times New Roman" w:eastAsia="Times New Roman" w:hAnsi="Times New Roman" w:cs="Times New Roman"/>
      <w:b/>
      <w:bCs/>
      <w:sz w:val="28"/>
      <w:szCs w:val="28"/>
    </w:rPr>
  </w:style>
  <w:style w:type="character" w:customStyle="1" w:styleId="afc">
    <w:name w:val="Подзаголовок Знак"/>
    <w:basedOn w:val="a1"/>
    <w:link w:val="afb"/>
    <w:uiPriority w:val="99"/>
    <w:rsid w:val="001D5473"/>
    <w:rPr>
      <w:rFonts w:ascii="Times New Roman" w:eastAsia="Times New Roman" w:hAnsi="Times New Roman" w:cs="Times New Roman"/>
      <w:b/>
      <w:bCs/>
      <w:sz w:val="28"/>
      <w:szCs w:val="28"/>
      <w:lang w:eastAsia="ru-RU"/>
    </w:rPr>
  </w:style>
  <w:style w:type="paragraph" w:customStyle="1" w:styleId="afd">
    <w:name w:val="Нормальный"/>
    <w:uiPriority w:val="99"/>
    <w:rsid w:val="001D5473"/>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14">
    <w:name w:val="1"/>
    <w:basedOn w:val="a0"/>
    <w:uiPriority w:val="99"/>
    <w:rsid w:val="001D5473"/>
    <w:pPr>
      <w:autoSpaceDE/>
      <w:autoSpaceDN/>
      <w:adjustRightInd/>
      <w:spacing w:after="160" w:line="240" w:lineRule="exact"/>
    </w:pPr>
    <w:rPr>
      <w:rFonts w:ascii="Verdana" w:eastAsia="Times New Roman" w:hAnsi="Verdana" w:cs="Verdana"/>
      <w:sz w:val="20"/>
      <w:szCs w:val="20"/>
      <w:lang w:val="en-US" w:eastAsia="en-US"/>
    </w:rPr>
  </w:style>
  <w:style w:type="paragraph" w:customStyle="1" w:styleId="afe">
    <w:name w:val="Абзац с интервалом"/>
    <w:basedOn w:val="a0"/>
    <w:link w:val="aff"/>
    <w:uiPriority w:val="99"/>
    <w:rsid w:val="001D5473"/>
    <w:pPr>
      <w:autoSpaceDE/>
      <w:autoSpaceDN/>
      <w:adjustRightInd/>
      <w:spacing w:before="120" w:after="120" w:line="240" w:lineRule="auto"/>
      <w:jc w:val="both"/>
    </w:pPr>
    <w:rPr>
      <w:rFonts w:ascii="Arial" w:eastAsia="Times New Roman" w:hAnsi="Arial" w:cs="Arial"/>
      <w:sz w:val="24"/>
      <w:szCs w:val="24"/>
    </w:rPr>
  </w:style>
  <w:style w:type="character" w:customStyle="1" w:styleId="aff">
    <w:name w:val="Абзац с интервалом Знак"/>
    <w:link w:val="afe"/>
    <w:uiPriority w:val="99"/>
    <w:locked/>
    <w:rsid w:val="001D5473"/>
    <w:rPr>
      <w:rFonts w:ascii="Arial" w:eastAsia="Times New Roman" w:hAnsi="Arial" w:cs="Arial"/>
      <w:sz w:val="24"/>
      <w:szCs w:val="24"/>
      <w:lang w:eastAsia="ru-RU"/>
    </w:rPr>
  </w:style>
  <w:style w:type="paragraph" w:customStyle="1" w:styleId="ConsTitle">
    <w:name w:val="ConsTitle"/>
    <w:uiPriority w:val="99"/>
    <w:rsid w:val="001D547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0">
    <w:name w:val="Знак Знак Знак Знак Знак Знак"/>
    <w:basedOn w:val="a0"/>
    <w:uiPriority w:val="99"/>
    <w:rsid w:val="001D5473"/>
    <w:pPr>
      <w:autoSpaceDE/>
      <w:autoSpaceDN/>
      <w:adjustRightInd/>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rsid w:val="001D5473"/>
  </w:style>
  <w:style w:type="paragraph" w:customStyle="1" w:styleId="41">
    <w:name w:val="Знак4 Знак Знак Знак Знак Знак Знак Знак Знак Знак"/>
    <w:basedOn w:val="a0"/>
    <w:uiPriority w:val="99"/>
    <w:rsid w:val="001D5473"/>
    <w:pPr>
      <w:autoSpaceDE/>
      <w:autoSpaceDN/>
      <w:adjustRightInd/>
      <w:spacing w:after="0" w:line="240" w:lineRule="auto"/>
      <w:ind w:firstLine="540"/>
    </w:pPr>
    <w:rPr>
      <w:rFonts w:ascii="Verdana" w:eastAsia="Times New Roman" w:hAnsi="Verdana" w:cs="Verdana"/>
      <w:sz w:val="20"/>
      <w:szCs w:val="20"/>
      <w:lang w:val="en-US" w:eastAsia="en-US"/>
    </w:rPr>
  </w:style>
  <w:style w:type="paragraph" w:styleId="aff1">
    <w:name w:val="endnote text"/>
    <w:basedOn w:val="a0"/>
    <w:link w:val="aff2"/>
    <w:uiPriority w:val="99"/>
    <w:unhideWhenUsed/>
    <w:rsid w:val="001D5473"/>
    <w:pPr>
      <w:autoSpaceDE/>
      <w:autoSpaceDN/>
      <w:adjustRightInd/>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1"/>
    <w:link w:val="aff1"/>
    <w:uiPriority w:val="99"/>
    <w:rsid w:val="001D5473"/>
    <w:rPr>
      <w:rFonts w:ascii="Times New Roman" w:eastAsia="Times New Roman" w:hAnsi="Times New Roman" w:cs="Times New Roman"/>
      <w:sz w:val="20"/>
      <w:szCs w:val="20"/>
      <w:lang w:eastAsia="ru-RU"/>
    </w:rPr>
  </w:style>
  <w:style w:type="paragraph" w:customStyle="1" w:styleId="BodyText22">
    <w:name w:val="Body Text 22"/>
    <w:basedOn w:val="a0"/>
    <w:uiPriority w:val="99"/>
    <w:rsid w:val="001D5473"/>
    <w:pPr>
      <w:autoSpaceDE/>
      <w:autoSpaceDN/>
      <w:adjustRightInd/>
      <w:spacing w:after="0" w:line="240" w:lineRule="auto"/>
      <w:jc w:val="both"/>
    </w:pPr>
    <w:rPr>
      <w:rFonts w:ascii="Times New Roman" w:eastAsia="Times New Roman" w:hAnsi="Times New Roman" w:cs="Times New Roman"/>
      <w:sz w:val="24"/>
      <w:szCs w:val="24"/>
    </w:rPr>
  </w:style>
  <w:style w:type="paragraph" w:customStyle="1" w:styleId="aff3">
    <w:name w:val="Îáû÷íûé.Íîðìàëüíûé"/>
    <w:uiPriority w:val="99"/>
    <w:rsid w:val="001D5473"/>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styleId="aff4">
    <w:name w:val="footnote text"/>
    <w:basedOn w:val="a0"/>
    <w:link w:val="aff5"/>
    <w:uiPriority w:val="99"/>
    <w:rsid w:val="001D5473"/>
    <w:pPr>
      <w:autoSpaceDE/>
      <w:autoSpaceDN/>
      <w:adjustRightInd/>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uiPriority w:val="99"/>
    <w:rsid w:val="001D5473"/>
    <w:rPr>
      <w:rFonts w:ascii="Times New Roman" w:eastAsia="Times New Roman" w:hAnsi="Times New Roman" w:cs="Times New Roman"/>
      <w:sz w:val="20"/>
      <w:szCs w:val="20"/>
      <w:lang w:eastAsia="ru-RU"/>
    </w:rPr>
  </w:style>
  <w:style w:type="paragraph" w:customStyle="1" w:styleId="Iiiaeuiue">
    <w:name w:val="Ii?iaeuiue"/>
    <w:uiPriority w:val="99"/>
    <w:rsid w:val="001D5473"/>
    <w:pPr>
      <w:autoSpaceDE w:val="0"/>
      <w:autoSpaceDN w:val="0"/>
      <w:spacing w:after="0" w:line="240" w:lineRule="auto"/>
    </w:pPr>
    <w:rPr>
      <w:rFonts w:ascii="Times New Roman" w:eastAsiaTheme="minorEastAsia" w:hAnsi="Times New Roman" w:cs="Times New Roman"/>
      <w:sz w:val="20"/>
      <w:szCs w:val="20"/>
      <w:lang w:eastAsia="ru-RU"/>
    </w:rPr>
  </w:style>
  <w:style w:type="paragraph" w:styleId="aff6">
    <w:name w:val="Message Header"/>
    <w:basedOn w:val="a0"/>
    <w:link w:val="aff7"/>
    <w:uiPriority w:val="99"/>
    <w:rsid w:val="001D5473"/>
    <w:pPr>
      <w:autoSpaceDE/>
      <w:autoSpaceDN/>
      <w:adjustRightInd/>
      <w:spacing w:after="0" w:line="240" w:lineRule="auto"/>
      <w:jc w:val="center"/>
    </w:pPr>
    <w:rPr>
      <w:rFonts w:ascii="Times New Roman" w:hAnsi="Times New Roman" w:cs="Times New Roman"/>
      <w:sz w:val="20"/>
      <w:szCs w:val="20"/>
    </w:rPr>
  </w:style>
  <w:style w:type="character" w:customStyle="1" w:styleId="aff7">
    <w:name w:val="Шапка Знак"/>
    <w:basedOn w:val="a1"/>
    <w:link w:val="aff6"/>
    <w:uiPriority w:val="99"/>
    <w:rsid w:val="001D5473"/>
    <w:rPr>
      <w:rFonts w:ascii="Times New Roman" w:eastAsiaTheme="minorEastAsia" w:hAnsi="Times New Roman" w:cs="Times New Roman"/>
      <w:sz w:val="20"/>
      <w:szCs w:val="20"/>
      <w:lang w:eastAsia="ru-RU"/>
    </w:rPr>
  </w:style>
  <w:style w:type="character" w:customStyle="1" w:styleId="blk3">
    <w:name w:val="blk3"/>
    <w:rsid w:val="001D5473"/>
  </w:style>
  <w:style w:type="paragraph" w:customStyle="1" w:styleId="15">
    <w:name w:val="Обычный1"/>
    <w:rsid w:val="001D5473"/>
    <w:pPr>
      <w:spacing w:after="0" w:line="240" w:lineRule="auto"/>
    </w:pPr>
    <w:rPr>
      <w:rFonts w:ascii="Times New Roman" w:eastAsia="Times New Roman" w:hAnsi="Times New Roman" w:cs="Times New Roman"/>
      <w:sz w:val="20"/>
      <w:szCs w:val="20"/>
      <w:lang w:eastAsia="ru-RU"/>
    </w:rPr>
  </w:style>
  <w:style w:type="paragraph" w:customStyle="1" w:styleId="indent">
    <w:name w:val="indent"/>
    <w:basedOn w:val="a0"/>
    <w:rsid w:val="001D5473"/>
    <w:pPr>
      <w:autoSpaceDE/>
      <w:autoSpaceDN/>
      <w:adjustRightInd/>
      <w:spacing w:before="240" w:after="240" w:line="240" w:lineRule="auto"/>
      <w:ind w:firstLine="708"/>
      <w:jc w:val="both"/>
    </w:pPr>
    <w:rPr>
      <w:rFonts w:ascii="Times New Roman" w:eastAsia="Times New Roman" w:hAnsi="Times New Roman" w:cs="Times New Roman"/>
      <w:sz w:val="24"/>
      <w:szCs w:val="24"/>
    </w:rPr>
  </w:style>
  <w:style w:type="paragraph" w:customStyle="1" w:styleId="aff8">
    <w:name w:val="Анализ"/>
    <w:basedOn w:val="ac"/>
    <w:link w:val="aff9"/>
    <w:qFormat/>
    <w:rsid w:val="001D5473"/>
    <w:pPr>
      <w:numPr>
        <w:ilvl w:val="1"/>
      </w:numPr>
      <w:ind w:left="795" w:right="0" w:firstLine="340"/>
    </w:pPr>
    <w:rPr>
      <w:rFonts w:eastAsia="Calibri"/>
      <w:sz w:val="23"/>
      <w:szCs w:val="23"/>
      <w:lang w:val="x-none" w:eastAsia="en-US"/>
    </w:rPr>
  </w:style>
  <w:style w:type="character" w:customStyle="1" w:styleId="aff9">
    <w:name w:val="Анализ Знак"/>
    <w:link w:val="aff8"/>
    <w:rsid w:val="001D5473"/>
    <w:rPr>
      <w:rFonts w:ascii="Times New Roman" w:eastAsia="Calibri" w:hAnsi="Times New Roman" w:cs="Times New Roman"/>
      <w:sz w:val="23"/>
      <w:szCs w:val="23"/>
      <w:lang w:val="x-none"/>
    </w:rPr>
  </w:style>
  <w:style w:type="paragraph" w:customStyle="1" w:styleId="Style1">
    <w:name w:val="Style1"/>
    <w:basedOn w:val="a0"/>
    <w:uiPriority w:val="99"/>
    <w:rsid w:val="001D5473"/>
    <w:pPr>
      <w:widowControl w:val="0"/>
      <w:spacing w:after="0" w:line="197" w:lineRule="exact"/>
      <w:jc w:val="center"/>
    </w:pPr>
    <w:rPr>
      <w:rFonts w:ascii="Times New Roman" w:eastAsia="Times New Roman" w:hAnsi="Times New Roman" w:cs="Times New Roman"/>
      <w:sz w:val="24"/>
      <w:szCs w:val="24"/>
    </w:rPr>
  </w:style>
  <w:style w:type="paragraph" w:customStyle="1" w:styleId="Style2">
    <w:name w:val="Style2"/>
    <w:basedOn w:val="a0"/>
    <w:uiPriority w:val="99"/>
    <w:rsid w:val="001D5473"/>
    <w:pPr>
      <w:widowControl w:val="0"/>
      <w:spacing w:after="0" w:line="202" w:lineRule="exact"/>
      <w:jc w:val="both"/>
    </w:pPr>
    <w:rPr>
      <w:rFonts w:ascii="Times New Roman" w:eastAsia="Times New Roman" w:hAnsi="Times New Roman" w:cs="Times New Roman"/>
      <w:sz w:val="24"/>
      <w:szCs w:val="24"/>
    </w:rPr>
  </w:style>
  <w:style w:type="paragraph" w:customStyle="1" w:styleId="Style5">
    <w:name w:val="Style5"/>
    <w:basedOn w:val="a0"/>
    <w:uiPriority w:val="99"/>
    <w:rsid w:val="001D5473"/>
    <w:pPr>
      <w:widowControl w:val="0"/>
      <w:spacing w:after="0" w:line="265" w:lineRule="exact"/>
      <w:jc w:val="both"/>
    </w:pPr>
    <w:rPr>
      <w:rFonts w:ascii="Times New Roman" w:eastAsia="Times New Roman" w:hAnsi="Times New Roman" w:cs="Times New Roman"/>
      <w:sz w:val="24"/>
      <w:szCs w:val="24"/>
    </w:rPr>
  </w:style>
  <w:style w:type="character" w:customStyle="1" w:styleId="FontStyle12">
    <w:name w:val="Font Style12"/>
    <w:uiPriority w:val="99"/>
    <w:rsid w:val="001D5473"/>
    <w:rPr>
      <w:rFonts w:ascii="Times New Roman" w:hAnsi="Times New Roman" w:cs="Times New Roman"/>
      <w:b/>
      <w:bCs/>
      <w:sz w:val="26"/>
      <w:szCs w:val="26"/>
    </w:rPr>
  </w:style>
  <w:style w:type="character" w:customStyle="1" w:styleId="FontStyle13">
    <w:name w:val="Font Style13"/>
    <w:uiPriority w:val="99"/>
    <w:rsid w:val="001D5473"/>
    <w:rPr>
      <w:b/>
      <w:bCs/>
      <w:sz w:val="22"/>
      <w:szCs w:val="22"/>
    </w:rPr>
  </w:style>
  <w:style w:type="paragraph" w:customStyle="1" w:styleId="a">
    <w:name w:val="ДОГОВОР НА ТОРГАХ текст"/>
    <w:basedOn w:val="ac"/>
    <w:link w:val="affa"/>
    <w:qFormat/>
    <w:rsid w:val="001D5473"/>
    <w:pPr>
      <w:numPr>
        <w:ilvl w:val="1"/>
        <w:numId w:val="1"/>
      </w:numPr>
      <w:ind w:right="0"/>
    </w:pPr>
    <w:rPr>
      <w:rFonts w:eastAsia="Calibri"/>
      <w:sz w:val="22"/>
      <w:szCs w:val="22"/>
      <w:lang w:val="x-none" w:eastAsia="en-US"/>
    </w:rPr>
  </w:style>
  <w:style w:type="character" w:customStyle="1" w:styleId="affa">
    <w:name w:val="ДОГОВОР НА ТОРГАХ текст Знак"/>
    <w:link w:val="a"/>
    <w:rsid w:val="001D5473"/>
    <w:rPr>
      <w:rFonts w:ascii="Times New Roman" w:eastAsia="Calibri" w:hAnsi="Times New Roman" w:cs="Times New Roman"/>
      <w:lang w:val="x-none"/>
    </w:rPr>
  </w:style>
  <w:style w:type="paragraph" w:styleId="affb">
    <w:name w:val="caption"/>
    <w:basedOn w:val="a0"/>
    <w:next w:val="a0"/>
    <w:qFormat/>
    <w:rsid w:val="001D5473"/>
    <w:pPr>
      <w:tabs>
        <w:tab w:val="left" w:pos="284"/>
        <w:tab w:val="left" w:pos="3119"/>
        <w:tab w:val="left" w:pos="4678"/>
      </w:tabs>
      <w:autoSpaceDE/>
      <w:autoSpaceDN/>
      <w:adjustRightInd/>
      <w:spacing w:after="0" w:line="240" w:lineRule="auto"/>
      <w:ind w:right="169"/>
    </w:pPr>
    <w:rPr>
      <w:rFonts w:ascii="Times New Roman" w:eastAsia="Times New Roman" w:hAnsi="Times New Roman" w:cs="Times New Roman"/>
      <w:sz w:val="28"/>
      <w:szCs w:val="20"/>
      <w:lang w:val="en-US"/>
    </w:rPr>
  </w:style>
  <w:style w:type="character" w:customStyle="1" w:styleId="affc">
    <w:name w:val="Текст Знак"/>
    <w:basedOn w:val="a1"/>
    <w:link w:val="affd"/>
    <w:uiPriority w:val="99"/>
    <w:rsid w:val="001D5473"/>
    <w:rPr>
      <w:rFonts w:ascii="Courier New" w:eastAsia="Times New Roman" w:hAnsi="Courier New"/>
      <w:sz w:val="20"/>
      <w:szCs w:val="20"/>
    </w:rPr>
  </w:style>
  <w:style w:type="paragraph" w:styleId="affd">
    <w:name w:val="Plain Text"/>
    <w:basedOn w:val="a0"/>
    <w:link w:val="affc"/>
    <w:uiPriority w:val="99"/>
    <w:rsid w:val="001D5473"/>
    <w:pPr>
      <w:widowControl w:val="0"/>
      <w:autoSpaceDE/>
      <w:autoSpaceDN/>
      <w:adjustRightInd/>
      <w:spacing w:after="0" w:line="240" w:lineRule="auto"/>
    </w:pPr>
    <w:rPr>
      <w:rFonts w:ascii="Courier New" w:eastAsia="Times New Roman" w:hAnsi="Courier New" w:cstheme="minorBidi"/>
      <w:sz w:val="20"/>
      <w:szCs w:val="20"/>
      <w:lang w:eastAsia="en-US"/>
    </w:rPr>
  </w:style>
  <w:style w:type="character" w:customStyle="1" w:styleId="16">
    <w:name w:val="Текст Знак1"/>
    <w:basedOn w:val="a1"/>
    <w:uiPriority w:val="99"/>
    <w:semiHidden/>
    <w:rsid w:val="001D5473"/>
    <w:rPr>
      <w:rFonts w:ascii="Consolas" w:eastAsiaTheme="minorEastAsia" w:hAnsi="Consolas" w:cs="Calibri"/>
      <w:sz w:val="21"/>
      <w:szCs w:val="21"/>
      <w:lang w:eastAsia="ru-RU"/>
    </w:rPr>
  </w:style>
  <w:style w:type="table" w:styleId="affe">
    <w:name w:val="Table Grid"/>
    <w:basedOn w:val="a2"/>
    <w:uiPriority w:val="59"/>
    <w:rsid w:val="001D5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842">
      <w:bodyDiv w:val="1"/>
      <w:marLeft w:val="0"/>
      <w:marRight w:val="0"/>
      <w:marTop w:val="0"/>
      <w:marBottom w:val="0"/>
      <w:divBdr>
        <w:top w:val="none" w:sz="0" w:space="0" w:color="auto"/>
        <w:left w:val="none" w:sz="0" w:space="0" w:color="auto"/>
        <w:bottom w:val="none" w:sz="0" w:space="0" w:color="auto"/>
        <w:right w:val="none" w:sz="0" w:space="0" w:color="auto"/>
      </w:divBdr>
    </w:div>
    <w:div w:id="99493258">
      <w:bodyDiv w:val="1"/>
      <w:marLeft w:val="0"/>
      <w:marRight w:val="0"/>
      <w:marTop w:val="0"/>
      <w:marBottom w:val="0"/>
      <w:divBdr>
        <w:top w:val="none" w:sz="0" w:space="0" w:color="auto"/>
        <w:left w:val="none" w:sz="0" w:space="0" w:color="auto"/>
        <w:bottom w:val="none" w:sz="0" w:space="0" w:color="auto"/>
        <w:right w:val="none" w:sz="0" w:space="0" w:color="auto"/>
      </w:divBdr>
    </w:div>
    <w:div w:id="139467167">
      <w:bodyDiv w:val="1"/>
      <w:marLeft w:val="0"/>
      <w:marRight w:val="0"/>
      <w:marTop w:val="0"/>
      <w:marBottom w:val="0"/>
      <w:divBdr>
        <w:top w:val="none" w:sz="0" w:space="0" w:color="auto"/>
        <w:left w:val="none" w:sz="0" w:space="0" w:color="auto"/>
        <w:bottom w:val="none" w:sz="0" w:space="0" w:color="auto"/>
        <w:right w:val="none" w:sz="0" w:space="0" w:color="auto"/>
      </w:divBdr>
    </w:div>
    <w:div w:id="232006221">
      <w:bodyDiv w:val="1"/>
      <w:marLeft w:val="0"/>
      <w:marRight w:val="0"/>
      <w:marTop w:val="0"/>
      <w:marBottom w:val="0"/>
      <w:divBdr>
        <w:top w:val="none" w:sz="0" w:space="0" w:color="auto"/>
        <w:left w:val="none" w:sz="0" w:space="0" w:color="auto"/>
        <w:bottom w:val="none" w:sz="0" w:space="0" w:color="auto"/>
        <w:right w:val="none" w:sz="0" w:space="0" w:color="auto"/>
      </w:divBdr>
    </w:div>
    <w:div w:id="282350375">
      <w:bodyDiv w:val="1"/>
      <w:marLeft w:val="0"/>
      <w:marRight w:val="0"/>
      <w:marTop w:val="0"/>
      <w:marBottom w:val="0"/>
      <w:divBdr>
        <w:top w:val="none" w:sz="0" w:space="0" w:color="auto"/>
        <w:left w:val="none" w:sz="0" w:space="0" w:color="auto"/>
        <w:bottom w:val="none" w:sz="0" w:space="0" w:color="auto"/>
        <w:right w:val="none" w:sz="0" w:space="0" w:color="auto"/>
      </w:divBdr>
    </w:div>
    <w:div w:id="680738916">
      <w:bodyDiv w:val="1"/>
      <w:marLeft w:val="0"/>
      <w:marRight w:val="0"/>
      <w:marTop w:val="0"/>
      <w:marBottom w:val="0"/>
      <w:divBdr>
        <w:top w:val="none" w:sz="0" w:space="0" w:color="auto"/>
        <w:left w:val="none" w:sz="0" w:space="0" w:color="auto"/>
        <w:bottom w:val="none" w:sz="0" w:space="0" w:color="auto"/>
        <w:right w:val="none" w:sz="0" w:space="0" w:color="auto"/>
      </w:divBdr>
    </w:div>
    <w:div w:id="782380213">
      <w:bodyDiv w:val="1"/>
      <w:marLeft w:val="0"/>
      <w:marRight w:val="0"/>
      <w:marTop w:val="0"/>
      <w:marBottom w:val="0"/>
      <w:divBdr>
        <w:top w:val="none" w:sz="0" w:space="0" w:color="auto"/>
        <w:left w:val="none" w:sz="0" w:space="0" w:color="auto"/>
        <w:bottom w:val="none" w:sz="0" w:space="0" w:color="auto"/>
        <w:right w:val="none" w:sz="0" w:space="0" w:color="auto"/>
      </w:divBdr>
    </w:div>
    <w:div w:id="801505908">
      <w:bodyDiv w:val="1"/>
      <w:marLeft w:val="0"/>
      <w:marRight w:val="0"/>
      <w:marTop w:val="0"/>
      <w:marBottom w:val="0"/>
      <w:divBdr>
        <w:top w:val="none" w:sz="0" w:space="0" w:color="auto"/>
        <w:left w:val="none" w:sz="0" w:space="0" w:color="auto"/>
        <w:bottom w:val="none" w:sz="0" w:space="0" w:color="auto"/>
        <w:right w:val="none" w:sz="0" w:space="0" w:color="auto"/>
      </w:divBdr>
    </w:div>
    <w:div w:id="978072351">
      <w:bodyDiv w:val="1"/>
      <w:marLeft w:val="0"/>
      <w:marRight w:val="0"/>
      <w:marTop w:val="0"/>
      <w:marBottom w:val="0"/>
      <w:divBdr>
        <w:top w:val="none" w:sz="0" w:space="0" w:color="auto"/>
        <w:left w:val="none" w:sz="0" w:space="0" w:color="auto"/>
        <w:bottom w:val="none" w:sz="0" w:space="0" w:color="auto"/>
        <w:right w:val="none" w:sz="0" w:space="0" w:color="auto"/>
      </w:divBdr>
    </w:div>
    <w:div w:id="1215970422">
      <w:bodyDiv w:val="1"/>
      <w:marLeft w:val="0"/>
      <w:marRight w:val="0"/>
      <w:marTop w:val="0"/>
      <w:marBottom w:val="0"/>
      <w:divBdr>
        <w:top w:val="none" w:sz="0" w:space="0" w:color="auto"/>
        <w:left w:val="none" w:sz="0" w:space="0" w:color="auto"/>
        <w:bottom w:val="none" w:sz="0" w:space="0" w:color="auto"/>
        <w:right w:val="none" w:sz="0" w:space="0" w:color="auto"/>
      </w:divBdr>
    </w:div>
    <w:div w:id="1455754695">
      <w:bodyDiv w:val="1"/>
      <w:marLeft w:val="0"/>
      <w:marRight w:val="0"/>
      <w:marTop w:val="0"/>
      <w:marBottom w:val="0"/>
      <w:divBdr>
        <w:top w:val="none" w:sz="0" w:space="0" w:color="auto"/>
        <w:left w:val="none" w:sz="0" w:space="0" w:color="auto"/>
        <w:bottom w:val="none" w:sz="0" w:space="0" w:color="auto"/>
        <w:right w:val="none" w:sz="0" w:space="0" w:color="auto"/>
      </w:divBdr>
    </w:div>
    <w:div w:id="1814517229">
      <w:bodyDiv w:val="1"/>
      <w:marLeft w:val="0"/>
      <w:marRight w:val="0"/>
      <w:marTop w:val="0"/>
      <w:marBottom w:val="0"/>
      <w:divBdr>
        <w:top w:val="none" w:sz="0" w:space="0" w:color="auto"/>
        <w:left w:val="none" w:sz="0" w:space="0" w:color="auto"/>
        <w:bottom w:val="none" w:sz="0" w:space="0" w:color="auto"/>
        <w:right w:val="none" w:sz="0" w:space="0" w:color="auto"/>
      </w:divBdr>
    </w:div>
    <w:div w:id="1917937525">
      <w:bodyDiv w:val="1"/>
      <w:marLeft w:val="0"/>
      <w:marRight w:val="0"/>
      <w:marTop w:val="0"/>
      <w:marBottom w:val="0"/>
      <w:divBdr>
        <w:top w:val="none" w:sz="0" w:space="0" w:color="auto"/>
        <w:left w:val="none" w:sz="0" w:space="0" w:color="auto"/>
        <w:bottom w:val="none" w:sz="0" w:space="0" w:color="auto"/>
        <w:right w:val="none" w:sz="0" w:space="0" w:color="auto"/>
      </w:divBdr>
    </w:div>
    <w:div w:id="200685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3</Pages>
  <Words>1399</Words>
  <Characters>7980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Падерина Виктория</dc:creator>
  <cp:lastModifiedBy>АО РАД</cp:lastModifiedBy>
  <cp:revision>22</cp:revision>
  <cp:lastPrinted>2019-07-08T08:38:00Z</cp:lastPrinted>
  <dcterms:created xsi:type="dcterms:W3CDTF">2021-08-23T07:47:00Z</dcterms:created>
  <dcterms:modified xsi:type="dcterms:W3CDTF">2022-04-04T04:55:00Z</dcterms:modified>
</cp:coreProperties>
</file>