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C068" w14:textId="77777777" w:rsidR="000150FA" w:rsidRPr="00D251D5" w:rsidRDefault="000150FA" w:rsidP="00015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151F51F1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6D973D33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14:paraId="5E13C5A3" w14:textId="77777777" w:rsidR="000150FA" w:rsidRPr="00D251D5" w:rsidRDefault="000150FA" w:rsidP="000150FA">
      <w:pPr>
        <w:ind w:right="-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91DEA6" w14:textId="7C469950" w:rsidR="000150FA" w:rsidRPr="00D251D5" w:rsidRDefault="000150FA" w:rsidP="000150FA">
      <w:pPr>
        <w:ind w:right="-5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г. Пенза</w:t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</w:t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</w:t>
      </w:r>
      <w:proofErr w:type="gramStart"/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«</w:t>
      </w:r>
      <w:proofErr w:type="gramEnd"/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>___»  ____________ 202__ г.</w:t>
      </w:r>
    </w:p>
    <w:p w14:paraId="72175760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7FEC40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Кутукова</w:t>
      </w:r>
      <w:proofErr w:type="spell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Наталья Дмитриевна в лице финансового управляющего </w:t>
      </w:r>
      <w:proofErr w:type="spell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Агнеевой</w:t>
      </w:r>
      <w:proofErr w:type="spell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Елены Константиновны, действующая на основании Определения Арбитражного суда Самарской области по делу А55-31456/2017 от 14.11.2019, </w:t>
      </w:r>
      <w:proofErr w:type="gram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именуемый</w:t>
      </w:r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в</w:t>
      </w:r>
      <w:proofErr w:type="gramEnd"/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дальнейшем «Продавец», с одной стороны, и </w:t>
      </w:r>
    </w:p>
    <w:p w14:paraId="3A96F5CB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251D5">
        <w:rPr>
          <w:rFonts w:ascii="Times New Roman" w:hAnsi="Times New Roman" w:cs="Times New Roman"/>
          <w:bCs/>
          <w:sz w:val="22"/>
          <w:szCs w:val="22"/>
          <w:lang w:val="ru-RU"/>
        </w:rPr>
        <w:t>именуе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>м_____ в дальнейшем «Покупатель», с другой стороны, заключили настоящий договор о нижеследующем.</w:t>
      </w:r>
    </w:p>
    <w:p w14:paraId="4C603C78" w14:textId="77777777" w:rsidR="000150FA" w:rsidRPr="00D251D5" w:rsidRDefault="000150FA" w:rsidP="000150FA">
      <w:pPr>
        <w:ind w:right="-5" w:firstLine="360"/>
        <w:jc w:val="both"/>
        <w:rPr>
          <w:rFonts w:ascii="Times New Roman" w:hAnsi="Times New Roman" w:cs="Times New Roman"/>
          <w:color w:val="FF00FF"/>
          <w:sz w:val="22"/>
          <w:szCs w:val="22"/>
          <w:lang w:val="ru-RU"/>
        </w:rPr>
      </w:pPr>
    </w:p>
    <w:p w14:paraId="22FCABA0" w14:textId="77777777" w:rsidR="000150FA" w:rsidRPr="00D251D5" w:rsidRDefault="000150FA" w:rsidP="000150FA">
      <w:pPr>
        <w:numPr>
          <w:ilvl w:val="0"/>
          <w:numId w:val="2"/>
        </w:num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14:paraId="5250DF68" w14:textId="77777777" w:rsidR="000150FA" w:rsidRPr="00D251D5" w:rsidRDefault="000150FA" w:rsidP="000150FA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Продавец продает, а Покупатель приобретает следующее имущество </w:t>
      </w:r>
      <w:proofErr w:type="spell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Кутуковой</w:t>
      </w:r>
      <w:proofErr w:type="spell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Н.Д. </w:t>
      </w:r>
    </w:p>
    <w:p w14:paraId="03978129" w14:textId="77777777" w:rsidR="000150FA" w:rsidRPr="00D251D5" w:rsidRDefault="000150FA" w:rsidP="000150F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лот №____:</w:t>
      </w:r>
    </w:p>
    <w:p w14:paraId="6642B658" w14:textId="77777777" w:rsidR="000150FA" w:rsidRPr="00D251D5" w:rsidRDefault="000150FA" w:rsidP="000150FA">
      <w:pPr>
        <w:autoSpaceDE w:val="0"/>
        <w:autoSpaceDN w:val="0"/>
        <w:adjustRightInd w:val="0"/>
        <w:ind w:left="3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</w:t>
      </w:r>
    </w:p>
    <w:p w14:paraId="285A2D81" w14:textId="77777777" w:rsidR="000150FA" w:rsidRPr="00D251D5" w:rsidRDefault="000150FA" w:rsidP="000150FA">
      <w:pPr>
        <w:autoSpaceDE w:val="0"/>
        <w:autoSpaceDN w:val="0"/>
        <w:adjustRightInd w:val="0"/>
        <w:ind w:left="3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(наименование лота)</w:t>
      </w:r>
    </w:p>
    <w:p w14:paraId="2690780B" w14:textId="77777777" w:rsidR="000150FA" w:rsidRPr="00D251D5" w:rsidRDefault="000150FA" w:rsidP="000150FA">
      <w:pPr>
        <w:ind w:right="-5" w:firstLine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F5A1118" w14:textId="77777777" w:rsidR="000150FA" w:rsidRPr="00D251D5" w:rsidRDefault="000150FA" w:rsidP="000150FA">
      <w:pPr>
        <w:numPr>
          <w:ilvl w:val="0"/>
          <w:numId w:val="2"/>
        </w:num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РАСЧЕТОВ.</w:t>
      </w:r>
    </w:p>
    <w:p w14:paraId="0D4E8A0F" w14:textId="77777777" w:rsidR="000150FA" w:rsidRPr="000150FA" w:rsidRDefault="000150FA" w:rsidP="000150FA">
      <w:pPr>
        <w:numPr>
          <w:ilvl w:val="1"/>
          <w:numId w:val="3"/>
        </w:numPr>
        <w:ind w:left="142" w:right="-5" w:hanging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150FA">
        <w:rPr>
          <w:rFonts w:ascii="Times New Roman" w:hAnsi="Times New Roman" w:cs="Times New Roman"/>
          <w:bCs/>
          <w:sz w:val="22"/>
          <w:szCs w:val="22"/>
          <w:lang w:val="ru-RU"/>
        </w:rPr>
        <w:t>Цена продажи Имущества составляет _______ (__________) рублей 00 копеек, НДС не облагается</w:t>
      </w:r>
      <w:r w:rsidRPr="000150F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A1CB089" w14:textId="77777777" w:rsidR="000150FA" w:rsidRPr="00D251D5" w:rsidRDefault="000150FA" w:rsidP="000150FA">
      <w:pPr>
        <w:numPr>
          <w:ilvl w:val="1"/>
          <w:numId w:val="3"/>
        </w:numPr>
        <w:tabs>
          <w:tab w:val="left" w:pos="851"/>
        </w:tabs>
        <w:ind w:left="0" w:right="-5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150FA">
        <w:rPr>
          <w:rFonts w:ascii="Times New Roman" w:hAnsi="Times New Roman" w:cs="Times New Roman"/>
          <w:sz w:val="22"/>
          <w:szCs w:val="22"/>
          <w:lang w:val="ru-RU"/>
        </w:rPr>
        <w:t>Задаток в сумме ____________________________ руб., перечисленный Покупателем по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о задатке № ________ от "__</w:t>
      </w:r>
      <w:proofErr w:type="gramStart"/>
      <w:r w:rsidRPr="00D251D5">
        <w:rPr>
          <w:rFonts w:ascii="Times New Roman" w:hAnsi="Times New Roman" w:cs="Times New Roman"/>
          <w:sz w:val="22"/>
          <w:szCs w:val="22"/>
          <w:lang w:val="ru-RU"/>
        </w:rPr>
        <w:t>"  _</w:t>
      </w:r>
      <w:proofErr w:type="gramEnd"/>
      <w:r w:rsidRPr="00D251D5">
        <w:rPr>
          <w:rFonts w:ascii="Times New Roman" w:hAnsi="Times New Roman" w:cs="Times New Roman"/>
          <w:sz w:val="22"/>
          <w:szCs w:val="22"/>
          <w:lang w:val="ru-RU"/>
        </w:rPr>
        <w:t>________ 202__ г. (далее – «Договор о задатке»), засчитывается в счет оплаты Имущества.</w:t>
      </w:r>
    </w:p>
    <w:p w14:paraId="09AD2734" w14:textId="77777777" w:rsidR="000150FA" w:rsidRPr="00D251D5" w:rsidRDefault="000150FA" w:rsidP="000150FA">
      <w:pPr>
        <w:numPr>
          <w:ilvl w:val="1"/>
          <w:numId w:val="3"/>
        </w:numPr>
        <w:tabs>
          <w:tab w:val="left" w:pos="851"/>
        </w:tabs>
        <w:ind w:left="0" w:right="-5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За вычетом суммы задатка Покупатель обязан уплатить _________________________________ рублей.</w:t>
      </w:r>
    </w:p>
    <w:p w14:paraId="52C5A88B" w14:textId="77777777" w:rsidR="000150FA" w:rsidRPr="00D251D5" w:rsidRDefault="000150FA" w:rsidP="000150FA">
      <w:pPr>
        <w:numPr>
          <w:ilvl w:val="1"/>
          <w:numId w:val="3"/>
        </w:numPr>
        <w:tabs>
          <w:tab w:val="left" w:pos="851"/>
        </w:tabs>
        <w:ind w:left="0" w:right="-5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стоимость, указанную в п. 2.1. настоящего договора, в течение 30 дней с момента заключения настоящего договора.</w:t>
      </w:r>
    </w:p>
    <w:p w14:paraId="03DFAE3F" w14:textId="77777777" w:rsidR="000150FA" w:rsidRPr="00D251D5" w:rsidRDefault="000150FA" w:rsidP="000150FA">
      <w:pPr>
        <w:ind w:right="-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2C60E2" w14:textId="77777777" w:rsidR="000150FA" w:rsidRPr="00D251D5" w:rsidRDefault="000150FA" w:rsidP="000150FA">
      <w:pPr>
        <w:numPr>
          <w:ilvl w:val="0"/>
          <w:numId w:val="3"/>
        </w:num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СТОРОН.</w:t>
      </w:r>
    </w:p>
    <w:p w14:paraId="3C8D8835" w14:textId="77777777" w:rsidR="000150FA" w:rsidRPr="00D251D5" w:rsidRDefault="000150FA" w:rsidP="000150FA">
      <w:pPr>
        <w:numPr>
          <w:ilvl w:val="1"/>
          <w:numId w:val="3"/>
        </w:numPr>
        <w:ind w:right="-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Покупатель обязан оплатить приобретаемое Имущество в полном размере в порядке и в сроки, установленные настоящим договором.</w:t>
      </w:r>
    </w:p>
    <w:p w14:paraId="1CAF2562" w14:textId="77777777" w:rsidR="000150FA" w:rsidRPr="00D251D5" w:rsidRDefault="000150FA" w:rsidP="000150FA">
      <w:pPr>
        <w:numPr>
          <w:ilvl w:val="1"/>
          <w:numId w:val="3"/>
        </w:numPr>
        <w:ind w:right="-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Продавец обязан:</w:t>
      </w:r>
    </w:p>
    <w:p w14:paraId="0639E910" w14:textId="77777777" w:rsidR="000150FA" w:rsidRPr="00D251D5" w:rsidRDefault="000150FA" w:rsidP="000150FA">
      <w:pPr>
        <w:numPr>
          <w:ilvl w:val="2"/>
          <w:numId w:val="3"/>
        </w:numPr>
        <w:ind w:right="-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Передать Покупателю имущество в течение 5 рабочих дней после полной оплаты по договору.</w:t>
      </w:r>
    </w:p>
    <w:p w14:paraId="26BEA5F7" w14:textId="77777777" w:rsidR="000150FA" w:rsidRPr="00D251D5" w:rsidRDefault="000150FA" w:rsidP="000150FA">
      <w:pPr>
        <w:numPr>
          <w:ilvl w:val="0"/>
          <w:numId w:val="3"/>
        </w:num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СТОРОН.</w:t>
      </w:r>
    </w:p>
    <w:p w14:paraId="7AF1B8D6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4.1.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14:paraId="264CEE38" w14:textId="77777777" w:rsidR="000150FA" w:rsidRPr="00D251D5" w:rsidRDefault="000150FA" w:rsidP="000150F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4.2. Во всем остальном, что не предусмотрено договором, стороны руководствуются действующим законодательством РФ.</w:t>
      </w:r>
    </w:p>
    <w:p w14:paraId="705B9336" w14:textId="77777777" w:rsidR="000150FA" w:rsidRPr="00D251D5" w:rsidRDefault="000150FA" w:rsidP="000150F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4.3. За просрочку оплаты Продавец вправе взыскать с </w:t>
      </w:r>
      <w:proofErr w:type="gram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Покупателя  пеню</w:t>
      </w:r>
      <w:proofErr w:type="gram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0,1 % от неоплаченной суммы за каждый день просрочки.</w:t>
      </w:r>
    </w:p>
    <w:p w14:paraId="042B79A7" w14:textId="6BB3DB22" w:rsidR="000150FA" w:rsidRDefault="000150FA" w:rsidP="000150F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4.4.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Имущества.</w:t>
      </w:r>
    </w:p>
    <w:p w14:paraId="6DEAA8FA" w14:textId="77777777" w:rsidR="004777E4" w:rsidRPr="00D251D5" w:rsidRDefault="004777E4" w:rsidP="000150F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E6B90A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5. РАЗРЕШЕНИЕ СПОРОВ.</w:t>
      </w:r>
    </w:p>
    <w:p w14:paraId="38555F0B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5.1. Споры, вытекающие из договора, подлежат рассмотрению в суде в порядке, предусмотренном действующим законодательством РФ.</w:t>
      </w:r>
    </w:p>
    <w:p w14:paraId="3E2BFB7E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85BEA17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39303B9D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6.1. Изменение условий договора возможно только при письменном соглашении сторон.</w:t>
      </w:r>
    </w:p>
    <w:p w14:paraId="0A6BC5EA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6.2. Все дополнения и изменения к договору должны быть составлены в </w:t>
      </w:r>
      <w:proofErr w:type="gram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письменной  форме</w:t>
      </w:r>
      <w:proofErr w:type="gram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и подписаны обеими сторонами.</w:t>
      </w:r>
    </w:p>
    <w:p w14:paraId="6394473F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lastRenderedPageBreak/>
        <w:t>6.3. Настоящий договор составлен в двух экземплярах, имеющих одинаковую юридическую силу, по одному у каждой из сторон.</w:t>
      </w:r>
    </w:p>
    <w:p w14:paraId="4A7E204A" w14:textId="77777777" w:rsidR="000150FA" w:rsidRPr="00D251D5" w:rsidRDefault="000150FA" w:rsidP="000150FA">
      <w:pPr>
        <w:ind w:right="-5"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>6.4. Договор вступает в силу с момента заключения и действует до полного исполнения обязательств сторонами.</w:t>
      </w:r>
    </w:p>
    <w:p w14:paraId="63A9A001" w14:textId="77777777" w:rsidR="000150FA" w:rsidRPr="00D251D5" w:rsidRDefault="000150FA" w:rsidP="000150FA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7. РЕКВИЗИТЫ СТОРОН:</w:t>
      </w:r>
    </w:p>
    <w:p w14:paraId="7D6C407E" w14:textId="77777777" w:rsidR="000150FA" w:rsidRPr="00D251D5" w:rsidRDefault="000150FA" w:rsidP="000150F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proofErr w:type="spell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Кутукова</w:t>
      </w:r>
      <w:proofErr w:type="spell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Наталья Дмитриевна, ИНН 631103899080, р/с 40817810415000021453 в Пензенском РФ АО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>Россельхозбанк</w:t>
      </w:r>
      <w:r>
        <w:rPr>
          <w:rFonts w:ascii="Times New Roman" w:hAnsi="Times New Roman" w:cs="Times New Roman"/>
          <w:sz w:val="22"/>
          <w:szCs w:val="22"/>
          <w:lang w:val="ru-RU"/>
        </w:rPr>
        <w:t>» г. Пенза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>, к/с 30101810600000000718, БИК 045655718</w:t>
      </w:r>
    </w:p>
    <w:p w14:paraId="3CF324D3" w14:textId="77777777" w:rsidR="000150FA" w:rsidRPr="00D251D5" w:rsidRDefault="000150FA" w:rsidP="000150FA">
      <w:pPr>
        <w:ind w:right="-5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D880A7" w14:textId="77777777" w:rsidR="000150FA" w:rsidRPr="00D251D5" w:rsidRDefault="000150FA" w:rsidP="000150FA">
      <w:pPr>
        <w:ind w:right="-5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Покупатель: </w:t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</w:t>
      </w:r>
    </w:p>
    <w:p w14:paraId="4ACC63E1" w14:textId="77777777" w:rsidR="000150FA" w:rsidRPr="00D251D5" w:rsidRDefault="000150FA" w:rsidP="000150FA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208715" w14:textId="77777777" w:rsidR="000150FA" w:rsidRPr="00D251D5" w:rsidRDefault="000150FA" w:rsidP="000150F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Подписи сторон:</w:t>
      </w:r>
    </w:p>
    <w:p w14:paraId="60EAEA06" w14:textId="77777777" w:rsidR="000150FA" w:rsidRPr="00D251D5" w:rsidRDefault="000150FA" w:rsidP="000150F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F20C744" w14:textId="77777777" w:rsidR="000150FA" w:rsidRPr="00D251D5" w:rsidRDefault="000150FA" w:rsidP="000150F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</w:t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7894270" w14:textId="77777777" w:rsidR="000150FA" w:rsidRPr="00D251D5" w:rsidRDefault="000150FA" w:rsidP="000150FA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>Кутуковой</w:t>
      </w:r>
      <w:proofErr w:type="spellEnd"/>
      <w:r w:rsidRPr="00D251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Н.Д.</w:t>
      </w:r>
    </w:p>
    <w:p w14:paraId="07C68826" w14:textId="77777777" w:rsidR="000150FA" w:rsidRPr="00D251D5" w:rsidRDefault="000150FA" w:rsidP="000150F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61DBE4" w14:textId="77777777" w:rsidR="000150FA" w:rsidRPr="00D251D5" w:rsidRDefault="000150FA" w:rsidP="000150FA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__________________ Е.К. </w:t>
      </w:r>
      <w:proofErr w:type="spellStart"/>
      <w:r w:rsidRPr="00D251D5">
        <w:rPr>
          <w:rFonts w:ascii="Times New Roman" w:hAnsi="Times New Roman" w:cs="Times New Roman"/>
          <w:sz w:val="22"/>
          <w:szCs w:val="22"/>
          <w:lang w:val="ru-RU"/>
        </w:rPr>
        <w:t>Агнеева</w:t>
      </w:r>
      <w:proofErr w:type="spellEnd"/>
      <w:r w:rsidRPr="00D251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51D5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</w:t>
      </w:r>
    </w:p>
    <w:p w14:paraId="533D9B9C" w14:textId="77777777" w:rsidR="000150FA" w:rsidRPr="00D251D5" w:rsidRDefault="000150FA" w:rsidP="000150F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32125F8" w14:textId="77777777" w:rsidR="000150FA" w:rsidRPr="000150FA" w:rsidRDefault="000150FA">
      <w:pPr>
        <w:rPr>
          <w:lang w:val="ru-RU"/>
        </w:rPr>
      </w:pPr>
    </w:p>
    <w:sectPr w:rsidR="000150FA" w:rsidRPr="0001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D18"/>
    <w:multiLevelType w:val="multilevel"/>
    <w:tmpl w:val="3DBA8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7947280"/>
    <w:multiLevelType w:val="multilevel"/>
    <w:tmpl w:val="E934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2105955310">
    <w:abstractNumId w:val="2"/>
  </w:num>
  <w:num w:numId="2" w16cid:durableId="100220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3002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FA"/>
    <w:rsid w:val="000150FA"/>
    <w:rsid w:val="004777E4"/>
    <w:rsid w:val="00D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1B55"/>
  <w15:chartTrackingRefBased/>
  <w15:docId w15:val="{CB8BDA22-2D9D-48CE-8655-045A58F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F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0150FA"/>
    <w:pPr>
      <w:numPr>
        <w:numId w:val="1"/>
      </w:numPr>
    </w:pPr>
  </w:style>
  <w:style w:type="character" w:styleId="a3">
    <w:name w:val="annotation reference"/>
    <w:basedOn w:val="a0"/>
    <w:uiPriority w:val="99"/>
    <w:semiHidden/>
    <w:unhideWhenUsed/>
    <w:rsid w:val="000150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5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50FA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50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50FA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2022-04-19T06:48:00Z</dcterms:created>
  <dcterms:modified xsi:type="dcterms:W3CDTF">2022-04-19T06:54:00Z</dcterms:modified>
</cp:coreProperties>
</file>