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25D422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A2852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1845B9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1845B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 xml:space="preserve"> «РУНА-БАНК» (АО «РУНА-БАНК»</w:t>
      </w:r>
      <w:r w:rsidR="001845B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>101000, г. Москва, ул. Мясницкая, д. 42/2, стр. 2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, ИНН</w:t>
      </w:r>
      <w:r w:rsidR="00184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>7701041336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>1027739295968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</w:t>
      </w:r>
      <w:proofErr w:type="gram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решения Арбитражного суда 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C74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>Москвы от 17 сентября 2021 г</w:t>
      </w:r>
      <w:r w:rsidR="006C74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45B9" w:rsidRPr="001845B9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А40-171423/21-157-444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981EBF2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C5">
        <w:rPr>
          <w:color w:val="000000"/>
        </w:rPr>
        <w:t>Лот 1 - Форд Мондео, черный, 2011, 273 894 км, 1.6 АТ (119,68 л. с.), бензин, передний, VIN X9FDXXEEBDBE75293, 2 ключа, г. Москва - 618 720,60 руб.;</w:t>
      </w:r>
    </w:p>
    <w:p w14:paraId="38458E23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C5">
        <w:rPr>
          <w:color w:val="000000"/>
        </w:rPr>
        <w:t xml:space="preserve">Лот 2 - Сортировщик банкнот </w:t>
      </w:r>
      <w:proofErr w:type="spellStart"/>
      <w:r w:rsidRPr="00B661C5">
        <w:rPr>
          <w:color w:val="000000"/>
        </w:rPr>
        <w:t>Magner</w:t>
      </w:r>
      <w:proofErr w:type="spellEnd"/>
      <w:r w:rsidRPr="00B661C5">
        <w:rPr>
          <w:color w:val="000000"/>
        </w:rPr>
        <w:t xml:space="preserve"> 175F (6 шт.), </w:t>
      </w:r>
      <w:proofErr w:type="spellStart"/>
      <w:r w:rsidRPr="00B661C5">
        <w:rPr>
          <w:color w:val="000000"/>
        </w:rPr>
        <w:t>Magner</w:t>
      </w:r>
      <w:proofErr w:type="spellEnd"/>
      <w:r w:rsidRPr="00B661C5">
        <w:rPr>
          <w:color w:val="000000"/>
        </w:rPr>
        <w:t xml:space="preserve"> 150 </w:t>
      </w:r>
      <w:proofErr w:type="spellStart"/>
      <w:r w:rsidRPr="00B661C5">
        <w:rPr>
          <w:color w:val="000000"/>
        </w:rPr>
        <w:t>Digital</w:t>
      </w:r>
      <w:proofErr w:type="spellEnd"/>
      <w:r w:rsidRPr="00B661C5">
        <w:rPr>
          <w:color w:val="000000"/>
        </w:rPr>
        <w:t>, г. Подольск - 746 676,15 руб.;</w:t>
      </w:r>
    </w:p>
    <w:p w14:paraId="5F6AABC8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C5">
        <w:rPr>
          <w:color w:val="000000"/>
        </w:rPr>
        <w:t xml:space="preserve">Лот 3 - Сортировщик банкнот </w:t>
      </w:r>
      <w:proofErr w:type="spellStart"/>
      <w:r w:rsidRPr="00B661C5">
        <w:rPr>
          <w:color w:val="000000"/>
        </w:rPr>
        <w:t>Magner</w:t>
      </w:r>
      <w:proofErr w:type="spellEnd"/>
      <w:r w:rsidRPr="00B661C5">
        <w:rPr>
          <w:color w:val="000000"/>
        </w:rPr>
        <w:t xml:space="preserve"> 175F (6 шт.), г. Подольск - 607 910,45 руб.;</w:t>
      </w:r>
    </w:p>
    <w:p w14:paraId="1A4CF40C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661C5">
        <w:rPr>
          <w:color w:val="000000"/>
        </w:rPr>
        <w:t xml:space="preserve">Лот 4 - Кресло для посетителей, </w:t>
      </w:r>
      <w:proofErr w:type="spellStart"/>
      <w:r w:rsidRPr="00B661C5">
        <w:rPr>
          <w:color w:val="000000"/>
        </w:rPr>
        <w:t>Stella-Clean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Naki</w:t>
      </w:r>
      <w:proofErr w:type="spellEnd"/>
      <w:r w:rsidRPr="00B661C5">
        <w:rPr>
          <w:color w:val="000000"/>
        </w:rPr>
        <w:t xml:space="preserve">, кожа, деревянные подлокотники (2 шт.), тумба угловая, орех, Италия, стол руководителя, орех </w:t>
      </w:r>
      <w:proofErr w:type="spellStart"/>
      <w:r w:rsidRPr="00B661C5">
        <w:rPr>
          <w:color w:val="000000"/>
        </w:rPr>
        <w:t>орвиенто</w:t>
      </w:r>
      <w:proofErr w:type="spellEnd"/>
      <w:r w:rsidRPr="00B661C5">
        <w:rPr>
          <w:color w:val="000000"/>
        </w:rPr>
        <w:t xml:space="preserve"> LUX+ зеленый </w:t>
      </w:r>
      <w:proofErr w:type="spellStart"/>
      <w:r w:rsidRPr="00B661C5">
        <w:rPr>
          <w:color w:val="000000"/>
        </w:rPr>
        <w:t>Lux</w:t>
      </w:r>
      <w:proofErr w:type="spellEnd"/>
      <w:r w:rsidRPr="00B661C5">
        <w:rPr>
          <w:color w:val="000000"/>
        </w:rPr>
        <w:t xml:space="preserve"> коллекция Версаль люкс, Италия (в разборе), кресло руководителя, </w:t>
      </w:r>
      <w:proofErr w:type="spellStart"/>
      <w:r w:rsidRPr="00B661C5">
        <w:rPr>
          <w:color w:val="000000"/>
        </w:rPr>
        <w:t>Stella-Clean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Naki</w:t>
      </w:r>
      <w:proofErr w:type="spellEnd"/>
      <w:r w:rsidRPr="00B661C5">
        <w:rPr>
          <w:color w:val="000000"/>
        </w:rPr>
        <w:t xml:space="preserve"> (зеленый), кожа, Италия, стол для посетителей, орех </w:t>
      </w:r>
      <w:proofErr w:type="spellStart"/>
      <w:r w:rsidRPr="00B661C5">
        <w:rPr>
          <w:color w:val="000000"/>
        </w:rPr>
        <w:t>орвентино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Lux+зеленый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Lux</w:t>
      </w:r>
      <w:proofErr w:type="spellEnd"/>
      <w:r w:rsidRPr="00B661C5">
        <w:rPr>
          <w:color w:val="000000"/>
        </w:rPr>
        <w:t xml:space="preserve">, коллекция Версаль люкс, Италия (в разборе), соединительная тумба треугольный фрагмент, зеленый </w:t>
      </w:r>
      <w:proofErr w:type="spellStart"/>
      <w:r w:rsidRPr="00B661C5">
        <w:rPr>
          <w:color w:val="000000"/>
        </w:rPr>
        <w:t>Lux</w:t>
      </w:r>
      <w:proofErr w:type="spellEnd"/>
      <w:r w:rsidRPr="00B661C5">
        <w:rPr>
          <w:color w:val="000000"/>
        </w:rPr>
        <w:t>, коллекция Версаль люкс, Италия</w:t>
      </w:r>
      <w:proofErr w:type="gramEnd"/>
      <w:r w:rsidRPr="00B661C5">
        <w:rPr>
          <w:color w:val="000000"/>
        </w:rPr>
        <w:t xml:space="preserve"> (в разборе), стол компьютерный со встроенными тумбами, орех </w:t>
      </w:r>
      <w:proofErr w:type="spellStart"/>
      <w:r w:rsidRPr="00B661C5">
        <w:rPr>
          <w:color w:val="000000"/>
        </w:rPr>
        <w:t>орвентино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Lux+зеленый</w:t>
      </w:r>
      <w:proofErr w:type="spellEnd"/>
      <w:r w:rsidRPr="00B661C5">
        <w:rPr>
          <w:color w:val="000000"/>
        </w:rPr>
        <w:t xml:space="preserve">, </w:t>
      </w:r>
      <w:proofErr w:type="spellStart"/>
      <w:r w:rsidRPr="00B661C5">
        <w:rPr>
          <w:color w:val="000000"/>
        </w:rPr>
        <w:t>Lux</w:t>
      </w:r>
      <w:proofErr w:type="spellEnd"/>
      <w:r w:rsidRPr="00B661C5">
        <w:rPr>
          <w:color w:val="000000"/>
        </w:rPr>
        <w:t xml:space="preserve"> коллекция Версаль люкс, Италия (в разборе), г. Старая </w:t>
      </w:r>
      <w:proofErr w:type="spellStart"/>
      <w:r w:rsidRPr="00B661C5">
        <w:rPr>
          <w:color w:val="000000"/>
        </w:rPr>
        <w:t>Купавна</w:t>
      </w:r>
      <w:proofErr w:type="spellEnd"/>
      <w:r w:rsidRPr="00B661C5">
        <w:rPr>
          <w:color w:val="000000"/>
        </w:rPr>
        <w:t xml:space="preserve"> - 2 411 640,00 руб.;</w:t>
      </w:r>
    </w:p>
    <w:p w14:paraId="153B226A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661C5">
        <w:rPr>
          <w:color w:val="000000"/>
        </w:rPr>
        <w:t>Лот 5 - Тумба-комод, коллекция «</w:t>
      </w:r>
      <w:proofErr w:type="spellStart"/>
      <w:r w:rsidRPr="00B661C5">
        <w:rPr>
          <w:color w:val="000000"/>
        </w:rPr>
        <w:t>Pear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pink</w:t>
      </w:r>
      <w:proofErr w:type="spellEnd"/>
      <w:r w:rsidRPr="00B661C5">
        <w:rPr>
          <w:color w:val="000000"/>
        </w:rPr>
        <w:t>» (740х970х450), тумба большая коллекция «</w:t>
      </w:r>
      <w:proofErr w:type="spellStart"/>
      <w:r w:rsidRPr="00B661C5">
        <w:rPr>
          <w:color w:val="000000"/>
        </w:rPr>
        <w:t>Pear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Pink</w:t>
      </w:r>
      <w:proofErr w:type="spellEnd"/>
      <w:r w:rsidRPr="00B661C5">
        <w:rPr>
          <w:color w:val="000000"/>
        </w:rPr>
        <w:t>» (740х530х450), шкаф для одежды коллекция «</w:t>
      </w:r>
      <w:proofErr w:type="spellStart"/>
      <w:r w:rsidRPr="00B661C5">
        <w:rPr>
          <w:color w:val="000000"/>
        </w:rPr>
        <w:t>Pear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pink</w:t>
      </w:r>
      <w:proofErr w:type="spellEnd"/>
      <w:r w:rsidRPr="00B661C5">
        <w:rPr>
          <w:color w:val="000000"/>
        </w:rPr>
        <w:t xml:space="preserve">» (2100х980х450), тумба </w:t>
      </w:r>
      <w:proofErr w:type="spellStart"/>
      <w:r w:rsidRPr="00B661C5">
        <w:rPr>
          <w:color w:val="000000"/>
        </w:rPr>
        <w:t>подкатная</w:t>
      </w:r>
      <w:proofErr w:type="spellEnd"/>
      <w:r w:rsidRPr="00B661C5">
        <w:rPr>
          <w:color w:val="000000"/>
        </w:rPr>
        <w:t xml:space="preserve"> коллекция «</w:t>
      </w:r>
      <w:proofErr w:type="spellStart"/>
      <w:r w:rsidRPr="00B661C5">
        <w:rPr>
          <w:color w:val="000000"/>
        </w:rPr>
        <w:t>Pear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pink</w:t>
      </w:r>
      <w:proofErr w:type="spellEnd"/>
      <w:r w:rsidRPr="00B661C5">
        <w:rPr>
          <w:color w:val="000000"/>
        </w:rPr>
        <w:t>» (550х400х550), стол переговорный коллекция «</w:t>
      </w:r>
      <w:proofErr w:type="spellStart"/>
      <w:r w:rsidRPr="00B661C5">
        <w:rPr>
          <w:color w:val="000000"/>
        </w:rPr>
        <w:t>Pear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pink</w:t>
      </w:r>
      <w:proofErr w:type="spellEnd"/>
      <w:r w:rsidRPr="00B661C5">
        <w:rPr>
          <w:color w:val="000000"/>
        </w:rPr>
        <w:t>» (1740х1050х1050), стол руководителя коллекция «</w:t>
      </w:r>
      <w:proofErr w:type="spellStart"/>
      <w:r w:rsidRPr="00B661C5">
        <w:rPr>
          <w:color w:val="000000"/>
        </w:rPr>
        <w:t>Pear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Pink</w:t>
      </w:r>
      <w:proofErr w:type="spellEnd"/>
      <w:r w:rsidRPr="00B661C5">
        <w:rPr>
          <w:color w:val="000000"/>
        </w:rPr>
        <w:t>» (1740х2000х980), кресло руководителя INTERSTIL, черный, кожа, сетка алюминий, г. Подольск - 2 330 970,00 руб.;</w:t>
      </w:r>
      <w:proofErr w:type="gramEnd"/>
    </w:p>
    <w:p w14:paraId="18A3FCE0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661C5">
        <w:rPr>
          <w:color w:val="000000"/>
        </w:rPr>
        <w:t>Лот 6 - Кресло (гостевое), серый матовый, Италия (4 шт.), кресло руководителя Италия, серый матовый, г. Подольск - 1 098 220,00 руб.;</w:t>
      </w:r>
      <w:proofErr w:type="gramEnd"/>
    </w:p>
    <w:p w14:paraId="6628D1F9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B661C5">
        <w:rPr>
          <w:color w:val="000000"/>
        </w:rPr>
        <w:t xml:space="preserve">Лот 7 - R-1 </w:t>
      </w:r>
      <w:proofErr w:type="spellStart"/>
      <w:r w:rsidRPr="00B661C5">
        <w:rPr>
          <w:color w:val="000000"/>
        </w:rPr>
        <w:t>Desk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Palissandro</w:t>
      </w:r>
      <w:proofErr w:type="spellEnd"/>
      <w:r w:rsidRPr="00B661C5">
        <w:rPr>
          <w:color w:val="000000"/>
        </w:rPr>
        <w:t xml:space="preserve"> стол с тумбой палисандр с Брифинг приставкой палисандр, стол фигурный </w:t>
      </w:r>
      <w:proofErr w:type="spellStart"/>
      <w:r w:rsidRPr="00B661C5">
        <w:rPr>
          <w:color w:val="000000"/>
        </w:rPr>
        <w:t>FlexFrom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Saffino</w:t>
      </w:r>
      <w:proofErr w:type="spellEnd"/>
      <w:r w:rsidRPr="00B661C5">
        <w:rPr>
          <w:color w:val="000000"/>
        </w:rPr>
        <w:t xml:space="preserve"> (74*220*87), шкаф для бумаг 4-х створчатый со стеклянными дверцы палисандр R-1, стол фигурный </w:t>
      </w:r>
      <w:proofErr w:type="spellStart"/>
      <w:r w:rsidRPr="00B661C5">
        <w:rPr>
          <w:color w:val="000000"/>
        </w:rPr>
        <w:t>Flex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From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Saffino</w:t>
      </w:r>
      <w:proofErr w:type="spellEnd"/>
      <w:r w:rsidRPr="00B661C5">
        <w:rPr>
          <w:color w:val="000000"/>
        </w:rPr>
        <w:t xml:space="preserve"> (74*220*87) (в разборе), стол для переговоров овальный, ольха, дерево, Италия, стол фигурный </w:t>
      </w:r>
      <w:proofErr w:type="spellStart"/>
      <w:r w:rsidRPr="00B661C5">
        <w:rPr>
          <w:color w:val="000000"/>
        </w:rPr>
        <w:t>Flex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From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Saffio</w:t>
      </w:r>
      <w:proofErr w:type="spellEnd"/>
      <w:r w:rsidRPr="00B661C5">
        <w:rPr>
          <w:color w:val="000000"/>
        </w:rPr>
        <w:t xml:space="preserve">, столешница высококачественная древесина (74х220х87), диван 3-х местный, </w:t>
      </w:r>
      <w:proofErr w:type="spellStart"/>
      <w:r w:rsidRPr="00B661C5">
        <w:rPr>
          <w:color w:val="000000"/>
        </w:rPr>
        <w:t>Stellf-Clean</w:t>
      </w:r>
      <w:proofErr w:type="spellEnd"/>
      <w:proofErr w:type="gram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Haki</w:t>
      </w:r>
      <w:proofErr w:type="spellEnd"/>
      <w:r w:rsidRPr="00B661C5">
        <w:rPr>
          <w:color w:val="000000"/>
        </w:rPr>
        <w:t xml:space="preserve"> (зеленый), кожа, г. Подольск - 1 790 480,00 руб.;</w:t>
      </w:r>
    </w:p>
    <w:p w14:paraId="470C2AED" w14:textId="77777777" w:rsidR="00B661C5" w:rsidRPr="00B661C5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C5">
        <w:rPr>
          <w:color w:val="000000"/>
        </w:rPr>
        <w:t xml:space="preserve">Лот 8 - MULTIVAC C200 вакуумный упаковщик, сортировщик </w:t>
      </w:r>
      <w:proofErr w:type="spellStart"/>
      <w:r w:rsidRPr="00B661C5">
        <w:rPr>
          <w:color w:val="000000"/>
        </w:rPr>
        <w:t>Magner</w:t>
      </w:r>
      <w:proofErr w:type="spellEnd"/>
      <w:r w:rsidRPr="00B661C5">
        <w:rPr>
          <w:color w:val="000000"/>
        </w:rPr>
        <w:t xml:space="preserve"> 150 </w:t>
      </w:r>
      <w:proofErr w:type="spellStart"/>
      <w:r w:rsidRPr="00B661C5">
        <w:rPr>
          <w:color w:val="000000"/>
        </w:rPr>
        <w:t>Digital</w:t>
      </w:r>
      <w:proofErr w:type="spellEnd"/>
      <w:r w:rsidRPr="00B661C5">
        <w:rPr>
          <w:color w:val="000000"/>
        </w:rPr>
        <w:t xml:space="preserve"> (2шт.), </w:t>
      </w:r>
      <w:proofErr w:type="spellStart"/>
      <w:proofErr w:type="gramStart"/>
      <w:r w:rsidRPr="00B661C5">
        <w:rPr>
          <w:color w:val="000000"/>
        </w:rPr>
        <w:t>c</w:t>
      </w:r>
      <w:proofErr w:type="gramEnd"/>
      <w:r w:rsidRPr="00B661C5">
        <w:rPr>
          <w:color w:val="000000"/>
        </w:rPr>
        <w:t>ортировщик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Маgner</w:t>
      </w:r>
      <w:proofErr w:type="spellEnd"/>
      <w:r w:rsidRPr="00B661C5">
        <w:rPr>
          <w:color w:val="000000"/>
        </w:rPr>
        <w:t xml:space="preserve"> 175F (2шт.), г. Подольск - 556 167,51 руб.;</w:t>
      </w:r>
    </w:p>
    <w:p w14:paraId="308267B4" w14:textId="4F5B2535" w:rsidR="00467D6B" w:rsidRPr="00A115B3" w:rsidRDefault="00B661C5" w:rsidP="00B661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61C5">
        <w:rPr>
          <w:color w:val="000000"/>
        </w:rPr>
        <w:t>Лот 9 - Маршрутизатор CISCO ISR 4331 (2 шт.), коммутатор (</w:t>
      </w:r>
      <w:proofErr w:type="spellStart"/>
      <w:r w:rsidRPr="00B661C5">
        <w:rPr>
          <w:color w:val="000000"/>
        </w:rPr>
        <w:t>Switch</w:t>
      </w:r>
      <w:proofErr w:type="spellEnd"/>
      <w:r w:rsidRPr="00B661C5">
        <w:rPr>
          <w:color w:val="000000"/>
        </w:rPr>
        <w:t xml:space="preserve">) </w:t>
      </w:r>
      <w:proofErr w:type="spellStart"/>
      <w:r w:rsidRPr="00B661C5">
        <w:rPr>
          <w:color w:val="000000"/>
        </w:rPr>
        <w:t>Cisco</w:t>
      </w:r>
      <w:proofErr w:type="spellEnd"/>
      <w:r w:rsidRPr="00B661C5">
        <w:rPr>
          <w:color w:val="000000"/>
        </w:rPr>
        <w:t xml:space="preserve"> WS-C3750X-48T-S (2 шт.), маршрутизатор CISCO2911R/K9 </w:t>
      </w:r>
      <w:proofErr w:type="spellStart"/>
      <w:r w:rsidRPr="00B661C5">
        <w:rPr>
          <w:color w:val="000000"/>
        </w:rPr>
        <w:t>Cisco</w:t>
      </w:r>
      <w:proofErr w:type="spellEnd"/>
      <w:r w:rsidRPr="00B661C5">
        <w:rPr>
          <w:color w:val="000000"/>
        </w:rPr>
        <w:t xml:space="preserve"> 2911 R </w:t>
      </w:r>
      <w:proofErr w:type="spellStart"/>
      <w:r w:rsidRPr="00B661C5">
        <w:rPr>
          <w:color w:val="000000"/>
        </w:rPr>
        <w:t>Rjuter</w:t>
      </w:r>
      <w:proofErr w:type="spellEnd"/>
      <w:r w:rsidRPr="00B661C5">
        <w:rPr>
          <w:color w:val="000000"/>
        </w:rPr>
        <w:t xml:space="preserve">, комплект </w:t>
      </w:r>
      <w:proofErr w:type="spellStart"/>
      <w:r w:rsidRPr="00B661C5">
        <w:rPr>
          <w:color w:val="000000"/>
        </w:rPr>
        <w:t>Оптима</w:t>
      </w:r>
      <w:proofErr w:type="spellEnd"/>
      <w:r w:rsidRPr="00B661C5">
        <w:rPr>
          <w:color w:val="000000"/>
        </w:rPr>
        <w:t xml:space="preserve"> 30-40 (ИБП </w:t>
      </w:r>
      <w:proofErr w:type="spellStart"/>
      <w:r w:rsidRPr="00B661C5">
        <w:rPr>
          <w:color w:val="000000"/>
        </w:rPr>
        <w:t>Stark</w:t>
      </w:r>
      <w:proofErr w:type="spellEnd"/>
      <w:r w:rsidRPr="00B661C5">
        <w:rPr>
          <w:color w:val="000000"/>
        </w:rPr>
        <w:t xml:space="preserve"> 3000 </w:t>
      </w:r>
      <w:proofErr w:type="spellStart"/>
      <w:r w:rsidRPr="00B661C5">
        <w:rPr>
          <w:color w:val="000000"/>
        </w:rPr>
        <w:t>Online+АКБ+карта</w:t>
      </w:r>
      <w:proofErr w:type="spellEnd"/>
      <w:r w:rsidRPr="00B661C5">
        <w:rPr>
          <w:color w:val="000000"/>
        </w:rPr>
        <w:t xml:space="preserve"> SNMP), комплект оборудования CISCO (Коммутатор CISC</w:t>
      </w:r>
      <w:proofErr w:type="gramStart"/>
      <w:r w:rsidRPr="00B661C5">
        <w:rPr>
          <w:color w:val="000000"/>
        </w:rPr>
        <w:t>О</w:t>
      </w:r>
      <w:proofErr w:type="gramEnd"/>
      <w:r w:rsidRPr="00B661C5">
        <w:rPr>
          <w:color w:val="000000"/>
        </w:rPr>
        <w:t xml:space="preserve"> WS-C2960XR+Блок питания CISCО PWR-C2-250WAC+трансиверы CISCO), программно-аппаратный комплекс </w:t>
      </w:r>
      <w:proofErr w:type="spellStart"/>
      <w:r w:rsidRPr="00B661C5">
        <w:rPr>
          <w:color w:val="000000"/>
        </w:rPr>
        <w:t>VipNet</w:t>
      </w:r>
      <w:proofErr w:type="spellEnd"/>
      <w:r w:rsidRPr="00B661C5">
        <w:rPr>
          <w:color w:val="000000"/>
        </w:rPr>
        <w:t xml:space="preserve"> </w:t>
      </w:r>
      <w:proofErr w:type="spellStart"/>
      <w:r w:rsidRPr="00B661C5">
        <w:rPr>
          <w:color w:val="000000"/>
        </w:rPr>
        <w:t>Cordinator</w:t>
      </w:r>
      <w:proofErr w:type="spellEnd"/>
      <w:r w:rsidRPr="00B661C5">
        <w:rPr>
          <w:color w:val="000000"/>
        </w:rPr>
        <w:t xml:space="preserve"> HW50, </w:t>
      </w:r>
      <w:r>
        <w:rPr>
          <w:color w:val="000000"/>
        </w:rPr>
        <w:t>г. Подольск - 1 663 257,50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F9CF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61C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64467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C2511">
        <w:rPr>
          <w:color w:val="000000"/>
        </w:rPr>
        <w:t xml:space="preserve"> </w:t>
      </w:r>
      <w:r w:rsidR="00CC2511" w:rsidRPr="00CC2511">
        <w:rPr>
          <w:rFonts w:ascii="Times New Roman CYR" w:hAnsi="Times New Roman CYR" w:cs="Times New Roman CYR"/>
          <w:b/>
          <w:color w:val="000000"/>
        </w:rPr>
        <w:t>01 марта</w:t>
      </w:r>
      <w:r w:rsidR="00CC2511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CC251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0C14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</w:t>
      </w:r>
      <w:r w:rsidRPr="00635B2D">
        <w:rPr>
          <w:color w:val="000000"/>
        </w:rPr>
        <w:t>назначенных на</w:t>
      </w:r>
      <w:r w:rsidR="00C11EFF" w:rsidRPr="00635B2D">
        <w:rPr>
          <w:color w:val="000000"/>
        </w:rPr>
        <w:t xml:space="preserve"> </w:t>
      </w:r>
      <w:r w:rsidR="00CC2511" w:rsidRPr="00635B2D">
        <w:t>01 марта 2022 г.</w:t>
      </w:r>
      <w:r w:rsidRPr="00635B2D">
        <w:rPr>
          <w:color w:val="000000"/>
        </w:rPr>
        <w:t>, лоты не реализованы, то в 14:00 часов по московскому времени</w:t>
      </w:r>
      <w:r w:rsidRPr="00635B2D">
        <w:rPr>
          <w:b/>
          <w:color w:val="000000"/>
        </w:rPr>
        <w:t xml:space="preserve"> </w:t>
      </w:r>
      <w:r w:rsidR="00635B2D" w:rsidRPr="00635B2D">
        <w:rPr>
          <w:b/>
          <w:color w:val="000000"/>
        </w:rPr>
        <w:t>18</w:t>
      </w:r>
      <w:r w:rsidR="00635B2D">
        <w:rPr>
          <w:color w:val="000000"/>
        </w:rPr>
        <w:t xml:space="preserve"> </w:t>
      </w:r>
      <w:r w:rsidR="00635B2D" w:rsidRPr="00635B2D">
        <w:rPr>
          <w:b/>
          <w:color w:val="000000"/>
        </w:rPr>
        <w:t>апреля</w:t>
      </w:r>
      <w:r w:rsidR="00635B2D">
        <w:rPr>
          <w:color w:val="000000"/>
        </w:rPr>
        <w:t xml:space="preserve"> </w:t>
      </w:r>
      <w:r w:rsidR="00E12685">
        <w:rPr>
          <w:b/>
        </w:rPr>
        <w:t>202</w:t>
      </w:r>
      <w:r w:rsidR="00635B2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98B0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F5E09" w:rsidRPr="006F5E09">
        <w:rPr>
          <w:b/>
          <w:color w:val="000000"/>
        </w:rPr>
        <w:t>18 января</w:t>
      </w:r>
      <w:r w:rsidR="006F5E09">
        <w:rPr>
          <w:color w:val="000000"/>
        </w:rPr>
        <w:t xml:space="preserve"> </w:t>
      </w:r>
      <w:r w:rsidR="00E12685">
        <w:rPr>
          <w:b/>
        </w:rPr>
        <w:t>202</w:t>
      </w:r>
      <w:r w:rsidR="006F5E09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F5E09" w:rsidRPr="006F5E09">
        <w:rPr>
          <w:b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F5E0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098B4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F5E09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F5E09">
        <w:rPr>
          <w:b/>
          <w:bCs/>
          <w:color w:val="000000"/>
        </w:rPr>
        <w:t xml:space="preserve">17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598C2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F5E09">
        <w:rPr>
          <w:color w:val="000000"/>
        </w:rPr>
        <w:t xml:space="preserve"> </w:t>
      </w:r>
      <w:r w:rsidR="006F5E09" w:rsidRPr="006F5E09">
        <w:rPr>
          <w:b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28FE1AC" w14:textId="543FCE0F" w:rsidR="00B52AA9" w:rsidRPr="00B52AA9" w:rsidRDefault="00B52A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2AA9">
        <w:rPr>
          <w:b/>
          <w:color w:val="000000"/>
        </w:rPr>
        <w:t>Для лота 1:</w:t>
      </w:r>
    </w:p>
    <w:p w14:paraId="0239A93E" w14:textId="709601A1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2A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1E707C" w14:textId="50531AFB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90,60% от начальной цены продажи лота;</w:t>
      </w:r>
    </w:p>
    <w:p w14:paraId="1FCE3166" w14:textId="2B1B5EAF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81,20% от начальной цены продажи лота;</w:t>
      </w:r>
    </w:p>
    <w:p w14:paraId="4449D345" w14:textId="0A073683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71,80% от начальной цены продажи лота;</w:t>
      </w:r>
    </w:p>
    <w:p w14:paraId="5F3AE744" w14:textId="1854EF47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62,40% от начальной цены продажи лота;</w:t>
      </w:r>
    </w:p>
    <w:p w14:paraId="71C6F670" w14:textId="6E52BFA0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53,00% от начальной цены продажи лота;</w:t>
      </w:r>
    </w:p>
    <w:p w14:paraId="78E9259D" w14:textId="10F69C2C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43,60% от начальной цены продажи лота;</w:t>
      </w:r>
    </w:p>
    <w:p w14:paraId="2354ECDA" w14:textId="6F6C0672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34,20% от начальной цены продажи лота;</w:t>
      </w:r>
    </w:p>
    <w:p w14:paraId="0C0F2191" w14:textId="3263B73B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24,80% от начальной цены продажи лота;</w:t>
      </w:r>
    </w:p>
    <w:p w14:paraId="3B877E42" w14:textId="782871CC" w:rsidR="00B52AA9" w:rsidRPr="00B52AA9" w:rsidRDefault="00B52AA9" w:rsidP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15,40% от начальной цены продажи лота;</w:t>
      </w:r>
    </w:p>
    <w:p w14:paraId="3AC251A4" w14:textId="1B4759F3" w:rsidR="001D4B58" w:rsidRDefault="00B5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AA9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D894F1" w14:textId="33B1E678" w:rsidR="00B52AA9" w:rsidRPr="00B52AA9" w:rsidRDefault="00B52AA9" w:rsidP="00B52A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2AA9">
        <w:rPr>
          <w:b/>
          <w:color w:val="000000"/>
        </w:rPr>
        <w:t>Для лот</w:t>
      </w:r>
      <w:r>
        <w:rPr>
          <w:b/>
          <w:color w:val="000000"/>
        </w:rPr>
        <w:t>ов 2-9</w:t>
      </w:r>
      <w:r w:rsidRPr="00B52AA9">
        <w:rPr>
          <w:b/>
          <w:color w:val="000000"/>
        </w:rPr>
        <w:t>:</w:t>
      </w:r>
    </w:p>
    <w:p w14:paraId="3AC7BCB4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апреля 2022 г. по 08 июня 2022 г. - в размере начальной цены продажи лотов;</w:t>
      </w:r>
    </w:p>
    <w:p w14:paraId="1B9F12DE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90,50% от начальной цены продажи лотов;</w:t>
      </w:r>
    </w:p>
    <w:p w14:paraId="40A3A172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81,00% от начальной цены продажи лотов;</w:t>
      </w:r>
    </w:p>
    <w:p w14:paraId="6075613D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71,50% от начальной цены продажи лотов;</w:t>
      </w:r>
    </w:p>
    <w:p w14:paraId="12203E4D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62,00% от начальной цены продажи лотов;</w:t>
      </w:r>
    </w:p>
    <w:p w14:paraId="7A02BAFA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52,50% от начальной цены продажи лотов;</w:t>
      </w:r>
    </w:p>
    <w:p w14:paraId="55CC1310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43,00% от начальной цены продажи лотов;</w:t>
      </w:r>
    </w:p>
    <w:p w14:paraId="11042B9A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33,50% от начальной цены продажи лотов;</w:t>
      </w:r>
    </w:p>
    <w:p w14:paraId="68095DCD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24,00% от начальной цены продажи лотов;</w:t>
      </w:r>
    </w:p>
    <w:p w14:paraId="4A607DC7" w14:textId="77777777" w:rsidR="00134147" w:rsidRPr="00134147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14,50% от начальной цены продажи лотов;</w:t>
      </w:r>
    </w:p>
    <w:p w14:paraId="3F4A8DAC" w14:textId="0175A184" w:rsidR="00B52AA9" w:rsidRDefault="00134147" w:rsidP="00134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147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2022 г. по 17 августа 2022 г. - в размере 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B52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4A0715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A41F3F" w:rsidRPr="00A41F3F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DA49914" w14:textId="072F550B" w:rsidR="000A5FA2" w:rsidRPr="000A5FA2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C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0C700B" w:rsidRPr="000C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C700B" w:rsidRPr="000C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C700B" w:rsidRPr="000C700B">
        <w:rPr>
          <w:rFonts w:ascii="Times New Roman" w:hAnsi="Times New Roman" w:cs="Times New Roman"/>
          <w:sz w:val="24"/>
          <w:szCs w:val="24"/>
        </w:rPr>
        <w:t xml:space="preserve">gladunta@lfo1.ru, </w:t>
      </w:r>
      <w:hyperlink r:id="rId8" w:history="1">
        <w:r w:rsidR="000C700B" w:rsidRPr="00830878">
          <w:rPr>
            <w:rStyle w:val="a4"/>
            <w:rFonts w:ascii="Times New Roman" w:hAnsi="Times New Roman"/>
            <w:sz w:val="24"/>
            <w:szCs w:val="24"/>
          </w:rPr>
          <w:t>melnikovais@lfo1.ru</w:t>
        </w:r>
      </w:hyperlink>
      <w:r w:rsidR="000C700B" w:rsidRPr="000C700B">
        <w:rPr>
          <w:rFonts w:ascii="Times New Roman" w:hAnsi="Times New Roman" w:cs="Times New Roman"/>
          <w:sz w:val="24"/>
          <w:szCs w:val="24"/>
        </w:rPr>
        <w:t>,</w:t>
      </w:r>
      <w:r w:rsidR="000C700B">
        <w:rPr>
          <w:rFonts w:ascii="Times New Roman" w:hAnsi="Times New Roman" w:cs="Times New Roman"/>
          <w:sz w:val="24"/>
          <w:szCs w:val="24"/>
        </w:rPr>
        <w:t xml:space="preserve"> тел. +7(495)984-19-70, доб. 64-59, 64-55,</w:t>
      </w:r>
      <w:r w:rsidR="000C700B" w:rsidRPr="000C7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00B" w:rsidRPr="000C70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C700B" w:rsidRPr="000C700B">
        <w:rPr>
          <w:rFonts w:ascii="Times New Roman" w:hAnsi="Times New Roman" w:cs="Times New Roman"/>
          <w:sz w:val="24"/>
          <w:szCs w:val="24"/>
        </w:rPr>
        <w:t xml:space="preserve"> ОТ: </w:t>
      </w:r>
      <w:r w:rsidR="000A5FA2" w:rsidRPr="000A5FA2">
        <w:rPr>
          <w:rFonts w:ascii="Times New Roman" w:hAnsi="Times New Roman" w:cs="Times New Roman"/>
          <w:sz w:val="24"/>
          <w:szCs w:val="24"/>
        </w:rPr>
        <w:t xml:space="preserve">по лоту 1: Тел. 8 (812) 334-20-50 (с 9.00 до 18.00 по Московскому времени в будние дни) informmsk@auction-house.ru, по лотам 2-9: Тел. 8(812)334-20-50 (с 9.00 до 18.00 по Московскому времени в будние дни) </w:t>
      </w:r>
      <w:hyperlink r:id="rId9" w:history="1">
        <w:r w:rsidR="000A5FA2" w:rsidRPr="0083087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A5FA2" w:rsidRPr="000A5FA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E9144D1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A5FA2"/>
    <w:rsid w:val="000C700B"/>
    <w:rsid w:val="00130BFB"/>
    <w:rsid w:val="00134147"/>
    <w:rsid w:val="0015099D"/>
    <w:rsid w:val="001845B9"/>
    <w:rsid w:val="001D4B58"/>
    <w:rsid w:val="001F039D"/>
    <w:rsid w:val="002C312D"/>
    <w:rsid w:val="00365722"/>
    <w:rsid w:val="00467D6B"/>
    <w:rsid w:val="004F4360"/>
    <w:rsid w:val="00564010"/>
    <w:rsid w:val="00635B2D"/>
    <w:rsid w:val="00637A0F"/>
    <w:rsid w:val="006B43E3"/>
    <w:rsid w:val="006C74A8"/>
    <w:rsid w:val="006F5E09"/>
    <w:rsid w:val="0070175B"/>
    <w:rsid w:val="007229EA"/>
    <w:rsid w:val="00722ECA"/>
    <w:rsid w:val="00865FD7"/>
    <w:rsid w:val="008A37E3"/>
    <w:rsid w:val="00914D34"/>
    <w:rsid w:val="0092108A"/>
    <w:rsid w:val="00952ED1"/>
    <w:rsid w:val="009730D9"/>
    <w:rsid w:val="00997993"/>
    <w:rsid w:val="009A2852"/>
    <w:rsid w:val="009C6E48"/>
    <w:rsid w:val="009F0E7B"/>
    <w:rsid w:val="00A03865"/>
    <w:rsid w:val="00A115B3"/>
    <w:rsid w:val="00A41F3F"/>
    <w:rsid w:val="00A81E4E"/>
    <w:rsid w:val="00B52AA9"/>
    <w:rsid w:val="00B661C5"/>
    <w:rsid w:val="00B83E9D"/>
    <w:rsid w:val="00BE0BF1"/>
    <w:rsid w:val="00BE1559"/>
    <w:rsid w:val="00C11EFF"/>
    <w:rsid w:val="00C9585C"/>
    <w:rsid w:val="00CC2511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kovais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2358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31</cp:revision>
  <dcterms:created xsi:type="dcterms:W3CDTF">2019-07-23T07:45:00Z</dcterms:created>
  <dcterms:modified xsi:type="dcterms:W3CDTF">2022-01-10T09:10:00Z</dcterms:modified>
</cp:coreProperties>
</file>