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9" w:rsidRPr="00AE7B5D" w:rsidRDefault="00025CA9" w:rsidP="00AE7B5D">
      <w:pPr>
        <w:pStyle w:val="1"/>
        <w:tabs>
          <w:tab w:val="left" w:pos="0"/>
        </w:tabs>
        <w:ind w:right="0"/>
        <w:rPr>
          <w:sz w:val="22"/>
          <w:szCs w:val="22"/>
        </w:rPr>
      </w:pPr>
      <w:r w:rsidRPr="00ED42E2">
        <w:rPr>
          <w:sz w:val="22"/>
          <w:szCs w:val="22"/>
        </w:rPr>
        <w:t>П</w:t>
      </w:r>
      <w:r w:rsidR="0010130E">
        <w:rPr>
          <w:sz w:val="22"/>
          <w:szCs w:val="22"/>
        </w:rPr>
        <w:t>роект</w:t>
      </w:r>
      <w:r w:rsidRPr="00ED42E2">
        <w:rPr>
          <w:sz w:val="22"/>
          <w:szCs w:val="22"/>
        </w:rPr>
        <w:t xml:space="preserve"> </w:t>
      </w:r>
      <w:r w:rsidR="0010130E">
        <w:rPr>
          <w:sz w:val="22"/>
          <w:szCs w:val="22"/>
        </w:rPr>
        <w:t>договора</w:t>
      </w:r>
      <w:r w:rsidR="00AE7B5D">
        <w:rPr>
          <w:sz w:val="22"/>
          <w:szCs w:val="22"/>
        </w:rPr>
        <w:t xml:space="preserve"> </w:t>
      </w:r>
      <w:r w:rsidR="0010130E" w:rsidRPr="00AE7B5D">
        <w:rPr>
          <w:sz w:val="22"/>
          <w:szCs w:val="22"/>
        </w:rPr>
        <w:t>купли-продажи</w:t>
      </w:r>
    </w:p>
    <w:p w:rsidR="00025CA9" w:rsidRPr="00ED42E2" w:rsidRDefault="00025CA9" w:rsidP="0010130E">
      <w:pPr>
        <w:pStyle w:val="Nonformat"/>
        <w:jc w:val="center"/>
        <w:rPr>
          <w:rFonts w:ascii="Times New Roman" w:hAnsi="Times New Roman"/>
          <w:sz w:val="22"/>
          <w:szCs w:val="22"/>
        </w:rPr>
      </w:pPr>
    </w:p>
    <w:p w:rsidR="00025CA9" w:rsidRPr="00ED42E2" w:rsidRDefault="00D80B25" w:rsidP="0010130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ED42E2">
        <w:rPr>
          <w:rFonts w:ascii="Times New Roman" w:hAnsi="Times New Roman"/>
          <w:sz w:val="22"/>
          <w:szCs w:val="22"/>
        </w:rPr>
        <w:t xml:space="preserve">г. </w:t>
      </w:r>
      <w:r w:rsidR="0010130E">
        <w:rPr>
          <w:rFonts w:ascii="Times New Roman" w:hAnsi="Times New Roman"/>
          <w:sz w:val="22"/>
          <w:szCs w:val="22"/>
        </w:rPr>
        <w:t>Великий Новгород</w:t>
      </w:r>
      <w:r w:rsidR="00513172" w:rsidRPr="00ED42E2">
        <w:rPr>
          <w:rFonts w:ascii="Times New Roman" w:hAnsi="Times New Roman"/>
          <w:sz w:val="22"/>
          <w:szCs w:val="22"/>
        </w:rPr>
        <w:t xml:space="preserve">               </w:t>
      </w:r>
      <w:r w:rsidR="00EA5D64" w:rsidRPr="00ED42E2">
        <w:rPr>
          <w:rFonts w:ascii="Times New Roman" w:hAnsi="Times New Roman"/>
          <w:sz w:val="22"/>
          <w:szCs w:val="22"/>
        </w:rPr>
        <w:t>«___» ___________ 202</w:t>
      </w:r>
      <w:r w:rsidR="0010130E">
        <w:rPr>
          <w:rFonts w:ascii="Times New Roman" w:hAnsi="Times New Roman"/>
          <w:sz w:val="22"/>
          <w:szCs w:val="22"/>
        </w:rPr>
        <w:t xml:space="preserve">2 </w:t>
      </w:r>
      <w:r w:rsidR="00025CA9" w:rsidRPr="00ED42E2">
        <w:rPr>
          <w:rFonts w:ascii="Times New Roman" w:hAnsi="Times New Roman"/>
          <w:sz w:val="22"/>
          <w:szCs w:val="22"/>
        </w:rPr>
        <w:t>г.</w:t>
      </w:r>
      <w:r w:rsidR="00025CA9" w:rsidRPr="00ED42E2">
        <w:rPr>
          <w:rFonts w:ascii="Times New Roman" w:hAnsi="Times New Roman"/>
          <w:sz w:val="22"/>
          <w:szCs w:val="22"/>
        </w:rPr>
        <w:br/>
      </w:r>
    </w:p>
    <w:p w:rsidR="00025CA9" w:rsidRPr="00ED42E2" w:rsidRDefault="00750A05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Конкурсный</w:t>
      </w:r>
      <w:r w:rsidR="00025CA9" w:rsidRPr="00ED42E2">
        <w:rPr>
          <w:sz w:val="22"/>
          <w:szCs w:val="22"/>
        </w:rPr>
        <w:t xml:space="preserve"> </w:t>
      </w:r>
      <w:r w:rsidR="00EA5D64" w:rsidRPr="00ED42E2">
        <w:rPr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 xml:space="preserve">управляющий </w:t>
      </w:r>
      <w:r w:rsidRPr="00ED42E2">
        <w:rPr>
          <w:sz w:val="22"/>
          <w:szCs w:val="22"/>
          <w:lang w:eastAsia="ru-RU"/>
        </w:rPr>
        <w:t>общества с ограниченной ответственностью «</w:t>
      </w:r>
      <w:proofErr w:type="spellStart"/>
      <w:r w:rsidR="0010130E">
        <w:rPr>
          <w:sz w:val="22"/>
          <w:szCs w:val="22"/>
          <w:lang w:eastAsia="ru-RU"/>
        </w:rPr>
        <w:t>Экосервис</w:t>
      </w:r>
      <w:proofErr w:type="spellEnd"/>
      <w:r w:rsidRPr="00ED42E2">
        <w:rPr>
          <w:sz w:val="22"/>
          <w:szCs w:val="22"/>
          <w:lang w:eastAsia="ru-RU"/>
        </w:rPr>
        <w:t xml:space="preserve">», </w:t>
      </w:r>
      <w:r w:rsidR="00ED42E2" w:rsidRPr="00ED42E2">
        <w:rPr>
          <w:sz w:val="22"/>
          <w:szCs w:val="22"/>
          <w:lang w:eastAsia="ru-RU"/>
        </w:rPr>
        <w:t xml:space="preserve">ИНН </w:t>
      </w:r>
      <w:r w:rsidR="0010130E" w:rsidRPr="0024698F">
        <w:rPr>
          <w:rFonts w:eastAsiaTheme="minorHAnsi"/>
          <w:sz w:val="24"/>
          <w:szCs w:val="24"/>
          <w:lang w:eastAsia="en-US"/>
        </w:rPr>
        <w:t>5311001422</w:t>
      </w:r>
      <w:r w:rsidR="00ED42E2" w:rsidRPr="00ED42E2">
        <w:rPr>
          <w:sz w:val="22"/>
          <w:szCs w:val="22"/>
          <w:lang w:eastAsia="ru-RU"/>
        </w:rPr>
        <w:t xml:space="preserve">, ОГРН  </w:t>
      </w:r>
      <w:r w:rsidR="0010130E" w:rsidRPr="0024698F">
        <w:rPr>
          <w:rFonts w:eastAsiaTheme="minorHAnsi"/>
          <w:sz w:val="24"/>
          <w:szCs w:val="24"/>
          <w:lang w:eastAsia="en-US"/>
        </w:rPr>
        <w:t>1025301587673</w:t>
      </w:r>
      <w:r w:rsidR="00ED42E2" w:rsidRPr="00ED42E2">
        <w:rPr>
          <w:sz w:val="22"/>
          <w:szCs w:val="22"/>
          <w:lang w:eastAsia="ru-RU"/>
        </w:rPr>
        <w:t xml:space="preserve">, </w:t>
      </w:r>
      <w:r w:rsidR="0010130E" w:rsidRPr="0010130E">
        <w:rPr>
          <w:rFonts w:eastAsiaTheme="minorHAnsi"/>
          <w:sz w:val="22"/>
          <w:szCs w:val="22"/>
          <w:lang w:eastAsia="en-US"/>
        </w:rPr>
        <w:t xml:space="preserve">юридический адрес: 174335, </w:t>
      </w:r>
      <w:proofErr w:type="gramStart"/>
      <w:r w:rsidR="0010130E" w:rsidRPr="0010130E">
        <w:rPr>
          <w:rFonts w:eastAsiaTheme="minorHAnsi"/>
          <w:sz w:val="22"/>
          <w:szCs w:val="22"/>
          <w:lang w:eastAsia="en-US"/>
        </w:rPr>
        <w:t>Новгородская</w:t>
      </w:r>
      <w:proofErr w:type="gramEnd"/>
      <w:r w:rsidR="0010130E" w:rsidRPr="0010130E">
        <w:rPr>
          <w:rFonts w:eastAsiaTheme="minorHAnsi"/>
          <w:sz w:val="22"/>
          <w:szCs w:val="22"/>
          <w:lang w:eastAsia="en-US"/>
        </w:rPr>
        <w:t xml:space="preserve"> обл., </w:t>
      </w:r>
      <w:proofErr w:type="spellStart"/>
      <w:r w:rsidR="0010130E" w:rsidRPr="0010130E">
        <w:rPr>
          <w:rFonts w:eastAsiaTheme="minorHAnsi"/>
          <w:sz w:val="22"/>
          <w:szCs w:val="22"/>
          <w:lang w:eastAsia="en-US"/>
        </w:rPr>
        <w:t>Окуловский</w:t>
      </w:r>
      <w:proofErr w:type="spellEnd"/>
      <w:r w:rsidR="0010130E" w:rsidRPr="0010130E">
        <w:rPr>
          <w:rFonts w:eastAsiaTheme="minorHAnsi"/>
          <w:sz w:val="22"/>
          <w:szCs w:val="22"/>
          <w:lang w:eastAsia="en-US"/>
        </w:rPr>
        <w:t xml:space="preserve"> р-н, р.п. </w:t>
      </w:r>
      <w:proofErr w:type="gramStart"/>
      <w:r w:rsidR="0010130E" w:rsidRPr="0010130E">
        <w:rPr>
          <w:rFonts w:eastAsiaTheme="minorHAnsi"/>
          <w:sz w:val="22"/>
          <w:szCs w:val="22"/>
          <w:lang w:eastAsia="en-US"/>
        </w:rPr>
        <w:t xml:space="preserve">Кулотино, </w:t>
      </w:r>
      <w:proofErr w:type="spellStart"/>
      <w:r w:rsidR="0010130E" w:rsidRPr="0010130E">
        <w:rPr>
          <w:rFonts w:eastAsiaTheme="minorHAnsi"/>
          <w:sz w:val="22"/>
          <w:szCs w:val="22"/>
          <w:lang w:eastAsia="en-US"/>
        </w:rPr>
        <w:t>пр-т</w:t>
      </w:r>
      <w:proofErr w:type="spellEnd"/>
      <w:r w:rsidR="0010130E" w:rsidRPr="0010130E">
        <w:rPr>
          <w:rFonts w:eastAsiaTheme="minorHAnsi"/>
          <w:sz w:val="22"/>
          <w:szCs w:val="22"/>
          <w:lang w:eastAsia="en-US"/>
        </w:rPr>
        <w:t xml:space="preserve"> Советский, д. 1-А</w:t>
      </w:r>
      <w:r w:rsidRPr="0010130E">
        <w:rPr>
          <w:sz w:val="22"/>
          <w:szCs w:val="22"/>
          <w:lang w:eastAsia="ru-RU"/>
        </w:rPr>
        <w:t>,</w:t>
      </w:r>
      <w:r w:rsidRPr="00ED42E2">
        <w:rPr>
          <w:sz w:val="22"/>
          <w:szCs w:val="22"/>
          <w:lang w:eastAsia="ru-RU"/>
        </w:rPr>
        <w:t xml:space="preserve"> в отношении которого открыта процедура конкурсного производства, </w:t>
      </w:r>
      <w:r w:rsidR="0010130E">
        <w:rPr>
          <w:sz w:val="22"/>
          <w:szCs w:val="22"/>
          <w:lang w:eastAsia="ru-RU"/>
        </w:rPr>
        <w:t>Беляев Александр Леонидович</w:t>
      </w:r>
      <w:r w:rsidR="00025CA9" w:rsidRPr="0010130E">
        <w:rPr>
          <w:sz w:val="22"/>
          <w:szCs w:val="22"/>
        </w:rPr>
        <w:t>,  действующий на основании</w:t>
      </w:r>
      <w:r w:rsidR="00025CA9" w:rsidRPr="00ED42E2">
        <w:rPr>
          <w:b/>
          <w:sz w:val="22"/>
          <w:szCs w:val="22"/>
        </w:rPr>
        <w:t xml:space="preserve"> </w:t>
      </w:r>
      <w:r w:rsidR="0010130E" w:rsidRPr="0010130E">
        <w:rPr>
          <w:sz w:val="22"/>
          <w:szCs w:val="22"/>
        </w:rPr>
        <w:t>определения Арбитражного суда Новгородской области от 03.02.2022 по делу № А44-1251/2020</w:t>
      </w:r>
      <w:r w:rsidR="00025CA9" w:rsidRPr="0010130E">
        <w:rPr>
          <w:sz w:val="22"/>
          <w:szCs w:val="22"/>
        </w:rPr>
        <w:t>,</w:t>
      </w:r>
      <w:r w:rsidR="00025CA9" w:rsidRPr="0010130E">
        <w:rPr>
          <w:b/>
          <w:sz w:val="22"/>
          <w:szCs w:val="22"/>
        </w:rPr>
        <w:t xml:space="preserve"> </w:t>
      </w:r>
      <w:r w:rsidR="0010130E" w:rsidRPr="0010130E">
        <w:rPr>
          <w:sz w:val="22"/>
          <w:szCs w:val="22"/>
        </w:rPr>
        <w:t>именуемый</w:t>
      </w:r>
      <w:r w:rsidR="0010130E">
        <w:rPr>
          <w:b/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>в дальнейшем «Продавец» с одной стороны,</w:t>
      </w:r>
      <w:r w:rsidR="00ED42E2">
        <w:rPr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 xml:space="preserve">и </w:t>
      </w:r>
      <w:r w:rsidRPr="00ED42E2">
        <w:rPr>
          <w:sz w:val="22"/>
          <w:szCs w:val="22"/>
        </w:rPr>
        <w:t>_______</w:t>
      </w:r>
      <w:r w:rsidR="00025CA9" w:rsidRPr="00ED42E2">
        <w:rPr>
          <w:sz w:val="22"/>
          <w:szCs w:val="22"/>
        </w:rPr>
        <w:t>________________________________________</w:t>
      </w:r>
      <w:r w:rsidR="0064688A" w:rsidRPr="00ED42E2">
        <w:rPr>
          <w:sz w:val="22"/>
          <w:szCs w:val="22"/>
        </w:rPr>
        <w:t>_________________________________________________</w:t>
      </w:r>
      <w:r w:rsidR="00025CA9" w:rsidRPr="00ED42E2">
        <w:rPr>
          <w:sz w:val="22"/>
          <w:szCs w:val="22"/>
        </w:rPr>
        <w:t>, именуемый</w:t>
      </w:r>
      <w:r w:rsidR="0064688A" w:rsidRPr="00ED42E2">
        <w:rPr>
          <w:sz w:val="22"/>
          <w:szCs w:val="22"/>
        </w:rPr>
        <w:t xml:space="preserve"> (</w:t>
      </w:r>
      <w:proofErr w:type="spellStart"/>
      <w:r w:rsidR="0064688A" w:rsidRPr="00ED42E2">
        <w:rPr>
          <w:sz w:val="22"/>
          <w:szCs w:val="22"/>
        </w:rPr>
        <w:t>ая</w:t>
      </w:r>
      <w:proofErr w:type="spellEnd"/>
      <w:r w:rsidR="0064688A" w:rsidRPr="00ED42E2">
        <w:rPr>
          <w:sz w:val="22"/>
          <w:szCs w:val="22"/>
        </w:rPr>
        <w:t xml:space="preserve">) </w:t>
      </w:r>
      <w:r w:rsidR="00025CA9" w:rsidRPr="00ED42E2">
        <w:rPr>
          <w:sz w:val="22"/>
          <w:szCs w:val="22"/>
        </w:rPr>
        <w:t xml:space="preserve"> в дальнейшем «Покупатель», в лице _________________________</w:t>
      </w:r>
      <w:r w:rsidR="0064688A" w:rsidRPr="00ED42E2">
        <w:rPr>
          <w:sz w:val="22"/>
          <w:szCs w:val="22"/>
        </w:rPr>
        <w:t>_______</w:t>
      </w:r>
      <w:r w:rsidR="00025CA9" w:rsidRPr="00ED42E2">
        <w:rPr>
          <w:sz w:val="22"/>
          <w:szCs w:val="22"/>
        </w:rPr>
        <w:t xml:space="preserve">_______, </w:t>
      </w:r>
      <w:r w:rsidR="0064688A" w:rsidRPr="00ED42E2">
        <w:rPr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>действующего на основании ____________________________________, с другой стороны, совместно именуемые Стороны, заключили настоящий Договор купли-продажи (Далее по тексту</w:t>
      </w:r>
      <w:proofErr w:type="gramEnd"/>
      <w:r w:rsidR="00025CA9" w:rsidRPr="00ED42E2">
        <w:rPr>
          <w:sz w:val="22"/>
          <w:szCs w:val="22"/>
        </w:rPr>
        <w:t xml:space="preserve"> – </w:t>
      </w:r>
      <w:proofErr w:type="gramStart"/>
      <w:r w:rsidR="00025CA9" w:rsidRPr="00ED42E2">
        <w:rPr>
          <w:sz w:val="22"/>
          <w:szCs w:val="22"/>
        </w:rPr>
        <w:t>Договор) о нижеследующем:</w:t>
      </w:r>
      <w:proofErr w:type="gramEnd"/>
    </w:p>
    <w:p w:rsidR="00513172" w:rsidRPr="00ED42E2" w:rsidRDefault="00513172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</w:p>
    <w:p w:rsidR="00025CA9" w:rsidRPr="00ED42E2" w:rsidRDefault="0008433F" w:rsidP="0080516C">
      <w:pPr>
        <w:tabs>
          <w:tab w:val="left" w:pos="6840"/>
        </w:tabs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1.</w:t>
      </w:r>
      <w:r w:rsidR="00025CA9" w:rsidRPr="00ED42E2">
        <w:rPr>
          <w:b/>
          <w:sz w:val="22"/>
          <w:szCs w:val="22"/>
        </w:rPr>
        <w:t>Предмет Договора</w:t>
      </w:r>
    </w:p>
    <w:p w:rsidR="0008433F" w:rsidRPr="00ED42E2" w:rsidRDefault="0008433F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1.1. По настоящему Договору Продавец обязуется передать в собственность Покупателя, победившего на торгах </w:t>
      </w:r>
      <w:r w:rsidR="0010130E">
        <w:rPr>
          <w:sz w:val="22"/>
          <w:szCs w:val="22"/>
        </w:rPr>
        <w:t xml:space="preserve">посредством публичного предложения </w:t>
      </w:r>
      <w:r w:rsidRPr="00ED42E2">
        <w:rPr>
          <w:sz w:val="22"/>
          <w:szCs w:val="22"/>
        </w:rPr>
        <w:t>(</w:t>
      </w:r>
      <w:r w:rsidR="0023564E">
        <w:rPr>
          <w:sz w:val="22"/>
          <w:szCs w:val="22"/>
        </w:rPr>
        <w:t xml:space="preserve">итоговый </w:t>
      </w:r>
      <w:r w:rsidRPr="00ED42E2">
        <w:rPr>
          <w:sz w:val="22"/>
          <w:szCs w:val="22"/>
        </w:rPr>
        <w:t>протокол о результатах торгов № ____ от ___________ прилагается), следующее имущество:</w:t>
      </w:r>
      <w:r w:rsidR="00ED42E2">
        <w:rPr>
          <w:sz w:val="22"/>
          <w:szCs w:val="22"/>
        </w:rPr>
        <w:t xml:space="preserve"> </w:t>
      </w:r>
      <w:r w:rsidRPr="00ED42E2">
        <w:rPr>
          <w:sz w:val="22"/>
          <w:szCs w:val="22"/>
        </w:rPr>
        <w:t xml:space="preserve">Лот № </w:t>
      </w:r>
      <w:r w:rsidR="00750A05" w:rsidRPr="00ED42E2">
        <w:rPr>
          <w:sz w:val="22"/>
          <w:szCs w:val="22"/>
        </w:rPr>
        <w:t>1</w:t>
      </w:r>
      <w:r w:rsidRPr="00ED42E2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(недвижимость и оборудование, находящиеся адресу: </w:t>
      </w:r>
      <w:r w:rsidR="0010130E">
        <w:rPr>
          <w:sz w:val="22"/>
          <w:szCs w:val="22"/>
        </w:rPr>
        <w:t xml:space="preserve">Новгородская обл., </w:t>
      </w:r>
      <w:proofErr w:type="spellStart"/>
      <w:r w:rsidR="0010130E" w:rsidRPr="00B879BD">
        <w:rPr>
          <w:sz w:val="22"/>
          <w:szCs w:val="22"/>
        </w:rPr>
        <w:t>Окуловский</w:t>
      </w:r>
      <w:proofErr w:type="spellEnd"/>
      <w:r w:rsidR="0010130E" w:rsidRPr="00B879BD">
        <w:rPr>
          <w:sz w:val="22"/>
          <w:szCs w:val="22"/>
        </w:rPr>
        <w:t xml:space="preserve"> р</w:t>
      </w:r>
      <w:r w:rsidR="0010130E">
        <w:rPr>
          <w:sz w:val="22"/>
          <w:szCs w:val="22"/>
        </w:rPr>
        <w:t>-</w:t>
      </w:r>
      <w:r w:rsidR="0010130E" w:rsidRPr="00B879BD">
        <w:rPr>
          <w:sz w:val="22"/>
          <w:szCs w:val="22"/>
        </w:rPr>
        <w:t xml:space="preserve">н, п. Кулотино, Советский </w:t>
      </w:r>
      <w:proofErr w:type="spellStart"/>
      <w:r w:rsidR="0010130E" w:rsidRPr="00B879BD">
        <w:rPr>
          <w:sz w:val="22"/>
          <w:szCs w:val="22"/>
        </w:rPr>
        <w:t>пр</w:t>
      </w:r>
      <w:r w:rsidR="0010130E">
        <w:rPr>
          <w:sz w:val="22"/>
          <w:szCs w:val="22"/>
        </w:rPr>
        <w:t>-</w:t>
      </w:r>
      <w:r w:rsidR="0010130E" w:rsidRPr="00B879BD">
        <w:rPr>
          <w:sz w:val="22"/>
          <w:szCs w:val="22"/>
        </w:rPr>
        <w:t>т</w:t>
      </w:r>
      <w:proofErr w:type="spellEnd"/>
      <w:r w:rsidR="0010130E" w:rsidRPr="00B879BD">
        <w:rPr>
          <w:sz w:val="22"/>
          <w:szCs w:val="22"/>
        </w:rPr>
        <w:t>, д.1)</w:t>
      </w:r>
      <w:r w:rsidR="0010130E">
        <w:rPr>
          <w:sz w:val="22"/>
          <w:szCs w:val="22"/>
        </w:rPr>
        <w:t xml:space="preserve"> склад сырья №1 под </w:t>
      </w:r>
      <w:r w:rsidR="0010130E" w:rsidRPr="00B879BD">
        <w:rPr>
          <w:sz w:val="22"/>
          <w:szCs w:val="22"/>
        </w:rPr>
        <w:t>здание фабрики нетканых материалов</w:t>
      </w:r>
      <w:r w:rsidR="0010130E">
        <w:rPr>
          <w:sz w:val="22"/>
          <w:szCs w:val="22"/>
        </w:rPr>
        <w:t xml:space="preserve">, площадью </w:t>
      </w:r>
      <w:r w:rsidR="0010130E" w:rsidRPr="00B879BD">
        <w:rPr>
          <w:sz w:val="22"/>
          <w:szCs w:val="22"/>
        </w:rPr>
        <w:t>1837,7 кв</w:t>
      </w:r>
      <w:proofErr w:type="gramStart"/>
      <w:r w:rsidR="0010130E" w:rsidRPr="00B879BD">
        <w:rPr>
          <w:sz w:val="22"/>
          <w:szCs w:val="22"/>
        </w:rPr>
        <w:t>.м</w:t>
      </w:r>
      <w:proofErr w:type="gramEnd"/>
      <w:r w:rsidR="0010130E" w:rsidRPr="00B879BD">
        <w:rPr>
          <w:sz w:val="22"/>
          <w:szCs w:val="22"/>
        </w:rPr>
        <w:t xml:space="preserve">, </w:t>
      </w:r>
      <w:proofErr w:type="spellStart"/>
      <w:r w:rsidR="0010130E" w:rsidRPr="00B879BD">
        <w:rPr>
          <w:sz w:val="22"/>
          <w:szCs w:val="22"/>
        </w:rPr>
        <w:t>кад</w:t>
      </w:r>
      <w:proofErr w:type="spellEnd"/>
      <w:r w:rsidR="0010130E" w:rsidRPr="00B879BD">
        <w:rPr>
          <w:sz w:val="22"/>
          <w:szCs w:val="22"/>
        </w:rPr>
        <w:t>. №53:12:0302010:61, здание административное, здание утепленное однопролетное,</w:t>
      </w:r>
      <w:r w:rsidR="0010130E">
        <w:rPr>
          <w:sz w:val="22"/>
          <w:szCs w:val="22"/>
        </w:rPr>
        <w:t xml:space="preserve"> площадью 820 кв.м., </w:t>
      </w:r>
      <w:proofErr w:type="spellStart"/>
      <w:r w:rsidR="0010130E">
        <w:rPr>
          <w:sz w:val="22"/>
          <w:szCs w:val="22"/>
        </w:rPr>
        <w:t>кад</w:t>
      </w:r>
      <w:proofErr w:type="spellEnd"/>
      <w:r w:rsidR="0010130E">
        <w:rPr>
          <w:sz w:val="22"/>
          <w:szCs w:val="22"/>
        </w:rPr>
        <w:t xml:space="preserve">. №53:12:0302010:32, </w:t>
      </w:r>
      <w:r w:rsidR="0010130E" w:rsidRPr="00B879BD">
        <w:rPr>
          <w:sz w:val="22"/>
          <w:szCs w:val="22"/>
        </w:rPr>
        <w:t xml:space="preserve">земельный участок, </w:t>
      </w:r>
      <w:r w:rsidR="0010130E">
        <w:rPr>
          <w:sz w:val="22"/>
          <w:szCs w:val="22"/>
        </w:rPr>
        <w:t xml:space="preserve">площадью 5342 кв.м., </w:t>
      </w:r>
      <w:proofErr w:type="spellStart"/>
      <w:r w:rsidR="0010130E" w:rsidRPr="00B879BD">
        <w:rPr>
          <w:sz w:val="22"/>
          <w:szCs w:val="22"/>
        </w:rPr>
        <w:t>кад</w:t>
      </w:r>
      <w:proofErr w:type="spellEnd"/>
      <w:r w:rsidR="0010130E" w:rsidRPr="00B879BD">
        <w:rPr>
          <w:sz w:val="22"/>
          <w:szCs w:val="22"/>
        </w:rPr>
        <w:t xml:space="preserve">. №53:12:0302010:7, водонагреватель электрический нержавеющий ВЭТ-30Ф/500, инв. №96, емкости для очистки бытовых стоков, инв. №№ 40,45, </w:t>
      </w:r>
      <w:proofErr w:type="spellStart"/>
      <w:r w:rsidR="0010130E" w:rsidRPr="00B879BD">
        <w:rPr>
          <w:sz w:val="22"/>
          <w:szCs w:val="22"/>
        </w:rPr>
        <w:t>мотопомпа</w:t>
      </w:r>
      <w:proofErr w:type="spellEnd"/>
      <w:r w:rsidR="0010130E" w:rsidRPr="00B879BD">
        <w:rPr>
          <w:sz w:val="22"/>
          <w:szCs w:val="22"/>
        </w:rPr>
        <w:t xml:space="preserve"> HONDAWT30X, инв. №00-000013, подстанция КТПНУ-1000/10/0,4-У1 с трансформатором ТМ-СЭЩ1000/6/0,4</w:t>
      </w:r>
      <w:proofErr w:type="gramStart"/>
      <w:r w:rsidR="0010130E" w:rsidRPr="00B879BD">
        <w:rPr>
          <w:sz w:val="22"/>
          <w:szCs w:val="22"/>
        </w:rPr>
        <w:t>Д</w:t>
      </w:r>
      <w:proofErr w:type="gramEnd"/>
      <w:r w:rsidR="0010130E" w:rsidRPr="00B879BD">
        <w:rPr>
          <w:sz w:val="22"/>
          <w:szCs w:val="22"/>
        </w:rPr>
        <w:t xml:space="preserve">/У-11, инв. №51, система видеонаблюдения, инв. №00-000015, </w:t>
      </w:r>
      <w:proofErr w:type="spellStart"/>
      <w:r w:rsidR="0010130E" w:rsidRPr="00B879BD">
        <w:rPr>
          <w:sz w:val="22"/>
          <w:szCs w:val="22"/>
        </w:rPr>
        <w:t>электрощитовая</w:t>
      </w:r>
      <w:proofErr w:type="spellEnd"/>
      <w:r w:rsidR="0010130E" w:rsidRPr="00B879BD">
        <w:rPr>
          <w:sz w:val="22"/>
          <w:szCs w:val="22"/>
        </w:rPr>
        <w:t xml:space="preserve"> (модуль), инв. № 57, электростанция бензиновая KIPOR KGE12E3, инв. №106, линия по производству нетканых материалов FZ-2800 (пр-во Китай), зав. № 10357, линия по производству нетканых материалов, </w:t>
      </w:r>
      <w:proofErr w:type="spellStart"/>
      <w:r w:rsidR="0010130E" w:rsidRPr="00B879BD">
        <w:rPr>
          <w:sz w:val="22"/>
          <w:szCs w:val="22"/>
        </w:rPr>
        <w:t>инв.№</w:t>
      </w:r>
      <w:proofErr w:type="spellEnd"/>
      <w:r w:rsidR="0010130E" w:rsidRPr="00B879BD">
        <w:rPr>
          <w:sz w:val="22"/>
          <w:szCs w:val="22"/>
        </w:rPr>
        <w:t xml:space="preserve"> 17, линия ПЛ1КЛ, инв. №43, линия </w:t>
      </w:r>
      <w:proofErr w:type="gramStart"/>
      <w:r w:rsidR="0010130E" w:rsidRPr="00B879BD">
        <w:rPr>
          <w:sz w:val="22"/>
          <w:szCs w:val="22"/>
        </w:rPr>
        <w:t xml:space="preserve">по производству нетканых материалов АИН-1800М, инв. № 22, </w:t>
      </w:r>
      <w:proofErr w:type="spellStart"/>
      <w:r w:rsidR="0010130E" w:rsidRPr="00B879BD">
        <w:rPr>
          <w:sz w:val="22"/>
          <w:szCs w:val="22"/>
        </w:rPr>
        <w:t>иглопробивные</w:t>
      </w:r>
      <w:proofErr w:type="spellEnd"/>
      <w:r w:rsidR="0010130E" w:rsidRPr="00B879BD">
        <w:rPr>
          <w:sz w:val="22"/>
          <w:szCs w:val="22"/>
        </w:rPr>
        <w:t xml:space="preserve"> машины, инв. №55, 93, 00-000011, комплект игольных столов (с одной деревянной доской) к ИМ-1800, инв. №98, </w:t>
      </w:r>
      <w:proofErr w:type="spellStart"/>
      <w:r w:rsidR="0010130E" w:rsidRPr="00B879BD">
        <w:rPr>
          <w:sz w:val="22"/>
          <w:szCs w:val="22"/>
        </w:rPr>
        <w:t>разволокнитель</w:t>
      </w:r>
      <w:proofErr w:type="spellEnd"/>
      <w:r w:rsidR="0010130E" w:rsidRPr="00B879BD">
        <w:rPr>
          <w:sz w:val="22"/>
          <w:szCs w:val="22"/>
        </w:rPr>
        <w:t xml:space="preserve"> с 3 валками GM-400-3, инв. №90, </w:t>
      </w:r>
      <w:proofErr w:type="spellStart"/>
      <w:r w:rsidR="0010130E" w:rsidRPr="00B879BD">
        <w:rPr>
          <w:sz w:val="22"/>
          <w:szCs w:val="22"/>
        </w:rPr>
        <w:t>разволокнитель</w:t>
      </w:r>
      <w:proofErr w:type="spellEnd"/>
      <w:r w:rsidR="0010130E" w:rsidRPr="00B879BD">
        <w:rPr>
          <w:sz w:val="22"/>
          <w:szCs w:val="22"/>
        </w:rPr>
        <w:t xml:space="preserve"> с 4 валками GM-400-4, инв. №91, разрыхлитель вторсырья MQK-450-2, инв. №64, разрыхлитель вторсырья MQK-630, инв. №66, разрыхлитель главный, инв. №78, резальная машина АС-39, инв. №79, </w:t>
      </w:r>
      <w:proofErr w:type="spellStart"/>
      <w:r w:rsidR="0010130E" w:rsidRPr="00B879BD">
        <w:rPr>
          <w:sz w:val="22"/>
          <w:szCs w:val="22"/>
        </w:rPr>
        <w:t>рубочная</w:t>
      </w:r>
      <w:proofErr w:type="spellEnd"/>
      <w:r w:rsidR="0010130E" w:rsidRPr="00B879BD">
        <w:rPr>
          <w:sz w:val="22"/>
          <w:szCs w:val="22"/>
        </w:rPr>
        <w:t xml:space="preserve"> машина QD-350</w:t>
      </w:r>
      <w:proofErr w:type="gramEnd"/>
      <w:r w:rsidR="0010130E" w:rsidRPr="00B879BD">
        <w:rPr>
          <w:sz w:val="22"/>
          <w:szCs w:val="22"/>
        </w:rPr>
        <w:t xml:space="preserve">, </w:t>
      </w:r>
      <w:proofErr w:type="gramStart"/>
      <w:r w:rsidR="0010130E" w:rsidRPr="00B879BD">
        <w:rPr>
          <w:sz w:val="22"/>
          <w:szCs w:val="22"/>
        </w:rPr>
        <w:t xml:space="preserve">инв. №62, резчик и намотчик, инв. №80, преобразователи прочеса, инв. №№ 101,75,21, машина чесальная, инв. №74, </w:t>
      </w:r>
      <w:proofErr w:type="spellStart"/>
      <w:r w:rsidR="0010130E" w:rsidRPr="00B879BD">
        <w:rPr>
          <w:sz w:val="22"/>
          <w:szCs w:val="22"/>
        </w:rPr>
        <w:t>термокамера</w:t>
      </w:r>
      <w:proofErr w:type="spellEnd"/>
      <w:r w:rsidR="0010130E" w:rsidRPr="00B879BD">
        <w:rPr>
          <w:sz w:val="22"/>
          <w:szCs w:val="22"/>
        </w:rPr>
        <w:t xml:space="preserve"> ТКИ-250/2, инв. №27, станок плоскошлифовальный мод.3Д711ВФ11, инв. №140, машина смешивающая, инв. №73, </w:t>
      </w:r>
      <w:proofErr w:type="spellStart"/>
      <w:r w:rsidR="0010130E" w:rsidRPr="00B879BD">
        <w:rPr>
          <w:sz w:val="22"/>
          <w:szCs w:val="22"/>
        </w:rPr>
        <w:t>автопитатель</w:t>
      </w:r>
      <w:proofErr w:type="spellEnd"/>
      <w:r w:rsidR="0010130E" w:rsidRPr="00B879BD">
        <w:rPr>
          <w:sz w:val="22"/>
          <w:szCs w:val="22"/>
        </w:rPr>
        <w:t xml:space="preserve">, зав. №1204175, питающий центр (питатель), инв. №100, машина подачи MF-1000, инв. №63, машина основная </w:t>
      </w:r>
      <w:proofErr w:type="spellStart"/>
      <w:r w:rsidR="0010130E" w:rsidRPr="00B879BD">
        <w:rPr>
          <w:sz w:val="22"/>
          <w:szCs w:val="22"/>
        </w:rPr>
        <w:t>иглопробивная</w:t>
      </w:r>
      <w:proofErr w:type="spellEnd"/>
      <w:r w:rsidR="0010130E" w:rsidRPr="00B879BD">
        <w:rPr>
          <w:sz w:val="22"/>
          <w:szCs w:val="22"/>
        </w:rPr>
        <w:t xml:space="preserve">, инв. №71, машина </w:t>
      </w:r>
      <w:proofErr w:type="spellStart"/>
      <w:r w:rsidR="0010130E" w:rsidRPr="00B879BD">
        <w:rPr>
          <w:sz w:val="22"/>
          <w:szCs w:val="22"/>
        </w:rPr>
        <w:t>пред-иглопробивная</w:t>
      </w:r>
      <w:proofErr w:type="spellEnd"/>
      <w:r w:rsidR="0010130E" w:rsidRPr="00B879BD">
        <w:rPr>
          <w:sz w:val="22"/>
          <w:szCs w:val="22"/>
        </w:rPr>
        <w:t>, инв. №72, машина для переработки текстильных отходов ЩМШЛ-1, инв. №38</w:t>
      </w:r>
      <w:proofErr w:type="gramEnd"/>
      <w:r w:rsidR="0010130E" w:rsidRPr="00B879BD">
        <w:rPr>
          <w:sz w:val="22"/>
          <w:szCs w:val="22"/>
        </w:rPr>
        <w:t xml:space="preserve">, </w:t>
      </w:r>
      <w:proofErr w:type="spellStart"/>
      <w:r w:rsidR="0010130E" w:rsidRPr="00B879BD">
        <w:rPr>
          <w:sz w:val="22"/>
          <w:szCs w:val="22"/>
        </w:rPr>
        <w:t>бетоносмеситель</w:t>
      </w:r>
      <w:proofErr w:type="spellEnd"/>
      <w:r w:rsidR="0010130E" w:rsidRPr="00B879BD">
        <w:rPr>
          <w:sz w:val="22"/>
          <w:szCs w:val="22"/>
        </w:rPr>
        <w:t xml:space="preserve">, инв. №42, установка компрессорная С416М1, инв. №27, чесальные машины, инв. №№018,103,94. </w:t>
      </w:r>
      <w:r w:rsidRPr="00ED42E2">
        <w:rPr>
          <w:sz w:val="22"/>
          <w:szCs w:val="22"/>
        </w:rPr>
        <w:t xml:space="preserve">(далее  Имущество), в сроки, предусмотренные в Договоре, а Покупатель </w:t>
      </w:r>
      <w:r w:rsidR="00ED42E2" w:rsidRPr="00ED42E2">
        <w:rPr>
          <w:sz w:val="22"/>
          <w:szCs w:val="22"/>
        </w:rPr>
        <w:t xml:space="preserve"> </w:t>
      </w:r>
      <w:r w:rsidRPr="00ED42E2">
        <w:rPr>
          <w:sz w:val="22"/>
          <w:szCs w:val="22"/>
        </w:rPr>
        <w:t xml:space="preserve">обязуется принять и </w:t>
      </w:r>
      <w:proofErr w:type="gramStart"/>
      <w:r w:rsidRPr="00ED42E2">
        <w:rPr>
          <w:sz w:val="22"/>
          <w:szCs w:val="22"/>
        </w:rPr>
        <w:t>оплатить цену, предусмотренную</w:t>
      </w:r>
      <w:proofErr w:type="gramEnd"/>
      <w:r w:rsidRPr="00ED42E2">
        <w:rPr>
          <w:sz w:val="22"/>
          <w:szCs w:val="22"/>
        </w:rPr>
        <w:t xml:space="preserve"> в Договоре. </w:t>
      </w:r>
    </w:p>
    <w:p w:rsidR="0008433F" w:rsidRPr="00ED42E2" w:rsidRDefault="0008433F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</w:t>
      </w:r>
      <w:r w:rsidR="00ED076E">
        <w:rPr>
          <w:sz w:val="22"/>
          <w:szCs w:val="22"/>
        </w:rPr>
        <w:t xml:space="preserve">, за исключением ипотеки в пользу </w:t>
      </w:r>
      <w:r w:rsidR="00ED076E" w:rsidRPr="00B879BD">
        <w:rPr>
          <w:rFonts w:eastAsiaTheme="minorHAnsi"/>
          <w:sz w:val="22"/>
          <w:szCs w:val="22"/>
          <w:lang w:eastAsia="en-US"/>
        </w:rPr>
        <w:t>ПАО УКБ «</w:t>
      </w:r>
      <w:proofErr w:type="spellStart"/>
      <w:r w:rsidR="00ED076E" w:rsidRPr="00B879BD">
        <w:rPr>
          <w:rFonts w:eastAsiaTheme="minorHAnsi"/>
          <w:sz w:val="22"/>
          <w:szCs w:val="22"/>
          <w:lang w:eastAsia="en-US"/>
        </w:rPr>
        <w:t>Новобанк</w:t>
      </w:r>
      <w:proofErr w:type="spellEnd"/>
      <w:r w:rsidR="00ED076E" w:rsidRPr="00B879BD">
        <w:rPr>
          <w:rFonts w:eastAsiaTheme="minorHAnsi"/>
          <w:sz w:val="22"/>
          <w:szCs w:val="22"/>
          <w:lang w:eastAsia="en-US"/>
        </w:rPr>
        <w:t>»</w:t>
      </w:r>
      <w:r w:rsidRPr="00ED42E2">
        <w:rPr>
          <w:sz w:val="22"/>
          <w:szCs w:val="22"/>
        </w:rPr>
        <w:t>.</w:t>
      </w:r>
      <w:r w:rsidR="00ED076E">
        <w:rPr>
          <w:sz w:val="22"/>
          <w:szCs w:val="22"/>
        </w:rPr>
        <w:t xml:space="preserve"> </w:t>
      </w:r>
    </w:p>
    <w:p w:rsidR="00025CA9" w:rsidRPr="00ED42E2" w:rsidRDefault="00025CA9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2. Цена договора и порядок расчетов</w:t>
      </w:r>
    </w:p>
    <w:p w:rsidR="00025CA9" w:rsidRPr="00ED42E2" w:rsidRDefault="00025CA9" w:rsidP="00ED076E">
      <w:pPr>
        <w:pStyle w:val="Default"/>
        <w:ind w:left="-567" w:firstLine="567"/>
        <w:jc w:val="both"/>
        <w:rPr>
          <w:color w:val="auto"/>
          <w:sz w:val="22"/>
          <w:szCs w:val="22"/>
        </w:rPr>
      </w:pPr>
      <w:r w:rsidRPr="00ED42E2">
        <w:rPr>
          <w:color w:val="auto"/>
          <w:sz w:val="22"/>
          <w:szCs w:val="22"/>
        </w:rPr>
        <w:t xml:space="preserve">2.1. Цена Имущества </w:t>
      </w:r>
      <w:proofErr w:type="gramStart"/>
      <w:r w:rsidRPr="00ED42E2">
        <w:rPr>
          <w:color w:val="auto"/>
          <w:sz w:val="22"/>
          <w:szCs w:val="22"/>
        </w:rPr>
        <w:t>согласно</w:t>
      </w:r>
      <w:proofErr w:type="gramEnd"/>
      <w:r w:rsidRPr="00ED42E2">
        <w:rPr>
          <w:color w:val="auto"/>
          <w:sz w:val="22"/>
          <w:szCs w:val="22"/>
        </w:rPr>
        <w:t xml:space="preserve"> итогового протокола </w:t>
      </w:r>
      <w:r w:rsidR="00ED076E" w:rsidRPr="00ED42E2">
        <w:rPr>
          <w:sz w:val="22"/>
          <w:szCs w:val="22"/>
        </w:rPr>
        <w:t xml:space="preserve">о результатах торгов </w:t>
      </w:r>
      <w:r w:rsidR="00ED076E">
        <w:rPr>
          <w:color w:val="auto"/>
          <w:sz w:val="22"/>
          <w:szCs w:val="22"/>
        </w:rPr>
        <w:t>составляет __________________ рублей</w:t>
      </w:r>
      <w:r w:rsidR="0008433F" w:rsidRPr="00ED42E2">
        <w:rPr>
          <w:color w:val="auto"/>
          <w:sz w:val="22"/>
          <w:szCs w:val="22"/>
        </w:rPr>
        <w:t>.</w:t>
      </w:r>
    </w:p>
    <w:p w:rsidR="00025CA9" w:rsidRPr="00ED42E2" w:rsidRDefault="00750A05" w:rsidP="0010130E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42E2">
        <w:rPr>
          <w:rFonts w:ascii="Times New Roman" w:hAnsi="Times New Roman" w:cs="Times New Roman"/>
          <w:sz w:val="22"/>
          <w:szCs w:val="22"/>
        </w:rPr>
        <w:t xml:space="preserve">2.2. Задаток в сумме </w:t>
      </w:r>
      <w:r w:rsidR="0080516C">
        <w:rPr>
          <w:rFonts w:ascii="Times New Roman" w:hAnsi="Times New Roman" w:cs="Times New Roman"/>
          <w:sz w:val="22"/>
          <w:szCs w:val="22"/>
        </w:rPr>
        <w:t>5</w:t>
      </w:r>
      <w:r w:rsidR="00025CA9" w:rsidRPr="00ED42E2">
        <w:rPr>
          <w:rFonts w:ascii="Times New Roman" w:hAnsi="Times New Roman" w:cs="Times New Roman"/>
          <w:sz w:val="22"/>
          <w:szCs w:val="22"/>
        </w:rPr>
        <w:t>%</w:t>
      </w:r>
      <w:r w:rsidR="0080516C">
        <w:rPr>
          <w:rFonts w:ascii="Times New Roman" w:hAnsi="Times New Roman" w:cs="Times New Roman"/>
          <w:sz w:val="22"/>
          <w:szCs w:val="22"/>
        </w:rPr>
        <w:t xml:space="preserve"> от </w:t>
      </w:r>
      <w:r w:rsidR="0080516C" w:rsidRPr="0080516C">
        <w:rPr>
          <w:rStyle w:val="a4"/>
          <w:rFonts w:eastAsia="Arial"/>
          <w:b w:val="0"/>
        </w:rPr>
        <w:t>начальной цены</w:t>
      </w:r>
      <w:r w:rsidR="0080516C">
        <w:rPr>
          <w:rStyle w:val="a4"/>
          <w:rFonts w:eastAsia="Arial"/>
        </w:rPr>
        <w:t xml:space="preserve"> </w:t>
      </w:r>
      <w:r w:rsidR="0080516C" w:rsidRPr="0080516C">
        <w:rPr>
          <w:rFonts w:ascii="Times New Roman" w:hAnsi="Times New Roman" w:cs="Times New Roman"/>
          <w:sz w:val="22"/>
          <w:szCs w:val="22"/>
        </w:rPr>
        <w:t>продажи лота, установленной для определенного периода действия цены, в котором подана заявка на участие в торгах</w:t>
      </w:r>
      <w:r w:rsidR="00025CA9" w:rsidRPr="0080516C">
        <w:rPr>
          <w:rFonts w:ascii="Times New Roman" w:hAnsi="Times New Roman" w:cs="Times New Roman"/>
          <w:sz w:val="22"/>
          <w:szCs w:val="22"/>
        </w:rPr>
        <w:t>,</w:t>
      </w:r>
      <w:r w:rsidR="00025CA9" w:rsidRPr="00ED42E2">
        <w:rPr>
          <w:rFonts w:ascii="Times New Roman" w:hAnsi="Times New Roman" w:cs="Times New Roman"/>
          <w:sz w:val="22"/>
          <w:szCs w:val="22"/>
        </w:rPr>
        <w:t xml:space="preserve"> уплаченный Покупателем «</w:t>
      </w:r>
      <w:r w:rsidR="00A943DA" w:rsidRPr="00ED42E2">
        <w:rPr>
          <w:rFonts w:ascii="Times New Roman" w:hAnsi="Times New Roman" w:cs="Times New Roman"/>
          <w:sz w:val="22"/>
          <w:szCs w:val="22"/>
        </w:rPr>
        <w:t>_</w:t>
      </w:r>
      <w:r w:rsidR="00025CA9" w:rsidRPr="00ED42E2">
        <w:rPr>
          <w:rFonts w:ascii="Times New Roman" w:hAnsi="Times New Roman" w:cs="Times New Roman"/>
          <w:sz w:val="22"/>
          <w:szCs w:val="22"/>
        </w:rPr>
        <w:t>__»____________</w:t>
      </w:r>
      <w:r w:rsidR="0064688A" w:rsidRPr="00ED42E2">
        <w:rPr>
          <w:rFonts w:ascii="Times New Roman" w:hAnsi="Times New Roman" w:cs="Times New Roman"/>
          <w:sz w:val="22"/>
          <w:szCs w:val="22"/>
        </w:rPr>
        <w:t>202</w:t>
      </w:r>
      <w:r w:rsidR="0080516C">
        <w:rPr>
          <w:rFonts w:ascii="Times New Roman" w:hAnsi="Times New Roman" w:cs="Times New Roman"/>
          <w:sz w:val="22"/>
          <w:szCs w:val="22"/>
        </w:rPr>
        <w:t>2</w:t>
      </w:r>
      <w:r w:rsidR="0008433F" w:rsidRPr="00ED42E2">
        <w:rPr>
          <w:rFonts w:ascii="Times New Roman" w:hAnsi="Times New Roman" w:cs="Times New Roman"/>
          <w:sz w:val="22"/>
          <w:szCs w:val="22"/>
        </w:rPr>
        <w:t xml:space="preserve"> года</w:t>
      </w:r>
      <w:r w:rsidR="00025CA9" w:rsidRPr="00ED42E2">
        <w:rPr>
          <w:rFonts w:ascii="Times New Roman" w:hAnsi="Times New Roman" w:cs="Times New Roman"/>
          <w:sz w:val="22"/>
          <w:szCs w:val="22"/>
        </w:rPr>
        <w:t xml:space="preserve">  засчитывается в счет оплаты Имущества.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2.3. Оставшаяся часть денежных сре</w:t>
      </w:r>
      <w:proofErr w:type="gramStart"/>
      <w:r w:rsidRPr="00ED42E2">
        <w:rPr>
          <w:sz w:val="22"/>
          <w:szCs w:val="22"/>
        </w:rPr>
        <w:t>дств в р</w:t>
      </w:r>
      <w:proofErr w:type="gramEnd"/>
      <w:r w:rsidRPr="00ED42E2">
        <w:rPr>
          <w:sz w:val="22"/>
          <w:szCs w:val="22"/>
        </w:rPr>
        <w:t xml:space="preserve">азмере _____________________________________ оплачивается </w:t>
      </w:r>
      <w:r w:rsidR="0064688A" w:rsidRPr="00ED42E2">
        <w:rPr>
          <w:sz w:val="22"/>
          <w:szCs w:val="22"/>
        </w:rPr>
        <w:t xml:space="preserve"> </w:t>
      </w:r>
      <w:r w:rsidRPr="00ED42E2">
        <w:rPr>
          <w:sz w:val="22"/>
          <w:szCs w:val="22"/>
        </w:rPr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025CA9" w:rsidRPr="00ED42E2" w:rsidRDefault="00025CA9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3. Передача имущества и переход права собственности</w:t>
      </w:r>
    </w:p>
    <w:p w:rsidR="00025CA9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80516C" w:rsidRPr="00ED42E2" w:rsidRDefault="0080516C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Имущество передается Покупателю по Акту приема-передачи после оплаты ц</w:t>
      </w:r>
      <w:r w:rsidRPr="00ED42E2">
        <w:rPr>
          <w:sz w:val="22"/>
          <w:szCs w:val="22"/>
        </w:rPr>
        <w:t>ен</w:t>
      </w:r>
      <w:r>
        <w:rPr>
          <w:sz w:val="22"/>
          <w:szCs w:val="22"/>
        </w:rPr>
        <w:t>ы</w:t>
      </w:r>
      <w:r w:rsidRPr="00ED42E2">
        <w:rPr>
          <w:sz w:val="22"/>
          <w:szCs w:val="22"/>
        </w:rPr>
        <w:t xml:space="preserve"> Имущества </w:t>
      </w:r>
      <w:proofErr w:type="gramStart"/>
      <w:r w:rsidRPr="00ED42E2">
        <w:rPr>
          <w:sz w:val="22"/>
          <w:szCs w:val="22"/>
        </w:rPr>
        <w:t>согласно</w:t>
      </w:r>
      <w:proofErr w:type="gramEnd"/>
      <w:r w:rsidRPr="00ED42E2">
        <w:rPr>
          <w:sz w:val="22"/>
          <w:szCs w:val="22"/>
        </w:rPr>
        <w:t xml:space="preserve"> итогового протокола торгов</w:t>
      </w:r>
      <w:r>
        <w:rPr>
          <w:sz w:val="22"/>
          <w:szCs w:val="22"/>
        </w:rPr>
        <w:t>.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3.</w:t>
      </w:r>
      <w:r w:rsidR="0080516C">
        <w:rPr>
          <w:sz w:val="22"/>
          <w:szCs w:val="22"/>
        </w:rPr>
        <w:t>3</w:t>
      </w:r>
      <w:r w:rsidRPr="00ED42E2">
        <w:rPr>
          <w:sz w:val="22"/>
          <w:szCs w:val="22"/>
        </w:rPr>
        <w:t>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3.</w:t>
      </w:r>
      <w:r w:rsidR="0080516C">
        <w:rPr>
          <w:sz w:val="22"/>
          <w:szCs w:val="22"/>
        </w:rPr>
        <w:t>4</w:t>
      </w:r>
      <w:r w:rsidRPr="00ED42E2">
        <w:rPr>
          <w:sz w:val="22"/>
          <w:szCs w:val="22"/>
        </w:rPr>
        <w:t>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025CA9" w:rsidRPr="00ED42E2" w:rsidRDefault="00025CA9" w:rsidP="0080516C">
      <w:pPr>
        <w:tabs>
          <w:tab w:val="left" w:pos="267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4. Обязанности сторон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4.1. Покупатель обязуется: 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ED42E2">
        <w:rPr>
          <w:sz w:val="22"/>
          <w:szCs w:val="22"/>
        </w:rPr>
        <w:t xml:space="preserve"> Расходы по переоформлению имущества несет Покупатель</w:t>
      </w:r>
      <w:r w:rsidR="004E33FB" w:rsidRPr="00ED42E2">
        <w:rPr>
          <w:sz w:val="22"/>
          <w:szCs w:val="22"/>
        </w:rPr>
        <w:t>.</w:t>
      </w:r>
    </w:p>
    <w:p w:rsidR="00025CA9" w:rsidRPr="00ED42E2" w:rsidRDefault="0008433F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4.1.2</w:t>
      </w:r>
      <w:r w:rsidR="00513172" w:rsidRPr="00ED42E2">
        <w:rPr>
          <w:sz w:val="22"/>
          <w:szCs w:val="22"/>
        </w:rPr>
        <w:t>. Оплатить</w:t>
      </w:r>
      <w:r w:rsidR="00EF69C8" w:rsidRPr="00ED42E2">
        <w:rPr>
          <w:sz w:val="22"/>
          <w:szCs w:val="22"/>
        </w:rPr>
        <w:t>,</w:t>
      </w:r>
      <w:r w:rsidR="00513172" w:rsidRPr="00ED42E2">
        <w:rPr>
          <w:sz w:val="22"/>
          <w:szCs w:val="22"/>
        </w:rPr>
        <w:t xml:space="preserve"> цену и</w:t>
      </w:r>
      <w:r w:rsidR="00025CA9" w:rsidRPr="00ED42E2">
        <w:rPr>
          <w:sz w:val="22"/>
          <w:szCs w:val="22"/>
        </w:rPr>
        <w:t>мущества в порядке и сроки, установленные настоящим Договором.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4.2. Продавец обязуется: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25CA9" w:rsidRPr="00ED42E2" w:rsidRDefault="00025CA9" w:rsidP="0080516C">
      <w:pPr>
        <w:tabs>
          <w:tab w:val="left" w:pos="267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5. Ответственность сторон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</w:t>
      </w:r>
      <w:r w:rsidR="00750A05" w:rsidRPr="00ED42E2">
        <w:rPr>
          <w:sz w:val="22"/>
          <w:szCs w:val="22"/>
        </w:rPr>
        <w:t>–</w:t>
      </w:r>
      <w:r w:rsidRPr="00ED42E2">
        <w:rPr>
          <w:sz w:val="22"/>
          <w:szCs w:val="22"/>
        </w:rPr>
        <w:t xml:space="preserve"> передачи</w:t>
      </w:r>
      <w:r w:rsidR="00750A05" w:rsidRPr="00ED42E2">
        <w:rPr>
          <w:sz w:val="22"/>
          <w:szCs w:val="22"/>
        </w:rPr>
        <w:t>.</w:t>
      </w:r>
      <w:r w:rsidRPr="00ED42E2">
        <w:rPr>
          <w:sz w:val="22"/>
          <w:szCs w:val="22"/>
        </w:rPr>
        <w:t xml:space="preserve"> </w:t>
      </w:r>
    </w:p>
    <w:p w:rsidR="00025CA9" w:rsidRPr="00ED42E2" w:rsidRDefault="004E33FB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5.2.</w:t>
      </w:r>
      <w:r w:rsidR="00025CA9" w:rsidRPr="00ED42E2">
        <w:rPr>
          <w:sz w:val="22"/>
          <w:szCs w:val="22"/>
        </w:rPr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025CA9" w:rsidRPr="00ED42E2" w:rsidRDefault="00025CA9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6. Действие договора</w:t>
      </w:r>
    </w:p>
    <w:p w:rsidR="00025CA9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ED076E" w:rsidRDefault="00ED076E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Неисполнение Покупателем своих обязательств по оплате имущества, установленные п. 2.3. настоящего Договора, является основанием для отказа Продавца от исполнения настоящего </w:t>
      </w:r>
      <w:r w:rsidR="00AE7B5D">
        <w:rPr>
          <w:sz w:val="22"/>
          <w:szCs w:val="22"/>
        </w:rPr>
        <w:t>Д</w:t>
      </w:r>
      <w:r>
        <w:rPr>
          <w:sz w:val="22"/>
          <w:szCs w:val="22"/>
        </w:rPr>
        <w:t xml:space="preserve">оговора и расторжения настоящего </w:t>
      </w:r>
      <w:r w:rsidR="00AE7B5D">
        <w:rPr>
          <w:sz w:val="22"/>
          <w:szCs w:val="22"/>
        </w:rPr>
        <w:t>Д</w:t>
      </w:r>
      <w:r>
        <w:rPr>
          <w:sz w:val="22"/>
          <w:szCs w:val="22"/>
        </w:rPr>
        <w:t>оговора Продавцом в одностороннем порядке с момента письменного уведомления Покупателя.</w:t>
      </w:r>
    </w:p>
    <w:p w:rsidR="00025CA9" w:rsidRPr="00ED42E2" w:rsidRDefault="00025CA9" w:rsidP="00AE7B5D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7. Урегулирование разногласий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</w:t>
      </w:r>
      <w:r w:rsidR="0080516C">
        <w:rPr>
          <w:sz w:val="22"/>
          <w:szCs w:val="22"/>
        </w:rPr>
        <w:t>Новгородской области либо в суд общей юрисдикции по месту нахождения Продавца</w:t>
      </w:r>
      <w:r w:rsidRPr="00ED42E2">
        <w:rPr>
          <w:sz w:val="22"/>
          <w:szCs w:val="22"/>
        </w:rPr>
        <w:t>.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E33FB" w:rsidRPr="00ED42E2" w:rsidRDefault="004E33FB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8. Заключительные положения</w:t>
      </w:r>
    </w:p>
    <w:p w:rsidR="004E33FB" w:rsidRPr="00ED42E2" w:rsidRDefault="00025CA9" w:rsidP="0010130E">
      <w:pPr>
        <w:tabs>
          <w:tab w:val="left" w:pos="6840"/>
        </w:tabs>
        <w:ind w:left="-567" w:firstLine="567"/>
        <w:jc w:val="both"/>
        <w:rPr>
          <w:b/>
          <w:sz w:val="22"/>
          <w:szCs w:val="22"/>
        </w:rPr>
      </w:pPr>
      <w:r w:rsidRPr="00ED42E2">
        <w:rPr>
          <w:sz w:val="22"/>
          <w:szCs w:val="22"/>
        </w:rPr>
        <w:t xml:space="preserve">8.1. </w:t>
      </w:r>
      <w:r w:rsidR="004E33FB" w:rsidRPr="00ED42E2">
        <w:rPr>
          <w:sz w:val="22"/>
          <w:szCs w:val="22"/>
        </w:rPr>
        <w:t xml:space="preserve">Настоящий Договор составлен в 3 (трёх) экземплярах, имеющих равную юридическую силу, по одному для каждой из </w:t>
      </w:r>
      <w:r w:rsidR="00ED076E">
        <w:rPr>
          <w:sz w:val="22"/>
          <w:szCs w:val="22"/>
        </w:rPr>
        <w:t>С</w:t>
      </w:r>
      <w:r w:rsidR="004E33FB" w:rsidRPr="00ED42E2">
        <w:rPr>
          <w:sz w:val="22"/>
          <w:szCs w:val="22"/>
        </w:rPr>
        <w:t>торон, третий для органа, осуществляющего государственную регистрацию</w:t>
      </w:r>
      <w:r w:rsidR="0080516C">
        <w:rPr>
          <w:sz w:val="22"/>
          <w:szCs w:val="22"/>
        </w:rPr>
        <w:t xml:space="preserve"> недвижимого имущества и сделок с ним</w:t>
      </w:r>
      <w:r w:rsidR="004E33FB" w:rsidRPr="00ED42E2">
        <w:rPr>
          <w:sz w:val="22"/>
          <w:szCs w:val="22"/>
        </w:rPr>
        <w:t>.</w:t>
      </w:r>
    </w:p>
    <w:p w:rsidR="00025CA9" w:rsidRDefault="00025CA9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9. Адреса, реквизиты и подписи сторон</w:t>
      </w:r>
    </w:p>
    <w:p w:rsidR="00AE7B5D" w:rsidRPr="00ED42E2" w:rsidRDefault="00AE7B5D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4E33FB" w:rsidRPr="00ED42E2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ED42E2" w:rsidRDefault="004E33FB" w:rsidP="00AE7B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D42E2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ED42E2" w:rsidRDefault="004E33FB" w:rsidP="00AE7B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D42E2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4E33FB" w:rsidRPr="00ED42E2" w:rsidTr="0080516C">
        <w:trPr>
          <w:trHeight w:hRule="exact" w:val="3457"/>
        </w:trPr>
        <w:tc>
          <w:tcPr>
            <w:tcW w:w="4781" w:type="dxa"/>
            <w:shd w:val="clear" w:color="auto" w:fill="FFFFFF"/>
          </w:tcPr>
          <w:p w:rsidR="00AE7B5D" w:rsidRDefault="0080516C" w:rsidP="00AE7B5D">
            <w:pPr>
              <w:rPr>
                <w:sz w:val="22"/>
                <w:szCs w:val="22"/>
              </w:rPr>
            </w:pPr>
            <w:r w:rsidRPr="0080516C">
              <w:rPr>
                <w:sz w:val="22"/>
                <w:szCs w:val="22"/>
              </w:rPr>
              <w:t>ООО «</w:t>
            </w:r>
            <w:proofErr w:type="spellStart"/>
            <w:r w:rsidRPr="0080516C">
              <w:rPr>
                <w:sz w:val="22"/>
                <w:szCs w:val="22"/>
              </w:rPr>
              <w:t>Экосервис</w:t>
            </w:r>
            <w:proofErr w:type="spellEnd"/>
            <w:r w:rsidRPr="0080516C">
              <w:rPr>
                <w:sz w:val="22"/>
                <w:szCs w:val="22"/>
              </w:rPr>
              <w:t>»</w:t>
            </w:r>
          </w:p>
          <w:p w:rsidR="0080516C" w:rsidRPr="0080516C" w:rsidRDefault="0080516C" w:rsidP="00AE7B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ОГРН 1025301587673, ИНН 5311001422 </w:t>
            </w:r>
          </w:p>
          <w:p w:rsidR="0080516C" w:rsidRPr="0080516C" w:rsidRDefault="0080516C" w:rsidP="00AE7B5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>174335,</w:t>
            </w:r>
            <w:r w:rsidR="00AE7B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Новгородская</w:t>
            </w:r>
            <w:proofErr w:type="gram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 обл., </w:t>
            </w:r>
            <w:proofErr w:type="spell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Окуловский</w:t>
            </w:r>
            <w:proofErr w:type="spell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 р-н, </w:t>
            </w:r>
          </w:p>
          <w:p w:rsidR="0080516C" w:rsidRPr="0080516C" w:rsidRDefault="0080516C" w:rsidP="0080516C">
            <w:pPr>
              <w:rPr>
                <w:sz w:val="22"/>
                <w:szCs w:val="22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р.п. Кулотино, </w:t>
            </w:r>
            <w:proofErr w:type="spell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пр-т</w:t>
            </w:r>
            <w:proofErr w:type="spell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Советский</w:t>
            </w:r>
            <w:proofErr w:type="gram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, д. 1-А</w:t>
            </w:r>
          </w:p>
          <w:p w:rsidR="0080516C" w:rsidRPr="0080516C" w:rsidRDefault="0080516C" w:rsidP="0080516C">
            <w:pPr>
              <w:rPr>
                <w:sz w:val="22"/>
                <w:szCs w:val="22"/>
              </w:rPr>
            </w:pPr>
            <w:r w:rsidRPr="0080516C">
              <w:rPr>
                <w:sz w:val="22"/>
                <w:szCs w:val="22"/>
              </w:rPr>
              <w:t>тел. +7 (8202) 54-62-02</w:t>
            </w:r>
          </w:p>
          <w:p w:rsidR="0080516C" w:rsidRPr="0080516C" w:rsidRDefault="0080516C" w:rsidP="00805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/с 40702810600040040126 </w:t>
            </w:r>
          </w:p>
          <w:p w:rsidR="0080516C" w:rsidRPr="0080516C" w:rsidRDefault="0080516C" w:rsidP="00805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в ПАО УКБ «</w:t>
            </w:r>
            <w:proofErr w:type="spell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Новобанк</w:t>
            </w:r>
            <w:proofErr w:type="spell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</w:p>
          <w:p w:rsidR="0080516C" w:rsidRPr="0080516C" w:rsidRDefault="0080516C" w:rsidP="00805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г. Великий Новгород, БИК 044959746</w:t>
            </w:r>
          </w:p>
          <w:p w:rsidR="0080516C" w:rsidRPr="0080516C" w:rsidRDefault="0080516C" w:rsidP="00805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к/с 30101810900000000746 </w:t>
            </w:r>
          </w:p>
          <w:p w:rsidR="00AE7B5D" w:rsidRDefault="00AE7B5D" w:rsidP="00AE7B5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516C">
              <w:rPr>
                <w:noProof/>
                <w:sz w:val="22"/>
                <w:szCs w:val="22"/>
              </w:rPr>
              <w:t>Конкурсный  управляющий</w:t>
            </w:r>
            <w:r w:rsidRPr="0080516C">
              <w:rPr>
                <w:sz w:val="22"/>
                <w:szCs w:val="22"/>
              </w:rPr>
              <w:t xml:space="preserve"> </w:t>
            </w:r>
          </w:p>
          <w:p w:rsidR="00AE7B5D" w:rsidRPr="0080516C" w:rsidRDefault="00AE7B5D" w:rsidP="00AE7B5D">
            <w:pPr>
              <w:rPr>
                <w:sz w:val="22"/>
                <w:szCs w:val="22"/>
              </w:rPr>
            </w:pPr>
            <w:r w:rsidRPr="0080516C">
              <w:rPr>
                <w:sz w:val="22"/>
                <w:szCs w:val="22"/>
              </w:rPr>
              <w:t>ООО «</w:t>
            </w:r>
            <w:proofErr w:type="spellStart"/>
            <w:r w:rsidRPr="0080516C">
              <w:rPr>
                <w:sz w:val="22"/>
                <w:szCs w:val="22"/>
              </w:rPr>
              <w:t>Экосервис</w:t>
            </w:r>
            <w:proofErr w:type="spellEnd"/>
            <w:r w:rsidRPr="0080516C">
              <w:rPr>
                <w:sz w:val="22"/>
                <w:szCs w:val="22"/>
              </w:rPr>
              <w:t>»</w:t>
            </w:r>
          </w:p>
          <w:p w:rsidR="00AE7B5D" w:rsidRPr="0080516C" w:rsidRDefault="00AE7B5D" w:rsidP="00AE7B5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AE7B5D" w:rsidRPr="0080516C" w:rsidRDefault="00AE7B5D" w:rsidP="00AE7B5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516C">
              <w:rPr>
                <w:sz w:val="22"/>
                <w:szCs w:val="22"/>
              </w:rPr>
              <w:t>______________________  А.Л. Беляев</w:t>
            </w:r>
          </w:p>
          <w:p w:rsidR="004E33FB" w:rsidRPr="0080516C" w:rsidRDefault="004E33FB" w:rsidP="0010130E">
            <w:pPr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ED42E2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      </w:t>
            </w:r>
            <w:r w:rsidRPr="00ED42E2"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4E33FB" w:rsidRPr="00ED42E2" w:rsidRDefault="00AE7B5D" w:rsidP="00AE7B5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D42E2">
              <w:rPr>
                <w:color w:val="000000"/>
                <w:spacing w:val="-2"/>
                <w:sz w:val="22"/>
                <w:szCs w:val="22"/>
              </w:rPr>
              <w:t xml:space="preserve"> ______________  /___________________/</w:t>
            </w:r>
          </w:p>
        </w:tc>
      </w:tr>
    </w:tbl>
    <w:p w:rsidR="008C380E" w:rsidRPr="00ED42E2" w:rsidRDefault="008C380E" w:rsidP="00AE7B5D">
      <w:pPr>
        <w:jc w:val="both"/>
        <w:rPr>
          <w:sz w:val="22"/>
          <w:szCs w:val="22"/>
        </w:rPr>
      </w:pPr>
    </w:p>
    <w:sectPr w:rsidR="008C380E" w:rsidRPr="00ED42E2" w:rsidSect="00F31402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charset w:val="CC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0130E"/>
    <w:rsid w:val="0023564E"/>
    <w:rsid w:val="00271B58"/>
    <w:rsid w:val="002E4629"/>
    <w:rsid w:val="004E33FB"/>
    <w:rsid w:val="00507F52"/>
    <w:rsid w:val="00513172"/>
    <w:rsid w:val="005F5879"/>
    <w:rsid w:val="0064688A"/>
    <w:rsid w:val="00656D98"/>
    <w:rsid w:val="006B5C67"/>
    <w:rsid w:val="00750A05"/>
    <w:rsid w:val="007B33C4"/>
    <w:rsid w:val="007C00DE"/>
    <w:rsid w:val="0080516C"/>
    <w:rsid w:val="008B2828"/>
    <w:rsid w:val="008C380E"/>
    <w:rsid w:val="00963483"/>
    <w:rsid w:val="00991FF2"/>
    <w:rsid w:val="00A943DA"/>
    <w:rsid w:val="00AE7B5D"/>
    <w:rsid w:val="00B60D00"/>
    <w:rsid w:val="00C86B38"/>
    <w:rsid w:val="00D31F43"/>
    <w:rsid w:val="00D56CA1"/>
    <w:rsid w:val="00D80B25"/>
    <w:rsid w:val="00E739D2"/>
    <w:rsid w:val="00EA5D64"/>
    <w:rsid w:val="00ED076E"/>
    <w:rsid w:val="00ED42E2"/>
    <w:rsid w:val="00EF69C8"/>
    <w:rsid w:val="00F13FDE"/>
    <w:rsid w:val="00F31402"/>
    <w:rsid w:val="00F922A4"/>
    <w:rsid w:val="00FD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805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BB21-6A57-4797-B741-A1F7F73C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User-W7</cp:lastModifiedBy>
  <cp:revision>2</cp:revision>
  <dcterms:created xsi:type="dcterms:W3CDTF">2022-04-21T10:33:00Z</dcterms:created>
  <dcterms:modified xsi:type="dcterms:W3CDTF">2022-04-21T10:33:00Z</dcterms:modified>
</cp:coreProperties>
</file>