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445" w:rsidRPr="004F2A2E" w:rsidRDefault="003F5445" w:rsidP="004F2A2E">
      <w:pPr>
        <w:tabs>
          <w:tab w:val="left" w:pos="567"/>
        </w:tabs>
        <w:autoSpaceDE w:val="0"/>
        <w:autoSpaceDN w:val="0"/>
        <w:adjustRightInd w:val="0"/>
        <w:jc w:val="both"/>
        <w:rPr>
          <w:color w:val="auto"/>
          <w:sz w:val="22"/>
          <w:szCs w:val="22"/>
        </w:rPr>
      </w:pPr>
      <w:r w:rsidRPr="001E60D0">
        <w:rPr>
          <w:color w:val="auto"/>
          <w:sz w:val="22"/>
          <w:szCs w:val="22"/>
        </w:rPr>
        <w:t xml:space="preserve">Организатор торгов – </w:t>
      </w:r>
      <w:r w:rsidR="00560838">
        <w:rPr>
          <w:color w:val="auto"/>
          <w:sz w:val="22"/>
          <w:szCs w:val="22"/>
        </w:rPr>
        <w:t xml:space="preserve">конкурсный управляющий </w:t>
      </w:r>
      <w:r w:rsidR="00280B44">
        <w:rPr>
          <w:color w:val="auto"/>
          <w:sz w:val="22"/>
          <w:szCs w:val="22"/>
        </w:rPr>
        <w:t xml:space="preserve">Сидоров Марат Александрович </w:t>
      </w:r>
      <w:r w:rsidR="00560838">
        <w:rPr>
          <w:color w:val="auto"/>
          <w:sz w:val="22"/>
          <w:szCs w:val="22"/>
        </w:rPr>
        <w:t>(</w:t>
      </w:r>
      <w:r w:rsidR="00280B44" w:rsidRPr="00280B44">
        <w:rPr>
          <w:color w:val="auto"/>
          <w:sz w:val="22"/>
          <w:szCs w:val="22"/>
        </w:rPr>
        <w:t xml:space="preserve">ИНН 165811598670, СНИЛС 073-949-385 15, почтовый адрес: 420049, РТ, </w:t>
      </w:r>
      <w:proofErr w:type="spellStart"/>
      <w:r w:rsidR="00280B44" w:rsidRPr="00280B44">
        <w:rPr>
          <w:color w:val="auto"/>
          <w:sz w:val="22"/>
          <w:szCs w:val="22"/>
        </w:rPr>
        <w:t>г.Казань</w:t>
      </w:r>
      <w:proofErr w:type="spellEnd"/>
      <w:r w:rsidR="00280B44" w:rsidRPr="00280B44">
        <w:rPr>
          <w:color w:val="auto"/>
          <w:sz w:val="22"/>
          <w:szCs w:val="22"/>
        </w:rPr>
        <w:t xml:space="preserve">, а/я 20, e-mail: arbitr.marat@gmail.com, тел. </w:t>
      </w:r>
      <w:r w:rsidR="00560838" w:rsidRPr="00560838">
        <w:rPr>
          <w:color w:val="auto"/>
          <w:sz w:val="22"/>
          <w:szCs w:val="22"/>
        </w:rPr>
        <w:t>89196910476</w:t>
      </w:r>
      <w:r w:rsidR="00280B44" w:rsidRPr="00280B44">
        <w:rPr>
          <w:color w:val="auto"/>
          <w:sz w:val="22"/>
          <w:szCs w:val="22"/>
        </w:rPr>
        <w:t>)</w:t>
      </w:r>
      <w:r w:rsidRPr="001E60D0">
        <w:rPr>
          <w:color w:val="auto"/>
          <w:sz w:val="22"/>
          <w:szCs w:val="22"/>
        </w:rPr>
        <w:t xml:space="preserve">, </w:t>
      </w:r>
      <w:r w:rsidR="00560838">
        <w:rPr>
          <w:color w:val="auto"/>
          <w:sz w:val="22"/>
          <w:szCs w:val="22"/>
        </w:rPr>
        <w:t xml:space="preserve">член САУ «Авангард» (105062, </w:t>
      </w:r>
      <w:proofErr w:type="spellStart"/>
      <w:r w:rsidR="00560838">
        <w:rPr>
          <w:color w:val="auto"/>
          <w:sz w:val="22"/>
          <w:szCs w:val="22"/>
        </w:rPr>
        <w:t>г.Москва</w:t>
      </w:r>
      <w:proofErr w:type="spellEnd"/>
      <w:r w:rsidR="00560838">
        <w:rPr>
          <w:color w:val="auto"/>
          <w:sz w:val="22"/>
          <w:szCs w:val="22"/>
        </w:rPr>
        <w:t xml:space="preserve">, </w:t>
      </w:r>
      <w:proofErr w:type="spellStart"/>
      <w:r w:rsidR="00560838">
        <w:rPr>
          <w:color w:val="auto"/>
          <w:sz w:val="22"/>
          <w:szCs w:val="22"/>
        </w:rPr>
        <w:t>ул.</w:t>
      </w:r>
      <w:r w:rsidR="00560838" w:rsidRPr="00560838">
        <w:rPr>
          <w:color w:val="auto"/>
          <w:sz w:val="22"/>
          <w:szCs w:val="22"/>
        </w:rPr>
        <w:t>Макаренко</w:t>
      </w:r>
      <w:proofErr w:type="spellEnd"/>
      <w:r w:rsidR="00560838" w:rsidRPr="00560838">
        <w:rPr>
          <w:color w:val="auto"/>
          <w:sz w:val="22"/>
          <w:szCs w:val="22"/>
        </w:rPr>
        <w:t>, д.5, стр.1, офис 3, ИНН 7705479434, КПП 770901001, ОГРН 1027705031</w:t>
      </w:r>
      <w:r w:rsidR="00560838">
        <w:rPr>
          <w:color w:val="auto"/>
          <w:sz w:val="22"/>
          <w:szCs w:val="22"/>
        </w:rPr>
        <w:t xml:space="preserve">320, регистрационный номер 005), утвержденный </w:t>
      </w:r>
      <w:r w:rsidR="00560838" w:rsidRPr="00560838">
        <w:rPr>
          <w:color w:val="auto"/>
          <w:sz w:val="22"/>
          <w:szCs w:val="22"/>
        </w:rPr>
        <w:t>Определением Арбитражного суда Респу</w:t>
      </w:r>
      <w:r w:rsidR="00560838">
        <w:rPr>
          <w:color w:val="auto"/>
          <w:sz w:val="22"/>
          <w:szCs w:val="22"/>
        </w:rPr>
        <w:t>блики Татарстан от 20.02.2021 по делу №</w:t>
      </w:r>
      <w:r w:rsidR="00560838" w:rsidRPr="00560838">
        <w:rPr>
          <w:color w:val="auto"/>
          <w:sz w:val="22"/>
          <w:szCs w:val="22"/>
        </w:rPr>
        <w:t>А65-2923/2017</w:t>
      </w:r>
      <w:r w:rsidR="00560838">
        <w:rPr>
          <w:color w:val="auto"/>
          <w:sz w:val="22"/>
          <w:szCs w:val="22"/>
        </w:rPr>
        <w:t xml:space="preserve">, </w:t>
      </w:r>
      <w:r w:rsidRPr="001E60D0">
        <w:rPr>
          <w:color w:val="auto"/>
          <w:sz w:val="22"/>
          <w:szCs w:val="22"/>
        </w:rPr>
        <w:t xml:space="preserve">сообщает о проведении торгов по продаже имущества </w:t>
      </w:r>
      <w:r w:rsidR="00594825">
        <w:rPr>
          <w:color w:val="auto"/>
          <w:sz w:val="22"/>
          <w:szCs w:val="22"/>
        </w:rPr>
        <w:t xml:space="preserve">ООО </w:t>
      </w:r>
      <w:r w:rsidR="00384D1D" w:rsidRPr="00384D1D">
        <w:rPr>
          <w:color w:val="auto"/>
          <w:sz w:val="22"/>
          <w:szCs w:val="22"/>
        </w:rPr>
        <w:t>«Торговый дом «Золе» (4</w:t>
      </w:r>
      <w:r w:rsidR="00560838">
        <w:rPr>
          <w:color w:val="auto"/>
          <w:sz w:val="22"/>
          <w:szCs w:val="22"/>
        </w:rPr>
        <w:t xml:space="preserve">20107, Республика Татарстан, </w:t>
      </w:r>
      <w:proofErr w:type="spellStart"/>
      <w:r w:rsidR="00560838">
        <w:rPr>
          <w:color w:val="auto"/>
          <w:sz w:val="22"/>
          <w:szCs w:val="22"/>
        </w:rPr>
        <w:t>г.Казань</w:t>
      </w:r>
      <w:proofErr w:type="spellEnd"/>
      <w:r w:rsidR="00560838">
        <w:rPr>
          <w:color w:val="auto"/>
          <w:sz w:val="22"/>
          <w:szCs w:val="22"/>
        </w:rPr>
        <w:t xml:space="preserve">, </w:t>
      </w:r>
      <w:proofErr w:type="spellStart"/>
      <w:r w:rsidR="00560838">
        <w:rPr>
          <w:color w:val="auto"/>
          <w:sz w:val="22"/>
          <w:szCs w:val="22"/>
        </w:rPr>
        <w:t>ул.</w:t>
      </w:r>
      <w:r w:rsidR="00384D1D" w:rsidRPr="00384D1D">
        <w:rPr>
          <w:color w:val="auto"/>
          <w:sz w:val="22"/>
          <w:szCs w:val="22"/>
        </w:rPr>
        <w:t>Спартаковская</w:t>
      </w:r>
      <w:proofErr w:type="spellEnd"/>
      <w:r w:rsidR="00384D1D" w:rsidRPr="00384D1D">
        <w:rPr>
          <w:color w:val="auto"/>
          <w:sz w:val="22"/>
          <w:szCs w:val="22"/>
        </w:rPr>
        <w:t xml:space="preserve">, </w:t>
      </w:r>
      <w:r w:rsidR="00560838">
        <w:rPr>
          <w:color w:val="auto"/>
          <w:sz w:val="22"/>
          <w:szCs w:val="22"/>
        </w:rPr>
        <w:t>д.</w:t>
      </w:r>
      <w:r w:rsidR="00384D1D" w:rsidRPr="00384D1D">
        <w:rPr>
          <w:color w:val="auto"/>
          <w:sz w:val="22"/>
          <w:szCs w:val="22"/>
        </w:rPr>
        <w:t>2, ИНН</w:t>
      </w:r>
      <w:r w:rsidR="00384D1D">
        <w:rPr>
          <w:color w:val="auto"/>
          <w:sz w:val="22"/>
          <w:szCs w:val="22"/>
        </w:rPr>
        <w:t xml:space="preserve"> 1655248090, ОГРН 1121690049854</w:t>
      </w:r>
      <w:r w:rsidR="004F2A2E">
        <w:rPr>
          <w:color w:val="auto"/>
          <w:sz w:val="22"/>
          <w:szCs w:val="22"/>
        </w:rPr>
        <w:t xml:space="preserve">), </w:t>
      </w:r>
      <w:r w:rsidR="00560838">
        <w:rPr>
          <w:color w:val="auto"/>
          <w:sz w:val="22"/>
          <w:szCs w:val="22"/>
        </w:rPr>
        <w:t>свободного от залога.</w:t>
      </w:r>
    </w:p>
    <w:p w:rsidR="0084388D" w:rsidRDefault="0084388D" w:rsidP="00384D1D">
      <w:pPr>
        <w:tabs>
          <w:tab w:val="left" w:pos="567"/>
        </w:tabs>
        <w:autoSpaceDE w:val="0"/>
        <w:autoSpaceDN w:val="0"/>
        <w:adjustRightInd w:val="0"/>
        <w:jc w:val="both"/>
        <w:rPr>
          <w:b/>
          <w:sz w:val="22"/>
          <w:szCs w:val="22"/>
        </w:rPr>
      </w:pPr>
    </w:p>
    <w:p w:rsidR="00384D1D" w:rsidRDefault="003F5445" w:rsidP="00384D1D">
      <w:pPr>
        <w:tabs>
          <w:tab w:val="left" w:pos="567"/>
        </w:tabs>
        <w:autoSpaceDE w:val="0"/>
        <w:autoSpaceDN w:val="0"/>
        <w:adjustRightInd w:val="0"/>
        <w:jc w:val="both"/>
        <w:rPr>
          <w:sz w:val="22"/>
          <w:szCs w:val="22"/>
        </w:rPr>
      </w:pPr>
      <w:r w:rsidRPr="001E60D0">
        <w:rPr>
          <w:b/>
          <w:sz w:val="22"/>
          <w:szCs w:val="22"/>
        </w:rPr>
        <w:t>Лот</w:t>
      </w:r>
      <w:r w:rsidR="006247D9">
        <w:rPr>
          <w:b/>
          <w:sz w:val="22"/>
          <w:szCs w:val="22"/>
        </w:rPr>
        <w:t xml:space="preserve"> </w:t>
      </w:r>
      <w:r w:rsidRPr="001E60D0">
        <w:rPr>
          <w:b/>
          <w:sz w:val="22"/>
          <w:szCs w:val="22"/>
        </w:rPr>
        <w:t xml:space="preserve">№1: </w:t>
      </w:r>
      <w:r w:rsidR="00560838">
        <w:rPr>
          <w:sz w:val="22"/>
          <w:szCs w:val="22"/>
        </w:rPr>
        <w:t>Товарно-материальные ценности (канцтовары) – 40 наименований.</w:t>
      </w:r>
    </w:p>
    <w:p w:rsidR="00263ECA" w:rsidRPr="00B6589B" w:rsidRDefault="00263ECA" w:rsidP="00263ECA">
      <w:pPr>
        <w:tabs>
          <w:tab w:val="left" w:pos="567"/>
        </w:tabs>
        <w:autoSpaceDE w:val="0"/>
        <w:autoSpaceDN w:val="0"/>
        <w:adjustRightInd w:val="0"/>
        <w:jc w:val="both"/>
        <w:rPr>
          <w:sz w:val="22"/>
          <w:szCs w:val="22"/>
        </w:rPr>
      </w:pPr>
      <w:r w:rsidRPr="001E60D0">
        <w:rPr>
          <w:b/>
          <w:sz w:val="22"/>
          <w:szCs w:val="22"/>
        </w:rPr>
        <w:t xml:space="preserve">Начальная цена – </w:t>
      </w:r>
      <w:r w:rsidR="00560838">
        <w:rPr>
          <w:sz w:val="22"/>
          <w:szCs w:val="22"/>
        </w:rPr>
        <w:t>36 264,46</w:t>
      </w:r>
      <w:r w:rsidR="006233BC">
        <w:rPr>
          <w:sz w:val="22"/>
          <w:szCs w:val="22"/>
        </w:rPr>
        <w:t xml:space="preserve"> </w:t>
      </w:r>
      <w:r w:rsidRPr="00B6589B">
        <w:rPr>
          <w:sz w:val="22"/>
          <w:szCs w:val="22"/>
        </w:rPr>
        <w:t xml:space="preserve">руб., </w:t>
      </w:r>
      <w:r w:rsidR="00B6589B" w:rsidRPr="00B6589B">
        <w:rPr>
          <w:sz w:val="22"/>
          <w:szCs w:val="22"/>
        </w:rPr>
        <w:t>НДС</w:t>
      </w:r>
      <w:r w:rsidR="00CF777B">
        <w:rPr>
          <w:sz w:val="22"/>
          <w:szCs w:val="22"/>
        </w:rPr>
        <w:t xml:space="preserve"> не облагается.</w:t>
      </w:r>
    </w:p>
    <w:p w:rsidR="0008093F" w:rsidRDefault="00B6589B" w:rsidP="00E21517">
      <w:pPr>
        <w:tabs>
          <w:tab w:val="left" w:pos="567"/>
        </w:tabs>
        <w:autoSpaceDE w:val="0"/>
        <w:autoSpaceDN w:val="0"/>
        <w:adjustRightInd w:val="0"/>
        <w:jc w:val="both"/>
        <w:rPr>
          <w:b/>
          <w:sz w:val="22"/>
          <w:szCs w:val="22"/>
        </w:rPr>
      </w:pPr>
      <w:r>
        <w:rPr>
          <w:b/>
          <w:sz w:val="22"/>
          <w:szCs w:val="22"/>
        </w:rPr>
        <w:t>Величина снижения</w:t>
      </w:r>
      <w:r w:rsidR="00263ECA" w:rsidRPr="001E60D0">
        <w:rPr>
          <w:b/>
          <w:sz w:val="22"/>
          <w:szCs w:val="22"/>
        </w:rPr>
        <w:t xml:space="preserve"> – </w:t>
      </w:r>
      <w:r w:rsidR="00404271">
        <w:rPr>
          <w:sz w:val="22"/>
          <w:szCs w:val="22"/>
        </w:rPr>
        <w:t>1 813,22</w:t>
      </w:r>
      <w:r w:rsidR="00560838">
        <w:rPr>
          <w:sz w:val="22"/>
          <w:szCs w:val="22"/>
        </w:rPr>
        <w:t xml:space="preserve"> руб. (5</w:t>
      </w:r>
      <w:r w:rsidR="00263ECA" w:rsidRPr="00B6589B">
        <w:rPr>
          <w:sz w:val="22"/>
          <w:szCs w:val="22"/>
        </w:rPr>
        <w:t>% от начальной цены).</w:t>
      </w:r>
      <w:r w:rsidR="00263ECA" w:rsidRPr="001E60D0">
        <w:rPr>
          <w:b/>
          <w:sz w:val="22"/>
          <w:szCs w:val="22"/>
        </w:rPr>
        <w:t xml:space="preserve"> </w:t>
      </w:r>
    </w:p>
    <w:p w:rsidR="00B6589B" w:rsidRDefault="00B6589B" w:rsidP="00E21517">
      <w:pPr>
        <w:tabs>
          <w:tab w:val="left" w:pos="567"/>
        </w:tabs>
        <w:autoSpaceDE w:val="0"/>
        <w:autoSpaceDN w:val="0"/>
        <w:adjustRightInd w:val="0"/>
        <w:jc w:val="both"/>
        <w:rPr>
          <w:sz w:val="22"/>
          <w:szCs w:val="22"/>
        </w:rPr>
      </w:pPr>
      <w:r>
        <w:rPr>
          <w:b/>
          <w:sz w:val="22"/>
          <w:szCs w:val="22"/>
        </w:rPr>
        <w:t xml:space="preserve">Минимальная цена – </w:t>
      </w:r>
      <w:r w:rsidR="0084388D" w:rsidRPr="0084388D">
        <w:rPr>
          <w:sz w:val="22"/>
          <w:szCs w:val="22"/>
        </w:rPr>
        <w:t>18 132,23</w:t>
      </w:r>
      <w:r w:rsidR="0084388D">
        <w:rPr>
          <w:sz w:val="22"/>
          <w:szCs w:val="22"/>
        </w:rPr>
        <w:t xml:space="preserve"> </w:t>
      </w:r>
      <w:r>
        <w:rPr>
          <w:sz w:val="22"/>
          <w:szCs w:val="22"/>
        </w:rPr>
        <w:t>руб.</w:t>
      </w:r>
    </w:p>
    <w:p w:rsidR="00404271" w:rsidRDefault="00404271" w:rsidP="00404271">
      <w:pPr>
        <w:tabs>
          <w:tab w:val="left" w:pos="567"/>
        </w:tabs>
        <w:autoSpaceDE w:val="0"/>
        <w:autoSpaceDN w:val="0"/>
        <w:adjustRightInd w:val="0"/>
        <w:jc w:val="both"/>
        <w:rPr>
          <w:b/>
          <w:sz w:val="22"/>
          <w:szCs w:val="22"/>
        </w:rPr>
      </w:pPr>
    </w:p>
    <w:p w:rsidR="00404271" w:rsidRDefault="00404271" w:rsidP="00404271">
      <w:pPr>
        <w:tabs>
          <w:tab w:val="left" w:pos="567"/>
        </w:tabs>
        <w:autoSpaceDE w:val="0"/>
        <w:autoSpaceDN w:val="0"/>
        <w:adjustRightInd w:val="0"/>
        <w:jc w:val="both"/>
        <w:rPr>
          <w:sz w:val="22"/>
          <w:szCs w:val="22"/>
        </w:rPr>
      </w:pPr>
      <w:r w:rsidRPr="001E60D0">
        <w:rPr>
          <w:b/>
          <w:sz w:val="22"/>
          <w:szCs w:val="22"/>
        </w:rPr>
        <w:t>Лот</w:t>
      </w:r>
      <w:r>
        <w:rPr>
          <w:b/>
          <w:sz w:val="22"/>
          <w:szCs w:val="22"/>
        </w:rPr>
        <w:t xml:space="preserve"> №2</w:t>
      </w:r>
      <w:r w:rsidRPr="001E60D0">
        <w:rPr>
          <w:b/>
          <w:sz w:val="22"/>
          <w:szCs w:val="22"/>
        </w:rPr>
        <w:t xml:space="preserve">: </w:t>
      </w:r>
      <w:r>
        <w:rPr>
          <w:sz w:val="22"/>
          <w:szCs w:val="22"/>
        </w:rPr>
        <w:t>Товарно-материальные ценности (мебель) – 337 наименований.</w:t>
      </w:r>
    </w:p>
    <w:p w:rsidR="00404271" w:rsidRPr="00B6589B" w:rsidRDefault="00404271" w:rsidP="00404271">
      <w:pPr>
        <w:tabs>
          <w:tab w:val="left" w:pos="567"/>
        </w:tabs>
        <w:autoSpaceDE w:val="0"/>
        <w:autoSpaceDN w:val="0"/>
        <w:adjustRightInd w:val="0"/>
        <w:jc w:val="both"/>
        <w:rPr>
          <w:sz w:val="22"/>
          <w:szCs w:val="22"/>
        </w:rPr>
      </w:pPr>
      <w:r w:rsidRPr="001E60D0">
        <w:rPr>
          <w:b/>
          <w:sz w:val="22"/>
          <w:szCs w:val="22"/>
        </w:rPr>
        <w:t xml:space="preserve">Начальная цена – </w:t>
      </w:r>
      <w:r>
        <w:rPr>
          <w:sz w:val="22"/>
          <w:szCs w:val="22"/>
        </w:rPr>
        <w:t xml:space="preserve">566 551,10 </w:t>
      </w:r>
      <w:r w:rsidRPr="00B6589B">
        <w:rPr>
          <w:sz w:val="22"/>
          <w:szCs w:val="22"/>
        </w:rPr>
        <w:t>руб., НДС</w:t>
      </w:r>
      <w:r w:rsidR="00CF777B">
        <w:rPr>
          <w:sz w:val="22"/>
          <w:szCs w:val="22"/>
        </w:rPr>
        <w:t xml:space="preserve"> не облагается.</w:t>
      </w:r>
    </w:p>
    <w:p w:rsidR="00404271" w:rsidRDefault="00404271" w:rsidP="00404271">
      <w:pPr>
        <w:tabs>
          <w:tab w:val="left" w:pos="567"/>
        </w:tabs>
        <w:autoSpaceDE w:val="0"/>
        <w:autoSpaceDN w:val="0"/>
        <w:adjustRightInd w:val="0"/>
        <w:jc w:val="both"/>
        <w:rPr>
          <w:b/>
          <w:sz w:val="22"/>
          <w:szCs w:val="22"/>
        </w:rPr>
      </w:pPr>
      <w:r>
        <w:rPr>
          <w:b/>
          <w:sz w:val="22"/>
          <w:szCs w:val="22"/>
        </w:rPr>
        <w:t>Величина снижения</w:t>
      </w:r>
      <w:r w:rsidRPr="001E60D0">
        <w:rPr>
          <w:b/>
          <w:sz w:val="22"/>
          <w:szCs w:val="22"/>
        </w:rPr>
        <w:t xml:space="preserve"> – </w:t>
      </w:r>
      <w:r>
        <w:rPr>
          <w:sz w:val="22"/>
          <w:szCs w:val="22"/>
        </w:rPr>
        <w:t>28 327,56 руб. (5</w:t>
      </w:r>
      <w:r w:rsidRPr="00B6589B">
        <w:rPr>
          <w:sz w:val="22"/>
          <w:szCs w:val="22"/>
        </w:rPr>
        <w:t>% от начальной цены).</w:t>
      </w:r>
      <w:r w:rsidRPr="001E60D0">
        <w:rPr>
          <w:b/>
          <w:sz w:val="22"/>
          <w:szCs w:val="22"/>
        </w:rPr>
        <w:t xml:space="preserve"> </w:t>
      </w:r>
    </w:p>
    <w:p w:rsidR="00404271" w:rsidRDefault="00404271" w:rsidP="00404271">
      <w:pPr>
        <w:tabs>
          <w:tab w:val="left" w:pos="567"/>
        </w:tabs>
        <w:autoSpaceDE w:val="0"/>
        <w:autoSpaceDN w:val="0"/>
        <w:adjustRightInd w:val="0"/>
        <w:jc w:val="both"/>
        <w:rPr>
          <w:sz w:val="22"/>
          <w:szCs w:val="22"/>
        </w:rPr>
      </w:pPr>
      <w:r>
        <w:rPr>
          <w:b/>
          <w:sz w:val="22"/>
          <w:szCs w:val="22"/>
        </w:rPr>
        <w:t xml:space="preserve">Минимальная цена – </w:t>
      </w:r>
      <w:r w:rsidR="0084388D" w:rsidRPr="0084388D">
        <w:rPr>
          <w:sz w:val="22"/>
          <w:szCs w:val="22"/>
        </w:rPr>
        <w:t>283 275,55</w:t>
      </w:r>
      <w:r w:rsidR="0084388D">
        <w:rPr>
          <w:sz w:val="22"/>
          <w:szCs w:val="22"/>
        </w:rPr>
        <w:t xml:space="preserve"> </w:t>
      </w:r>
      <w:r>
        <w:rPr>
          <w:sz w:val="22"/>
          <w:szCs w:val="22"/>
        </w:rPr>
        <w:t>руб.</w:t>
      </w:r>
    </w:p>
    <w:p w:rsidR="00404271" w:rsidRDefault="00404271" w:rsidP="00404271">
      <w:pPr>
        <w:tabs>
          <w:tab w:val="left" w:pos="567"/>
        </w:tabs>
        <w:autoSpaceDE w:val="0"/>
        <w:autoSpaceDN w:val="0"/>
        <w:adjustRightInd w:val="0"/>
        <w:jc w:val="both"/>
        <w:rPr>
          <w:b/>
          <w:sz w:val="22"/>
          <w:szCs w:val="22"/>
        </w:rPr>
      </w:pPr>
    </w:p>
    <w:p w:rsidR="00404271" w:rsidRDefault="00404271" w:rsidP="00404271">
      <w:pPr>
        <w:tabs>
          <w:tab w:val="left" w:pos="567"/>
        </w:tabs>
        <w:autoSpaceDE w:val="0"/>
        <w:autoSpaceDN w:val="0"/>
        <w:adjustRightInd w:val="0"/>
        <w:jc w:val="both"/>
        <w:rPr>
          <w:sz w:val="22"/>
          <w:szCs w:val="22"/>
        </w:rPr>
      </w:pPr>
      <w:r w:rsidRPr="001E60D0">
        <w:rPr>
          <w:b/>
          <w:sz w:val="22"/>
          <w:szCs w:val="22"/>
        </w:rPr>
        <w:t>Лот</w:t>
      </w:r>
      <w:r>
        <w:rPr>
          <w:b/>
          <w:sz w:val="22"/>
          <w:szCs w:val="22"/>
        </w:rPr>
        <w:t xml:space="preserve"> №3</w:t>
      </w:r>
      <w:r w:rsidRPr="001E60D0">
        <w:rPr>
          <w:b/>
          <w:sz w:val="22"/>
          <w:szCs w:val="22"/>
        </w:rPr>
        <w:t xml:space="preserve">: </w:t>
      </w:r>
      <w:r>
        <w:rPr>
          <w:sz w:val="22"/>
          <w:szCs w:val="22"/>
        </w:rPr>
        <w:t>Товарно-материальные ценности (одежда) – 37 наименований.</w:t>
      </w:r>
    </w:p>
    <w:p w:rsidR="00404271" w:rsidRPr="00B6589B" w:rsidRDefault="00404271" w:rsidP="00404271">
      <w:pPr>
        <w:tabs>
          <w:tab w:val="left" w:pos="567"/>
        </w:tabs>
        <w:autoSpaceDE w:val="0"/>
        <w:autoSpaceDN w:val="0"/>
        <w:adjustRightInd w:val="0"/>
        <w:jc w:val="both"/>
        <w:rPr>
          <w:sz w:val="22"/>
          <w:szCs w:val="22"/>
        </w:rPr>
      </w:pPr>
      <w:r w:rsidRPr="001E60D0">
        <w:rPr>
          <w:b/>
          <w:sz w:val="22"/>
          <w:szCs w:val="22"/>
        </w:rPr>
        <w:t xml:space="preserve">Начальная цена – </w:t>
      </w:r>
      <w:r>
        <w:rPr>
          <w:sz w:val="22"/>
          <w:szCs w:val="22"/>
        </w:rPr>
        <w:t xml:space="preserve">295 717,04 </w:t>
      </w:r>
      <w:r w:rsidRPr="00B6589B">
        <w:rPr>
          <w:sz w:val="22"/>
          <w:szCs w:val="22"/>
        </w:rPr>
        <w:t>руб., НДС</w:t>
      </w:r>
      <w:r w:rsidR="00CF777B">
        <w:rPr>
          <w:sz w:val="22"/>
          <w:szCs w:val="22"/>
        </w:rPr>
        <w:t xml:space="preserve"> не облагается.</w:t>
      </w:r>
    </w:p>
    <w:p w:rsidR="00404271" w:rsidRDefault="00404271" w:rsidP="00404271">
      <w:pPr>
        <w:tabs>
          <w:tab w:val="left" w:pos="567"/>
        </w:tabs>
        <w:autoSpaceDE w:val="0"/>
        <w:autoSpaceDN w:val="0"/>
        <w:adjustRightInd w:val="0"/>
        <w:jc w:val="both"/>
        <w:rPr>
          <w:b/>
          <w:sz w:val="22"/>
          <w:szCs w:val="22"/>
        </w:rPr>
      </w:pPr>
      <w:r>
        <w:rPr>
          <w:b/>
          <w:sz w:val="22"/>
          <w:szCs w:val="22"/>
        </w:rPr>
        <w:t>Величина снижения</w:t>
      </w:r>
      <w:r w:rsidRPr="001E60D0">
        <w:rPr>
          <w:b/>
          <w:sz w:val="22"/>
          <w:szCs w:val="22"/>
        </w:rPr>
        <w:t xml:space="preserve"> – </w:t>
      </w:r>
      <w:r>
        <w:rPr>
          <w:sz w:val="22"/>
          <w:szCs w:val="22"/>
        </w:rPr>
        <w:t>14 785,85 руб. (5</w:t>
      </w:r>
      <w:r w:rsidRPr="00B6589B">
        <w:rPr>
          <w:sz w:val="22"/>
          <w:szCs w:val="22"/>
        </w:rPr>
        <w:t>% от начальной цены).</w:t>
      </w:r>
      <w:r w:rsidRPr="001E60D0">
        <w:rPr>
          <w:b/>
          <w:sz w:val="22"/>
          <w:szCs w:val="22"/>
        </w:rPr>
        <w:t xml:space="preserve"> </w:t>
      </w:r>
    </w:p>
    <w:p w:rsidR="00404271" w:rsidRDefault="00404271" w:rsidP="00404271">
      <w:pPr>
        <w:tabs>
          <w:tab w:val="left" w:pos="567"/>
        </w:tabs>
        <w:autoSpaceDE w:val="0"/>
        <w:autoSpaceDN w:val="0"/>
        <w:adjustRightInd w:val="0"/>
        <w:jc w:val="both"/>
        <w:rPr>
          <w:sz w:val="22"/>
          <w:szCs w:val="22"/>
        </w:rPr>
      </w:pPr>
      <w:r>
        <w:rPr>
          <w:b/>
          <w:sz w:val="22"/>
          <w:szCs w:val="22"/>
        </w:rPr>
        <w:t xml:space="preserve">Минимальная цена – </w:t>
      </w:r>
      <w:r w:rsidRPr="00404271">
        <w:rPr>
          <w:sz w:val="22"/>
          <w:szCs w:val="22"/>
        </w:rPr>
        <w:t>147 858,52</w:t>
      </w:r>
      <w:r>
        <w:rPr>
          <w:sz w:val="22"/>
          <w:szCs w:val="22"/>
        </w:rPr>
        <w:t xml:space="preserve"> руб.</w:t>
      </w:r>
    </w:p>
    <w:p w:rsidR="00404271" w:rsidRDefault="00404271" w:rsidP="00E21517">
      <w:pPr>
        <w:tabs>
          <w:tab w:val="left" w:pos="567"/>
        </w:tabs>
        <w:autoSpaceDE w:val="0"/>
        <w:autoSpaceDN w:val="0"/>
        <w:adjustRightInd w:val="0"/>
        <w:jc w:val="both"/>
        <w:rPr>
          <w:sz w:val="22"/>
          <w:szCs w:val="22"/>
        </w:rPr>
      </w:pPr>
    </w:p>
    <w:p w:rsidR="00CF777B" w:rsidRDefault="00560838" w:rsidP="00E21517">
      <w:pPr>
        <w:tabs>
          <w:tab w:val="left" w:pos="567"/>
        </w:tabs>
        <w:autoSpaceDE w:val="0"/>
        <w:autoSpaceDN w:val="0"/>
        <w:adjustRightInd w:val="0"/>
        <w:jc w:val="both"/>
        <w:rPr>
          <w:sz w:val="22"/>
          <w:szCs w:val="22"/>
        </w:rPr>
      </w:pPr>
      <w:r w:rsidRPr="00404271">
        <w:rPr>
          <w:b/>
          <w:sz w:val="22"/>
          <w:szCs w:val="22"/>
        </w:rPr>
        <w:t>Примечание</w:t>
      </w:r>
      <w:r w:rsidRPr="00560838">
        <w:rPr>
          <w:sz w:val="22"/>
          <w:szCs w:val="22"/>
        </w:rPr>
        <w:t xml:space="preserve">: </w:t>
      </w:r>
      <w:r w:rsidR="0084388D" w:rsidRPr="0084388D">
        <w:rPr>
          <w:sz w:val="22"/>
          <w:szCs w:val="22"/>
        </w:rPr>
        <w:t>Полный перечень имущества, входящег</w:t>
      </w:r>
      <w:r w:rsidR="0084388D">
        <w:rPr>
          <w:sz w:val="22"/>
          <w:szCs w:val="22"/>
        </w:rPr>
        <w:t>о в лоты, содержится в отдельном файле, размещенном</w:t>
      </w:r>
      <w:r w:rsidR="0084388D" w:rsidRPr="0084388D">
        <w:rPr>
          <w:sz w:val="22"/>
          <w:szCs w:val="22"/>
        </w:rPr>
        <w:t xml:space="preserve"> на электронной торговой площадке, а также на сайте Единого Федерального реестра сведений о банкротстве.</w:t>
      </w:r>
    </w:p>
    <w:p w:rsidR="00B63F7E" w:rsidRDefault="00B6589B" w:rsidP="00B63F7E">
      <w:pPr>
        <w:tabs>
          <w:tab w:val="left" w:pos="142"/>
        </w:tabs>
        <w:jc w:val="both"/>
        <w:rPr>
          <w:sz w:val="22"/>
          <w:szCs w:val="22"/>
        </w:rPr>
      </w:pPr>
      <w:r w:rsidRPr="009658AD">
        <w:rPr>
          <w:b/>
          <w:bCs/>
          <w:color w:val="auto"/>
          <w:sz w:val="22"/>
          <w:szCs w:val="22"/>
        </w:rPr>
        <w:t>Срок, по истечении которого последова</w:t>
      </w:r>
      <w:r w:rsidR="00B63F7E">
        <w:rPr>
          <w:b/>
          <w:bCs/>
          <w:color w:val="auto"/>
          <w:sz w:val="22"/>
          <w:szCs w:val="22"/>
        </w:rPr>
        <w:t xml:space="preserve">тельно снижается начальная цена: </w:t>
      </w:r>
      <w:r w:rsidR="00B63F7E" w:rsidRPr="00B63F7E">
        <w:rPr>
          <w:sz w:val="22"/>
          <w:szCs w:val="22"/>
        </w:rPr>
        <w:t xml:space="preserve">для первого периода - </w:t>
      </w:r>
      <w:r w:rsidR="00EE5B0D">
        <w:rPr>
          <w:sz w:val="22"/>
          <w:szCs w:val="22"/>
        </w:rPr>
        <w:t>21 календарный день</w:t>
      </w:r>
      <w:r w:rsidR="00B63F7E" w:rsidRPr="00B63F7E">
        <w:rPr>
          <w:sz w:val="22"/>
          <w:szCs w:val="22"/>
        </w:rPr>
        <w:t xml:space="preserve">, для последующих периодов - 7 календарных дней. Перерыв для подведения итогов периода торгов между периодами составляет </w:t>
      </w:r>
      <w:r w:rsidR="00EE5B0D">
        <w:rPr>
          <w:sz w:val="22"/>
          <w:szCs w:val="22"/>
        </w:rPr>
        <w:t>1 рабочий день</w:t>
      </w:r>
      <w:r w:rsidR="00B63F7E">
        <w:rPr>
          <w:sz w:val="22"/>
          <w:szCs w:val="22"/>
        </w:rPr>
        <w:t>.</w:t>
      </w:r>
      <w:r w:rsidR="00CF777B">
        <w:rPr>
          <w:sz w:val="22"/>
          <w:szCs w:val="22"/>
        </w:rPr>
        <w:t xml:space="preserve"> Начальная цена по всем лотам действует с 14:00 24.05.2022 до 14:00 14.06.2022.</w:t>
      </w:r>
    </w:p>
    <w:p w:rsidR="003F5445" w:rsidRPr="001E60D0" w:rsidRDefault="003F5445" w:rsidP="00B63F7E">
      <w:pPr>
        <w:tabs>
          <w:tab w:val="left" w:pos="142"/>
        </w:tabs>
        <w:jc w:val="both"/>
        <w:rPr>
          <w:bCs/>
          <w:color w:val="auto"/>
          <w:sz w:val="22"/>
          <w:szCs w:val="22"/>
        </w:rPr>
      </w:pPr>
      <w:r w:rsidRPr="001E60D0">
        <w:rPr>
          <w:b/>
          <w:bCs/>
          <w:color w:val="auto"/>
          <w:sz w:val="22"/>
          <w:szCs w:val="22"/>
        </w:rPr>
        <w:t>Торги будут проводиться в соответствии с приказом Минэкономразвития России от 23.07.2015 г. №495 на</w:t>
      </w:r>
      <w:r w:rsidR="00263ECA" w:rsidRPr="001E60D0">
        <w:rPr>
          <w:b/>
          <w:bCs/>
          <w:color w:val="auto"/>
          <w:sz w:val="22"/>
          <w:szCs w:val="22"/>
        </w:rPr>
        <w:t xml:space="preserve"> электронной торговой площадке </w:t>
      </w:r>
      <w:r w:rsidR="00EE5B0D" w:rsidRPr="00EE5B0D">
        <w:rPr>
          <w:b/>
          <w:bCs/>
          <w:color w:val="auto"/>
          <w:sz w:val="22"/>
          <w:szCs w:val="22"/>
        </w:rPr>
        <w:t>АО «Российский аукционный дом»</w:t>
      </w:r>
      <w:r w:rsidR="00EE5B0D">
        <w:rPr>
          <w:b/>
          <w:bCs/>
          <w:color w:val="auto"/>
          <w:sz w:val="22"/>
          <w:szCs w:val="22"/>
        </w:rPr>
        <w:t xml:space="preserve">, </w:t>
      </w:r>
      <w:r w:rsidR="00EE5B0D" w:rsidRPr="00EE5B0D">
        <w:rPr>
          <w:b/>
          <w:bCs/>
          <w:color w:val="auto"/>
          <w:sz w:val="22"/>
          <w:szCs w:val="22"/>
        </w:rPr>
        <w:t xml:space="preserve">размещенной по адресу http://www.lot-online.ru/.  </w:t>
      </w:r>
    </w:p>
    <w:p w:rsidR="00CF777B" w:rsidRDefault="00CF777B" w:rsidP="003F5445">
      <w:pPr>
        <w:jc w:val="both"/>
        <w:rPr>
          <w:color w:val="auto"/>
          <w:sz w:val="22"/>
          <w:szCs w:val="22"/>
        </w:rPr>
      </w:pPr>
      <w:r w:rsidRPr="00CF777B">
        <w:rPr>
          <w:bCs/>
          <w:sz w:val="22"/>
          <w:szCs w:val="22"/>
        </w:rPr>
        <w:t>Ознакомление с имуществом осуществляется</w:t>
      </w:r>
      <w:r>
        <w:rPr>
          <w:bCs/>
          <w:sz w:val="22"/>
          <w:szCs w:val="22"/>
        </w:rPr>
        <w:t xml:space="preserve"> </w:t>
      </w:r>
      <w:r w:rsidR="003F5445" w:rsidRPr="001E60D0">
        <w:rPr>
          <w:bCs/>
          <w:sz w:val="22"/>
          <w:szCs w:val="22"/>
        </w:rPr>
        <w:t xml:space="preserve">по адресу: </w:t>
      </w:r>
      <w:r w:rsidR="00CA04DF" w:rsidRPr="00CA04DF">
        <w:rPr>
          <w:color w:val="auto"/>
          <w:sz w:val="22"/>
          <w:szCs w:val="22"/>
        </w:rPr>
        <w:t xml:space="preserve">Республика Татарстан, </w:t>
      </w:r>
      <w:proofErr w:type="spellStart"/>
      <w:r w:rsidR="00CA04DF" w:rsidRPr="00CA04DF">
        <w:rPr>
          <w:color w:val="auto"/>
          <w:sz w:val="22"/>
          <w:szCs w:val="22"/>
        </w:rPr>
        <w:t>Пестречинский</w:t>
      </w:r>
      <w:proofErr w:type="spellEnd"/>
      <w:r w:rsidR="00CA04DF" w:rsidRPr="00CA04DF">
        <w:rPr>
          <w:color w:val="auto"/>
          <w:sz w:val="22"/>
          <w:szCs w:val="22"/>
        </w:rPr>
        <w:t xml:space="preserve"> р-н, с. Богородское</w:t>
      </w:r>
      <w:bookmarkStart w:id="0" w:name="_GoBack"/>
      <w:bookmarkEnd w:id="0"/>
      <w:r>
        <w:rPr>
          <w:color w:val="auto"/>
          <w:sz w:val="22"/>
          <w:szCs w:val="22"/>
        </w:rPr>
        <w:t xml:space="preserve"> </w:t>
      </w:r>
      <w:r w:rsidRPr="00CF777B">
        <w:rPr>
          <w:color w:val="auto"/>
          <w:sz w:val="22"/>
          <w:szCs w:val="22"/>
        </w:rPr>
        <w:t>в рабочие дни с 9:00 до 18:00 по предварительной договоренности с конкурсным управляющим по телефону: 89196910476, e-mail: arbitr.marat@gmail.com.</w:t>
      </w:r>
    </w:p>
    <w:p w:rsidR="003F5445" w:rsidRPr="001E60D0" w:rsidRDefault="00263ECA" w:rsidP="003F5445">
      <w:pPr>
        <w:jc w:val="both"/>
        <w:rPr>
          <w:sz w:val="22"/>
          <w:szCs w:val="22"/>
        </w:rPr>
      </w:pPr>
      <w:r w:rsidRPr="001E60D0">
        <w:rPr>
          <w:bCs/>
          <w:color w:val="auto"/>
          <w:sz w:val="22"/>
          <w:szCs w:val="22"/>
        </w:rPr>
        <w:t>Форма проведения</w:t>
      </w:r>
      <w:r w:rsidR="003F5445" w:rsidRPr="001E60D0">
        <w:rPr>
          <w:bCs/>
          <w:color w:val="auto"/>
          <w:sz w:val="22"/>
          <w:szCs w:val="22"/>
        </w:rPr>
        <w:t xml:space="preserve"> торгов:</w:t>
      </w:r>
      <w:r w:rsidR="003F5445" w:rsidRPr="001E60D0">
        <w:rPr>
          <w:color w:val="auto"/>
          <w:sz w:val="22"/>
          <w:szCs w:val="22"/>
        </w:rPr>
        <w:t xml:space="preserve"> </w:t>
      </w:r>
      <w:r w:rsidR="00B63F7E" w:rsidRPr="00B63F7E">
        <w:rPr>
          <w:color w:val="auto"/>
          <w:sz w:val="22"/>
          <w:szCs w:val="22"/>
        </w:rPr>
        <w:t>публичное предложение</w:t>
      </w:r>
      <w:r w:rsidR="003F5445" w:rsidRPr="001E60D0">
        <w:rPr>
          <w:color w:val="auto"/>
          <w:sz w:val="22"/>
          <w:szCs w:val="22"/>
        </w:rPr>
        <w:t xml:space="preserve">, </w:t>
      </w:r>
      <w:r w:rsidR="003F5445" w:rsidRPr="001E60D0">
        <w:rPr>
          <w:bCs/>
          <w:color w:val="auto"/>
          <w:sz w:val="22"/>
          <w:szCs w:val="22"/>
        </w:rPr>
        <w:t xml:space="preserve">форма представления предложений о цене имущества – открытая. </w:t>
      </w:r>
    </w:p>
    <w:p w:rsidR="00263ECA" w:rsidRPr="00CF777B" w:rsidRDefault="003F5445" w:rsidP="003F5445">
      <w:pPr>
        <w:autoSpaceDE w:val="0"/>
        <w:autoSpaceDN w:val="0"/>
        <w:adjustRightInd w:val="0"/>
        <w:jc w:val="both"/>
        <w:rPr>
          <w:b/>
          <w:color w:val="auto"/>
          <w:sz w:val="22"/>
          <w:szCs w:val="22"/>
        </w:rPr>
      </w:pPr>
      <w:r w:rsidRPr="00CF777B">
        <w:rPr>
          <w:b/>
          <w:color w:val="auto"/>
          <w:sz w:val="22"/>
          <w:szCs w:val="22"/>
        </w:rPr>
        <w:t xml:space="preserve">Заявки на участие в торгах принимаются в электронной форме по адресу: </w:t>
      </w:r>
      <w:r w:rsidR="00FF0D76" w:rsidRPr="00CF777B">
        <w:rPr>
          <w:b/>
          <w:sz w:val="22"/>
          <w:szCs w:val="22"/>
        </w:rPr>
        <w:t>http://www.lot-online.ru/</w:t>
      </w:r>
      <w:r w:rsidR="004018D4" w:rsidRPr="00CF777B">
        <w:rPr>
          <w:b/>
          <w:sz w:val="22"/>
          <w:szCs w:val="22"/>
        </w:rPr>
        <w:t xml:space="preserve"> </w:t>
      </w:r>
      <w:r w:rsidR="00CF777B">
        <w:rPr>
          <w:b/>
          <w:color w:val="auto"/>
          <w:sz w:val="22"/>
          <w:szCs w:val="22"/>
        </w:rPr>
        <w:t>с 14:00</w:t>
      </w:r>
      <w:r w:rsidR="00E3201A" w:rsidRPr="00CF777B">
        <w:rPr>
          <w:b/>
          <w:color w:val="auto"/>
          <w:sz w:val="22"/>
          <w:szCs w:val="22"/>
        </w:rPr>
        <w:t xml:space="preserve"> </w:t>
      </w:r>
      <w:r w:rsidR="00CF777B">
        <w:rPr>
          <w:b/>
          <w:color w:val="auto"/>
          <w:sz w:val="22"/>
          <w:szCs w:val="22"/>
        </w:rPr>
        <w:t>24.05.2022 до 14:00 06.09.2022.</w:t>
      </w:r>
    </w:p>
    <w:p w:rsidR="00E018E2" w:rsidRPr="001E60D0" w:rsidRDefault="00E018E2" w:rsidP="003F5445">
      <w:pPr>
        <w:jc w:val="both"/>
        <w:rPr>
          <w:color w:val="auto"/>
          <w:sz w:val="22"/>
          <w:szCs w:val="22"/>
        </w:rPr>
      </w:pPr>
      <w:r w:rsidRPr="001E60D0">
        <w:rPr>
          <w:color w:val="auto"/>
          <w:sz w:val="22"/>
          <w:szCs w:val="22"/>
        </w:rPr>
        <w:t>Участниками торгов признаются лица, подавшие заявку на участие в торгах и уплатившие задаток. Заявка на участие в торгах составляется в произвольной форме на русском языке и должна содержать следующие сведения: наименование, организационно-правовая форма, место нахождения, почтовый адрес заявителя (для юр. лица); фамилия, имя, отчество, паспортные данные, сведения о месте жительства заявителя (для физ.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внешнему управляющему и о характере этой заинтересованности, сведения об участии в капитале заявителя внешнего управляющего, а также саморегулируемой организации арбитражных управляющих, членом которой является внешний управляющий. Заявка, а также документы, прилагаемые к заявке, должны соответствовать положениям ст. 110 ФЗ «О нес</w:t>
      </w:r>
      <w:r w:rsidR="006247D9">
        <w:rPr>
          <w:color w:val="auto"/>
          <w:sz w:val="22"/>
          <w:szCs w:val="22"/>
        </w:rPr>
        <w:t xml:space="preserve">остоятельности (банкротстве) и </w:t>
      </w:r>
      <w:r w:rsidRPr="001E60D0">
        <w:rPr>
          <w:color w:val="auto"/>
          <w:sz w:val="22"/>
          <w:szCs w:val="22"/>
        </w:rPr>
        <w:t>Приказу Минэкономразвития РФ №495 от 23.07.2015г. и представлены в форме электронных документов, подписанных ЭЦП.</w:t>
      </w:r>
    </w:p>
    <w:p w:rsidR="003F5445" w:rsidRDefault="00FF0D76" w:rsidP="003F5445">
      <w:pPr>
        <w:jc w:val="both"/>
        <w:rPr>
          <w:color w:val="auto"/>
          <w:sz w:val="22"/>
          <w:szCs w:val="22"/>
        </w:rPr>
      </w:pPr>
      <w:r>
        <w:rPr>
          <w:color w:val="auto"/>
          <w:sz w:val="22"/>
          <w:szCs w:val="22"/>
        </w:rPr>
        <w:t>Задаток составляет 1</w:t>
      </w:r>
      <w:r w:rsidR="003F5445" w:rsidRPr="001E60D0">
        <w:rPr>
          <w:color w:val="auto"/>
          <w:sz w:val="22"/>
          <w:szCs w:val="22"/>
        </w:rPr>
        <w:t xml:space="preserve">0% </w:t>
      </w:r>
      <w:r w:rsidR="00B63F7E" w:rsidRPr="00B63F7E">
        <w:rPr>
          <w:color w:val="auto"/>
          <w:sz w:val="22"/>
          <w:szCs w:val="22"/>
        </w:rPr>
        <w:t>от начальной стоимости имущества, действующей на момент подачи заявки</w:t>
      </w:r>
      <w:r w:rsidR="00B63F7E">
        <w:rPr>
          <w:color w:val="auto"/>
          <w:sz w:val="22"/>
          <w:szCs w:val="22"/>
        </w:rPr>
        <w:t xml:space="preserve">, </w:t>
      </w:r>
      <w:r w:rsidR="003F5445" w:rsidRPr="001E60D0">
        <w:rPr>
          <w:color w:val="auto"/>
          <w:sz w:val="22"/>
          <w:szCs w:val="22"/>
        </w:rPr>
        <w:t>и вносится</w:t>
      </w:r>
      <w:r w:rsidR="004018D4" w:rsidRPr="001E60D0">
        <w:rPr>
          <w:color w:val="auto"/>
          <w:sz w:val="22"/>
          <w:szCs w:val="22"/>
        </w:rPr>
        <w:t xml:space="preserve"> </w:t>
      </w:r>
      <w:r w:rsidR="00B63F7E" w:rsidRPr="00B63F7E">
        <w:rPr>
          <w:color w:val="auto"/>
          <w:sz w:val="22"/>
          <w:szCs w:val="22"/>
        </w:rPr>
        <w:t xml:space="preserve">до момента представления заявки на участие в торгах </w:t>
      </w:r>
      <w:r w:rsidR="004018D4" w:rsidRPr="001E60D0">
        <w:rPr>
          <w:color w:val="auto"/>
          <w:sz w:val="22"/>
          <w:szCs w:val="22"/>
        </w:rPr>
        <w:t xml:space="preserve">на </w:t>
      </w:r>
      <w:r w:rsidR="00B63F7E">
        <w:rPr>
          <w:color w:val="auto"/>
          <w:sz w:val="22"/>
          <w:szCs w:val="22"/>
        </w:rPr>
        <w:t xml:space="preserve">специальный </w:t>
      </w:r>
      <w:r w:rsidR="009043AD">
        <w:rPr>
          <w:color w:val="auto"/>
          <w:sz w:val="22"/>
          <w:szCs w:val="22"/>
        </w:rPr>
        <w:t xml:space="preserve">(задатковый) </w:t>
      </w:r>
      <w:r w:rsidR="00E018E2" w:rsidRPr="001E60D0">
        <w:rPr>
          <w:color w:val="auto"/>
          <w:sz w:val="22"/>
          <w:szCs w:val="22"/>
        </w:rPr>
        <w:t xml:space="preserve">счет </w:t>
      </w:r>
      <w:r w:rsidR="009043AD">
        <w:rPr>
          <w:color w:val="auto"/>
          <w:sz w:val="22"/>
          <w:szCs w:val="22"/>
        </w:rPr>
        <w:t xml:space="preserve">Должника – получатель </w:t>
      </w:r>
      <w:r w:rsidR="00E3201A">
        <w:rPr>
          <w:color w:val="auto"/>
          <w:sz w:val="22"/>
          <w:szCs w:val="22"/>
        </w:rPr>
        <w:t>ООО «</w:t>
      </w:r>
      <w:r w:rsidRPr="00FF0D76">
        <w:rPr>
          <w:color w:val="auto"/>
          <w:sz w:val="22"/>
          <w:szCs w:val="22"/>
        </w:rPr>
        <w:t>Торговый дом «Золе</w:t>
      </w:r>
      <w:r w:rsidR="00E3201A">
        <w:rPr>
          <w:color w:val="auto"/>
          <w:sz w:val="22"/>
          <w:szCs w:val="22"/>
        </w:rPr>
        <w:t>»</w:t>
      </w:r>
      <w:r w:rsidR="009043AD">
        <w:rPr>
          <w:bCs/>
          <w:iCs/>
          <w:sz w:val="22"/>
          <w:szCs w:val="22"/>
        </w:rPr>
        <w:t xml:space="preserve"> (ИНН </w:t>
      </w:r>
      <w:r w:rsidR="009043AD" w:rsidRPr="009043AD">
        <w:rPr>
          <w:bCs/>
          <w:iCs/>
          <w:sz w:val="22"/>
          <w:szCs w:val="22"/>
        </w:rPr>
        <w:t>1655248090</w:t>
      </w:r>
      <w:r w:rsidR="009043AD">
        <w:rPr>
          <w:bCs/>
          <w:iCs/>
          <w:sz w:val="22"/>
          <w:szCs w:val="22"/>
        </w:rPr>
        <w:t xml:space="preserve">, КПП </w:t>
      </w:r>
      <w:r w:rsidR="009043AD" w:rsidRPr="009043AD">
        <w:rPr>
          <w:bCs/>
          <w:iCs/>
          <w:sz w:val="22"/>
          <w:szCs w:val="22"/>
        </w:rPr>
        <w:t>165501001</w:t>
      </w:r>
      <w:r w:rsidR="009043AD">
        <w:rPr>
          <w:bCs/>
          <w:iCs/>
          <w:sz w:val="22"/>
          <w:szCs w:val="22"/>
        </w:rPr>
        <w:t xml:space="preserve">, р/с </w:t>
      </w:r>
      <w:r w:rsidR="009043AD" w:rsidRPr="009043AD">
        <w:rPr>
          <w:bCs/>
          <w:iCs/>
          <w:sz w:val="22"/>
          <w:szCs w:val="22"/>
        </w:rPr>
        <w:t xml:space="preserve">40702810600030014695 в ООО КБЭР «Банк Казани», БИК 049205844, </w:t>
      </w:r>
      <w:r w:rsidR="009043AD">
        <w:rPr>
          <w:bCs/>
          <w:iCs/>
          <w:sz w:val="22"/>
          <w:szCs w:val="22"/>
        </w:rPr>
        <w:t>к/с</w:t>
      </w:r>
      <w:r w:rsidR="009043AD" w:rsidRPr="009043AD">
        <w:rPr>
          <w:bCs/>
          <w:iCs/>
          <w:sz w:val="22"/>
          <w:szCs w:val="22"/>
        </w:rPr>
        <w:t xml:space="preserve"> 30101810100000000844</w:t>
      </w:r>
      <w:r w:rsidR="009043AD">
        <w:rPr>
          <w:bCs/>
          <w:iCs/>
          <w:sz w:val="22"/>
          <w:szCs w:val="22"/>
        </w:rPr>
        <w:t xml:space="preserve">). </w:t>
      </w:r>
      <w:r w:rsidR="00B63F7E" w:rsidRPr="00B63F7E">
        <w:rPr>
          <w:color w:val="auto"/>
          <w:sz w:val="22"/>
          <w:szCs w:val="22"/>
        </w:rPr>
        <w:t>Заявитель обязан обеспечить поступление задатка не позд</w:t>
      </w:r>
      <w:r w:rsidR="009043AD">
        <w:rPr>
          <w:color w:val="auto"/>
          <w:sz w:val="22"/>
          <w:szCs w:val="22"/>
        </w:rPr>
        <w:t>нее даты и времени окончания при</w:t>
      </w:r>
      <w:r w:rsidR="00B63F7E" w:rsidRPr="00B63F7E">
        <w:rPr>
          <w:color w:val="auto"/>
          <w:sz w:val="22"/>
          <w:szCs w:val="22"/>
        </w:rPr>
        <w:t>ема заявок на участие в торгах для соответствующего периода проведения торгов.</w:t>
      </w:r>
    </w:p>
    <w:p w:rsidR="00B63F7E" w:rsidRPr="00B63F7E" w:rsidRDefault="00B63F7E" w:rsidP="00B63F7E">
      <w:pPr>
        <w:autoSpaceDE w:val="0"/>
        <w:autoSpaceDN w:val="0"/>
        <w:adjustRightInd w:val="0"/>
        <w:jc w:val="both"/>
        <w:rPr>
          <w:color w:val="auto"/>
          <w:sz w:val="22"/>
          <w:szCs w:val="22"/>
        </w:rPr>
      </w:pPr>
      <w:r w:rsidRPr="00B63F7E">
        <w:rPr>
          <w:color w:val="auto"/>
          <w:sz w:val="22"/>
          <w:szCs w:val="22"/>
        </w:rPr>
        <w:t xml:space="preserve">Победителем является участник торгов, представивший заявку на участие в торгах, содержащую цену имущества, которая не ниже начальной цены продажи имущества, установленной для определенного периода </w:t>
      </w:r>
      <w:r w:rsidRPr="00B63F7E">
        <w:rPr>
          <w:color w:val="auto"/>
          <w:sz w:val="22"/>
          <w:szCs w:val="22"/>
        </w:rPr>
        <w:lastRenderedPageBreak/>
        <w:t>проведения торгов при отсутствии иных заявок. Если несколько участников торгов представили заявки с разной ценой имущества, победителем торгов становится участник, предложивший максимальную цену за это имущество, но не ниже начальной цены, установленной для определенного периода проведения торгов. Если несколько участников торгов представили заявки, содержащие равное предложение о цене (но не ниже начальной цены, установленной для определенного периода), победителем признается участник, который первым представил заявку на участие в торгах. С даты определения победителя торгов прием заявок прекращается.</w:t>
      </w:r>
      <w:r w:rsidR="00C934C9">
        <w:rPr>
          <w:color w:val="auto"/>
          <w:sz w:val="22"/>
          <w:szCs w:val="22"/>
        </w:rPr>
        <w:t xml:space="preserve"> </w:t>
      </w:r>
      <w:r w:rsidRPr="00B63F7E">
        <w:rPr>
          <w:color w:val="auto"/>
          <w:sz w:val="22"/>
          <w:szCs w:val="22"/>
        </w:rPr>
        <w:t xml:space="preserve">Результаты торгов подводятся в течение </w:t>
      </w:r>
      <w:r w:rsidR="008F23DD">
        <w:rPr>
          <w:color w:val="auto"/>
          <w:sz w:val="22"/>
          <w:szCs w:val="22"/>
        </w:rPr>
        <w:t>одного рабочего дня</w:t>
      </w:r>
      <w:r w:rsidRPr="00B63F7E">
        <w:rPr>
          <w:color w:val="auto"/>
          <w:sz w:val="22"/>
          <w:szCs w:val="22"/>
        </w:rPr>
        <w:t xml:space="preserve"> после истечения каждого периода цены.</w:t>
      </w:r>
    </w:p>
    <w:p w:rsidR="00FE157C" w:rsidRPr="001E60D0" w:rsidRDefault="003F5445" w:rsidP="001B0BC1">
      <w:pPr>
        <w:pStyle w:val="ConsPlusNormal"/>
        <w:tabs>
          <w:tab w:val="left" w:pos="9467"/>
          <w:tab w:val="left" w:pos="9540"/>
        </w:tabs>
        <w:ind w:firstLine="0"/>
        <w:jc w:val="both"/>
        <w:rPr>
          <w:sz w:val="22"/>
          <w:szCs w:val="22"/>
        </w:rPr>
      </w:pPr>
      <w:r w:rsidRPr="001E60D0">
        <w:rPr>
          <w:rFonts w:ascii="Times New Roman" w:hAnsi="Times New Roman" w:cs="Times New Roman"/>
          <w:sz w:val="22"/>
          <w:szCs w:val="22"/>
        </w:rPr>
        <w:t>В течение 5 дней с даты подписания протокола о результатах торгов арбитражный управляющий направляет победителю торгов предложение заключить договор купли-продажи. Оплата имущества должна быть произведена в течение 30 дней со дня под</w:t>
      </w:r>
      <w:r w:rsidR="00DB78B4">
        <w:rPr>
          <w:rFonts w:ascii="Times New Roman" w:hAnsi="Times New Roman" w:cs="Times New Roman"/>
          <w:sz w:val="22"/>
          <w:szCs w:val="22"/>
        </w:rPr>
        <w:t>писания договора на</w:t>
      </w:r>
      <w:r w:rsidR="00E018E2" w:rsidRPr="001E60D0">
        <w:rPr>
          <w:rFonts w:ascii="Times New Roman" w:hAnsi="Times New Roman" w:cs="Times New Roman"/>
          <w:sz w:val="22"/>
          <w:szCs w:val="22"/>
        </w:rPr>
        <w:t xml:space="preserve"> </w:t>
      </w:r>
      <w:r w:rsidR="009043AD">
        <w:rPr>
          <w:rFonts w:ascii="Times New Roman" w:hAnsi="Times New Roman" w:cs="Times New Roman"/>
          <w:sz w:val="22"/>
          <w:szCs w:val="22"/>
        </w:rPr>
        <w:t>основной</w:t>
      </w:r>
      <w:r w:rsidR="00B63F7E">
        <w:rPr>
          <w:rFonts w:ascii="Times New Roman" w:hAnsi="Times New Roman" w:cs="Times New Roman"/>
          <w:sz w:val="22"/>
          <w:szCs w:val="22"/>
        </w:rPr>
        <w:t xml:space="preserve"> </w:t>
      </w:r>
      <w:r w:rsidRPr="001E60D0">
        <w:rPr>
          <w:rFonts w:ascii="Times New Roman" w:hAnsi="Times New Roman" w:cs="Times New Roman"/>
          <w:sz w:val="22"/>
          <w:szCs w:val="22"/>
        </w:rPr>
        <w:t xml:space="preserve">счет </w:t>
      </w:r>
      <w:r w:rsidR="009043AD" w:rsidRPr="009043AD">
        <w:rPr>
          <w:rFonts w:ascii="Times New Roman" w:hAnsi="Times New Roman" w:cs="Times New Roman"/>
          <w:sz w:val="22"/>
          <w:szCs w:val="22"/>
        </w:rPr>
        <w:t>Должника – получатель ООО «Торговый дом «Золе» (ИНН 1655248090, КПП 165501001, р/с 40702810400010014695 в ООО КБЭР «Бан</w:t>
      </w:r>
      <w:r w:rsidR="009043AD">
        <w:rPr>
          <w:rFonts w:ascii="Times New Roman" w:hAnsi="Times New Roman" w:cs="Times New Roman"/>
          <w:sz w:val="22"/>
          <w:szCs w:val="22"/>
        </w:rPr>
        <w:t>к Казани», БИК 049205844, к/с</w:t>
      </w:r>
      <w:r w:rsidR="009043AD" w:rsidRPr="009043AD">
        <w:rPr>
          <w:rFonts w:ascii="Times New Roman" w:hAnsi="Times New Roman" w:cs="Times New Roman"/>
          <w:sz w:val="22"/>
          <w:szCs w:val="22"/>
        </w:rPr>
        <w:t xml:space="preserve"> 30101810100000000844)</w:t>
      </w:r>
      <w:r w:rsidR="009043AD">
        <w:rPr>
          <w:rFonts w:ascii="Times New Roman" w:hAnsi="Times New Roman" w:cs="Times New Roman"/>
          <w:sz w:val="22"/>
          <w:szCs w:val="22"/>
        </w:rPr>
        <w:t>.</w:t>
      </w:r>
    </w:p>
    <w:sectPr w:rsidR="00FE157C" w:rsidRPr="001E60D0" w:rsidSect="007F6F77">
      <w:headerReference w:type="even" r:id="rId7"/>
      <w:headerReference w:type="default" r:id="rId8"/>
      <w:pgSz w:w="11906" w:h="16838"/>
      <w:pgMar w:top="426" w:right="424"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0FA" w:rsidRDefault="002110A0">
      <w:r>
        <w:separator/>
      </w:r>
    </w:p>
  </w:endnote>
  <w:endnote w:type="continuationSeparator" w:id="0">
    <w:p w:rsidR="00FE20FA" w:rsidRDefault="0021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0FA" w:rsidRDefault="002110A0">
      <w:r>
        <w:separator/>
      </w:r>
    </w:p>
  </w:footnote>
  <w:footnote w:type="continuationSeparator" w:id="0">
    <w:p w:rsidR="00FE20FA" w:rsidRDefault="002110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EFA" w:rsidRDefault="00CA04D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EFA" w:rsidRDefault="00CA04D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D07"/>
    <w:multiLevelType w:val="multilevel"/>
    <w:tmpl w:val="8BD4B84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675F85"/>
    <w:multiLevelType w:val="multilevel"/>
    <w:tmpl w:val="677216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613D7E"/>
    <w:multiLevelType w:val="multilevel"/>
    <w:tmpl w:val="8B6A0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8219C9"/>
    <w:multiLevelType w:val="multilevel"/>
    <w:tmpl w:val="B788829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6065D0"/>
    <w:multiLevelType w:val="multilevel"/>
    <w:tmpl w:val="6F6C03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994010"/>
    <w:multiLevelType w:val="hybridMultilevel"/>
    <w:tmpl w:val="2F44C1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AE0402"/>
    <w:multiLevelType w:val="multilevel"/>
    <w:tmpl w:val="D628389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46BE"/>
    <w:rsid w:val="0008093F"/>
    <w:rsid w:val="000A50F2"/>
    <w:rsid w:val="000E2B8D"/>
    <w:rsid w:val="001B0BC1"/>
    <w:rsid w:val="001E60D0"/>
    <w:rsid w:val="00210282"/>
    <w:rsid w:val="002110A0"/>
    <w:rsid w:val="00247868"/>
    <w:rsid w:val="002532B5"/>
    <w:rsid w:val="00263ECA"/>
    <w:rsid w:val="0026471B"/>
    <w:rsid w:val="00273C11"/>
    <w:rsid w:val="00280B44"/>
    <w:rsid w:val="0034304F"/>
    <w:rsid w:val="0036526A"/>
    <w:rsid w:val="00384D1D"/>
    <w:rsid w:val="003E5056"/>
    <w:rsid w:val="003E7C17"/>
    <w:rsid w:val="003F5445"/>
    <w:rsid w:val="004018D4"/>
    <w:rsid w:val="00404271"/>
    <w:rsid w:val="0041161A"/>
    <w:rsid w:val="004F2A2E"/>
    <w:rsid w:val="00560838"/>
    <w:rsid w:val="00582485"/>
    <w:rsid w:val="00594825"/>
    <w:rsid w:val="005B277E"/>
    <w:rsid w:val="00613C69"/>
    <w:rsid w:val="006233BC"/>
    <w:rsid w:val="006247D9"/>
    <w:rsid w:val="00792229"/>
    <w:rsid w:val="007961B3"/>
    <w:rsid w:val="007F6F77"/>
    <w:rsid w:val="0084388D"/>
    <w:rsid w:val="00861552"/>
    <w:rsid w:val="008646BE"/>
    <w:rsid w:val="008759AA"/>
    <w:rsid w:val="008D50E9"/>
    <w:rsid w:val="008F23DD"/>
    <w:rsid w:val="009043AD"/>
    <w:rsid w:val="00937731"/>
    <w:rsid w:val="009F6780"/>
    <w:rsid w:val="00A44319"/>
    <w:rsid w:val="00AB4254"/>
    <w:rsid w:val="00AF2C19"/>
    <w:rsid w:val="00AF3FA6"/>
    <w:rsid w:val="00B60453"/>
    <w:rsid w:val="00B63F7E"/>
    <w:rsid w:val="00B6589B"/>
    <w:rsid w:val="00BB2BC5"/>
    <w:rsid w:val="00BC54D6"/>
    <w:rsid w:val="00BE033E"/>
    <w:rsid w:val="00C64A48"/>
    <w:rsid w:val="00C934C9"/>
    <w:rsid w:val="00C95D6B"/>
    <w:rsid w:val="00CA04DF"/>
    <w:rsid w:val="00CA52A0"/>
    <w:rsid w:val="00CF22BE"/>
    <w:rsid w:val="00CF777B"/>
    <w:rsid w:val="00D471CD"/>
    <w:rsid w:val="00D92FD7"/>
    <w:rsid w:val="00DB78B4"/>
    <w:rsid w:val="00E018E2"/>
    <w:rsid w:val="00E1662B"/>
    <w:rsid w:val="00E21517"/>
    <w:rsid w:val="00E3201A"/>
    <w:rsid w:val="00EA161D"/>
    <w:rsid w:val="00EA5291"/>
    <w:rsid w:val="00EB5161"/>
    <w:rsid w:val="00ED1CBB"/>
    <w:rsid w:val="00EE5B0D"/>
    <w:rsid w:val="00F15CA5"/>
    <w:rsid w:val="00FC25EB"/>
    <w:rsid w:val="00FC7A57"/>
    <w:rsid w:val="00FE157C"/>
    <w:rsid w:val="00FE20FA"/>
    <w:rsid w:val="00FF0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63075F-F129-40A6-8E4A-1529BB2D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6BE"/>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646BE"/>
    <w:rPr>
      <w:color w:val="0000FF"/>
      <w:u w:val="single"/>
    </w:rPr>
  </w:style>
  <w:style w:type="paragraph" w:styleId="a4">
    <w:name w:val="Subtitle"/>
    <w:basedOn w:val="a"/>
    <w:link w:val="a5"/>
    <w:qFormat/>
    <w:rsid w:val="008646BE"/>
    <w:pPr>
      <w:jc w:val="both"/>
    </w:pPr>
    <w:rPr>
      <w:color w:val="auto"/>
      <w:sz w:val="28"/>
    </w:rPr>
  </w:style>
  <w:style w:type="character" w:customStyle="1" w:styleId="a5">
    <w:name w:val="Подзаголовок Знак"/>
    <w:basedOn w:val="a0"/>
    <w:link w:val="a4"/>
    <w:rsid w:val="008646BE"/>
    <w:rPr>
      <w:rFonts w:ascii="Times New Roman" w:eastAsia="Times New Roman" w:hAnsi="Times New Roman" w:cs="Times New Roman"/>
      <w:sz w:val="28"/>
      <w:szCs w:val="24"/>
      <w:lang w:eastAsia="ru-RU"/>
    </w:rPr>
  </w:style>
  <w:style w:type="paragraph" w:customStyle="1" w:styleId="ConsPlusNormal">
    <w:name w:val="ConsPlusNormal"/>
    <w:rsid w:val="003F544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_"/>
    <w:basedOn w:val="a0"/>
    <w:link w:val="3"/>
    <w:rsid w:val="0036526A"/>
    <w:rPr>
      <w:rFonts w:ascii="Times New Roman" w:eastAsia="Times New Roman" w:hAnsi="Times New Roman" w:cs="Times New Roman"/>
      <w:shd w:val="clear" w:color="auto" w:fill="FFFFFF"/>
    </w:rPr>
  </w:style>
  <w:style w:type="character" w:customStyle="1" w:styleId="Exact">
    <w:name w:val="Подпись к картинке Exact"/>
    <w:basedOn w:val="a0"/>
    <w:rsid w:val="0036526A"/>
    <w:rPr>
      <w:rFonts w:ascii="Times New Roman" w:eastAsia="Times New Roman" w:hAnsi="Times New Roman" w:cs="Times New Roman"/>
      <w:b w:val="0"/>
      <w:bCs w:val="0"/>
      <w:i w:val="0"/>
      <w:iCs w:val="0"/>
      <w:smallCaps w:val="0"/>
      <w:strike w:val="0"/>
      <w:spacing w:val="5"/>
      <w:sz w:val="20"/>
      <w:szCs w:val="20"/>
      <w:u w:val="none"/>
    </w:rPr>
  </w:style>
  <w:style w:type="character" w:customStyle="1" w:styleId="2Exact">
    <w:name w:val="Подпись к картинке (2) Exact"/>
    <w:basedOn w:val="a0"/>
    <w:link w:val="2"/>
    <w:rsid w:val="0036526A"/>
    <w:rPr>
      <w:rFonts w:ascii="Times New Roman" w:eastAsia="Times New Roman" w:hAnsi="Times New Roman" w:cs="Times New Roman"/>
      <w:spacing w:val="6"/>
      <w:sz w:val="20"/>
      <w:szCs w:val="20"/>
      <w:shd w:val="clear" w:color="auto" w:fill="FFFFFF"/>
    </w:rPr>
  </w:style>
  <w:style w:type="character" w:customStyle="1" w:styleId="20ptExact">
    <w:name w:val="Подпись к картинке (2) + Интервал 0 pt Exact"/>
    <w:basedOn w:val="2Exact"/>
    <w:rsid w:val="0036526A"/>
    <w:rPr>
      <w:rFonts w:ascii="Times New Roman" w:eastAsia="Times New Roman" w:hAnsi="Times New Roman" w:cs="Times New Roman"/>
      <w:color w:val="000000"/>
      <w:spacing w:val="5"/>
      <w:w w:val="100"/>
      <w:position w:val="0"/>
      <w:sz w:val="20"/>
      <w:szCs w:val="20"/>
      <w:shd w:val="clear" w:color="auto" w:fill="FFFFFF"/>
      <w:lang w:val="ru-RU" w:eastAsia="ru-RU" w:bidi="ru-RU"/>
    </w:rPr>
  </w:style>
  <w:style w:type="character" w:customStyle="1" w:styleId="20">
    <w:name w:val="Основной текст (2)_"/>
    <w:basedOn w:val="a0"/>
    <w:rsid w:val="0036526A"/>
    <w:rPr>
      <w:rFonts w:ascii="Times New Roman" w:eastAsia="Times New Roman" w:hAnsi="Times New Roman" w:cs="Times New Roman"/>
      <w:b/>
      <w:bCs/>
      <w:i w:val="0"/>
      <w:iCs w:val="0"/>
      <w:smallCaps w:val="0"/>
      <w:strike w:val="0"/>
      <w:sz w:val="22"/>
      <w:szCs w:val="22"/>
      <w:u w:val="none"/>
    </w:rPr>
  </w:style>
  <w:style w:type="character" w:customStyle="1" w:styleId="a7">
    <w:name w:val="Основной текст + Полужирный"/>
    <w:basedOn w:val="a6"/>
    <w:rsid w:val="0036526A"/>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a8">
    <w:name w:val="Основной текст + Полужирный;Курсив"/>
    <w:basedOn w:val="a6"/>
    <w:rsid w:val="0036526A"/>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30">
    <w:name w:val="Подпись к картинке (3)_"/>
    <w:basedOn w:val="a0"/>
    <w:link w:val="31"/>
    <w:rsid w:val="0036526A"/>
    <w:rPr>
      <w:rFonts w:ascii="Times New Roman" w:eastAsia="Times New Roman" w:hAnsi="Times New Roman" w:cs="Times New Roman"/>
      <w:spacing w:val="20"/>
      <w:sz w:val="20"/>
      <w:szCs w:val="20"/>
      <w:shd w:val="clear" w:color="auto" w:fill="FFFFFF"/>
    </w:rPr>
  </w:style>
  <w:style w:type="character" w:customStyle="1" w:styleId="311pt0pt">
    <w:name w:val="Подпись к картинке (3) + 11 pt;Полужирный;Курсив;Интервал 0 pt"/>
    <w:basedOn w:val="30"/>
    <w:rsid w:val="0036526A"/>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a9">
    <w:name w:val="Подпись к картинке_"/>
    <w:basedOn w:val="a0"/>
    <w:link w:val="aa"/>
    <w:rsid w:val="0036526A"/>
    <w:rPr>
      <w:rFonts w:ascii="Times New Roman" w:eastAsia="Times New Roman" w:hAnsi="Times New Roman" w:cs="Times New Roman"/>
      <w:shd w:val="clear" w:color="auto" w:fill="FFFFFF"/>
    </w:rPr>
  </w:style>
  <w:style w:type="character" w:customStyle="1" w:styleId="ab">
    <w:name w:val="Подпись к картинке + Полужирный;Курсив"/>
    <w:basedOn w:val="a9"/>
    <w:rsid w:val="0036526A"/>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4">
    <w:name w:val="Подпись к картинке (4)_"/>
    <w:basedOn w:val="a0"/>
    <w:link w:val="40"/>
    <w:rsid w:val="0036526A"/>
    <w:rPr>
      <w:rFonts w:ascii="Garamond" w:eastAsia="Garamond" w:hAnsi="Garamond" w:cs="Garamond"/>
      <w:i/>
      <w:iCs/>
      <w:spacing w:val="30"/>
      <w:sz w:val="12"/>
      <w:szCs w:val="12"/>
      <w:shd w:val="clear" w:color="auto" w:fill="FFFFFF"/>
    </w:rPr>
  </w:style>
  <w:style w:type="character" w:customStyle="1" w:styleId="21">
    <w:name w:val="Основной текст (2) + Курсив"/>
    <w:basedOn w:val="20"/>
    <w:rsid w:val="0036526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2">
    <w:name w:val="Основной текст (2) + Не полужирный"/>
    <w:basedOn w:val="20"/>
    <w:rsid w:val="0036526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0"/>
    <w:rsid w:val="0036526A"/>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32">
    <w:name w:val="Основной текст (3)_"/>
    <w:basedOn w:val="a0"/>
    <w:link w:val="33"/>
    <w:rsid w:val="0036526A"/>
    <w:rPr>
      <w:rFonts w:ascii="Century Gothic" w:eastAsia="Century Gothic" w:hAnsi="Century Gothic" w:cs="Century Gothic"/>
      <w:i/>
      <w:iCs/>
      <w:spacing w:val="-10"/>
      <w:sz w:val="38"/>
      <w:szCs w:val="38"/>
      <w:shd w:val="clear" w:color="auto" w:fill="FFFFFF"/>
      <w:lang w:val="en-US" w:bidi="en-US"/>
    </w:rPr>
  </w:style>
  <w:style w:type="character" w:customStyle="1" w:styleId="5">
    <w:name w:val="Заголовок №5_"/>
    <w:basedOn w:val="a0"/>
    <w:link w:val="50"/>
    <w:rsid w:val="0036526A"/>
    <w:rPr>
      <w:rFonts w:ascii="Times New Roman" w:eastAsia="Times New Roman" w:hAnsi="Times New Roman" w:cs="Times New Roman"/>
      <w:shd w:val="clear" w:color="auto" w:fill="FFFFFF"/>
    </w:rPr>
  </w:style>
  <w:style w:type="character" w:customStyle="1" w:styleId="51">
    <w:name w:val="Заголовок №5 + Малые прописные"/>
    <w:basedOn w:val="5"/>
    <w:rsid w:val="0036526A"/>
    <w:rPr>
      <w:rFonts w:ascii="Times New Roman" w:eastAsia="Times New Roman" w:hAnsi="Times New Roman" w:cs="Times New Roman"/>
      <w:smallCaps/>
      <w:color w:val="000000"/>
      <w:spacing w:val="0"/>
      <w:w w:val="100"/>
      <w:position w:val="0"/>
      <w:shd w:val="clear" w:color="auto" w:fill="FFFFFF"/>
      <w:lang w:val="en-US" w:eastAsia="en-US" w:bidi="en-US"/>
    </w:rPr>
  </w:style>
  <w:style w:type="character" w:customStyle="1" w:styleId="41">
    <w:name w:val="Основной текст (4)_"/>
    <w:basedOn w:val="a0"/>
    <w:link w:val="42"/>
    <w:rsid w:val="0036526A"/>
    <w:rPr>
      <w:rFonts w:ascii="Times New Roman" w:eastAsia="Times New Roman" w:hAnsi="Times New Roman" w:cs="Times New Roman"/>
      <w:b/>
      <w:bCs/>
      <w:i/>
      <w:iCs/>
      <w:shd w:val="clear" w:color="auto" w:fill="FFFFFF"/>
    </w:rPr>
  </w:style>
  <w:style w:type="character" w:customStyle="1" w:styleId="43">
    <w:name w:val="Основной текст (4) + Не полужирный;Не курсив"/>
    <w:basedOn w:val="41"/>
    <w:rsid w:val="0036526A"/>
    <w:rPr>
      <w:rFonts w:ascii="Times New Roman" w:eastAsia="Times New Roman" w:hAnsi="Times New Roman" w:cs="Times New Roman"/>
      <w:b/>
      <w:bCs/>
      <w:i/>
      <w:iCs/>
      <w:color w:val="000000"/>
      <w:spacing w:val="0"/>
      <w:w w:val="100"/>
      <w:position w:val="0"/>
      <w:shd w:val="clear" w:color="auto" w:fill="FFFFFF"/>
      <w:lang w:val="en-US" w:eastAsia="en-US" w:bidi="en-US"/>
    </w:rPr>
  </w:style>
  <w:style w:type="character" w:customStyle="1" w:styleId="ac">
    <w:name w:val="Колонтитул_"/>
    <w:basedOn w:val="a0"/>
    <w:rsid w:val="0036526A"/>
    <w:rPr>
      <w:rFonts w:ascii="Constantia" w:eastAsia="Constantia" w:hAnsi="Constantia" w:cs="Constantia"/>
      <w:b w:val="0"/>
      <w:bCs w:val="0"/>
      <w:i w:val="0"/>
      <w:iCs w:val="0"/>
      <w:smallCaps w:val="0"/>
      <w:strike w:val="0"/>
      <w:sz w:val="15"/>
      <w:szCs w:val="15"/>
      <w:u w:val="none"/>
    </w:rPr>
  </w:style>
  <w:style w:type="character" w:customStyle="1" w:styleId="ad">
    <w:name w:val="Колонтитул"/>
    <w:basedOn w:val="ac"/>
    <w:rsid w:val="0036526A"/>
    <w:rPr>
      <w:rFonts w:ascii="Constantia" w:eastAsia="Constantia" w:hAnsi="Constantia" w:cs="Constantia"/>
      <w:b w:val="0"/>
      <w:bCs w:val="0"/>
      <w:i w:val="0"/>
      <w:iCs w:val="0"/>
      <w:smallCaps w:val="0"/>
      <w:strike w:val="0"/>
      <w:color w:val="000000"/>
      <w:spacing w:val="0"/>
      <w:w w:val="100"/>
      <w:position w:val="0"/>
      <w:sz w:val="15"/>
      <w:szCs w:val="15"/>
      <w:u w:val="none"/>
      <w:lang w:val="ru-RU" w:eastAsia="ru-RU" w:bidi="ru-RU"/>
    </w:rPr>
  </w:style>
  <w:style w:type="character" w:customStyle="1" w:styleId="Impact7pt">
    <w:name w:val="Колонтитул + Impact;7 pt;Курсив"/>
    <w:basedOn w:val="ac"/>
    <w:rsid w:val="0036526A"/>
    <w:rPr>
      <w:rFonts w:ascii="Impact" w:eastAsia="Impact" w:hAnsi="Impact" w:cs="Impact"/>
      <w:b w:val="0"/>
      <w:bCs w:val="0"/>
      <w:i/>
      <w:iCs/>
      <w:smallCaps w:val="0"/>
      <w:strike w:val="0"/>
      <w:color w:val="000000"/>
      <w:spacing w:val="0"/>
      <w:w w:val="100"/>
      <w:position w:val="0"/>
      <w:sz w:val="14"/>
      <w:szCs w:val="14"/>
      <w:u w:val="none"/>
      <w:lang w:val="ru-RU" w:eastAsia="ru-RU" w:bidi="ru-RU"/>
    </w:rPr>
  </w:style>
  <w:style w:type="character" w:customStyle="1" w:styleId="6">
    <w:name w:val="Заголовок №6_"/>
    <w:basedOn w:val="a0"/>
    <w:link w:val="60"/>
    <w:rsid w:val="0036526A"/>
    <w:rPr>
      <w:rFonts w:ascii="Times New Roman" w:eastAsia="Times New Roman" w:hAnsi="Times New Roman" w:cs="Times New Roman"/>
      <w:b/>
      <w:bCs/>
      <w:shd w:val="clear" w:color="auto" w:fill="FFFFFF"/>
    </w:rPr>
  </w:style>
  <w:style w:type="character" w:customStyle="1" w:styleId="ArialNarrow115pt-1pt">
    <w:name w:val="Основной текст + Arial Narrow;11;5 pt;Интервал -1 pt"/>
    <w:basedOn w:val="a6"/>
    <w:rsid w:val="0036526A"/>
    <w:rPr>
      <w:rFonts w:ascii="Arial Narrow" w:eastAsia="Arial Narrow" w:hAnsi="Arial Narrow" w:cs="Arial Narrow"/>
      <w:color w:val="000000"/>
      <w:spacing w:val="-20"/>
      <w:w w:val="100"/>
      <w:position w:val="0"/>
      <w:sz w:val="23"/>
      <w:szCs w:val="23"/>
      <w:shd w:val="clear" w:color="auto" w:fill="FFFFFF"/>
      <w:lang w:val="en-US" w:eastAsia="en-US" w:bidi="en-US"/>
    </w:rPr>
  </w:style>
  <w:style w:type="character" w:customStyle="1" w:styleId="1">
    <w:name w:val="Основной текст1"/>
    <w:basedOn w:val="a6"/>
    <w:rsid w:val="0036526A"/>
    <w:rPr>
      <w:rFonts w:ascii="Times New Roman" w:eastAsia="Times New Roman" w:hAnsi="Times New Roman" w:cs="Times New Roman"/>
      <w:color w:val="000000"/>
      <w:spacing w:val="0"/>
      <w:w w:val="100"/>
      <w:position w:val="0"/>
      <w:u w:val="single"/>
      <w:shd w:val="clear" w:color="auto" w:fill="FFFFFF"/>
      <w:lang w:val="en-US" w:eastAsia="en-US" w:bidi="en-US"/>
    </w:rPr>
  </w:style>
  <w:style w:type="character" w:customStyle="1" w:styleId="61">
    <w:name w:val="Заголовок №6 + Не полужирный"/>
    <w:basedOn w:val="6"/>
    <w:rsid w:val="0036526A"/>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10pt1pt">
    <w:name w:val="Основной текст + 10 pt;Интервал 1 pt"/>
    <w:basedOn w:val="a6"/>
    <w:rsid w:val="0036526A"/>
    <w:rPr>
      <w:rFonts w:ascii="Times New Roman" w:eastAsia="Times New Roman" w:hAnsi="Times New Roman" w:cs="Times New Roman"/>
      <w:color w:val="000000"/>
      <w:spacing w:val="20"/>
      <w:w w:val="100"/>
      <w:position w:val="0"/>
      <w:sz w:val="20"/>
      <w:szCs w:val="20"/>
      <w:shd w:val="clear" w:color="auto" w:fill="FFFFFF"/>
      <w:lang w:val="ru-RU" w:eastAsia="ru-RU" w:bidi="ru-RU"/>
    </w:rPr>
  </w:style>
  <w:style w:type="character" w:customStyle="1" w:styleId="ae">
    <w:name w:val="Подпись к таблице_"/>
    <w:basedOn w:val="a0"/>
    <w:link w:val="af"/>
    <w:rsid w:val="0036526A"/>
    <w:rPr>
      <w:rFonts w:ascii="Times New Roman" w:eastAsia="Times New Roman" w:hAnsi="Times New Roman" w:cs="Times New Roman"/>
      <w:shd w:val="clear" w:color="auto" w:fill="FFFFFF"/>
    </w:rPr>
  </w:style>
  <w:style w:type="character" w:customStyle="1" w:styleId="24">
    <w:name w:val="Основной текст2"/>
    <w:basedOn w:val="a6"/>
    <w:rsid w:val="0036526A"/>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MSReferenceSansSerif7pt">
    <w:name w:val="Основной текст + MS Reference Sans Serif;7 pt"/>
    <w:basedOn w:val="a6"/>
    <w:rsid w:val="0036526A"/>
    <w:rPr>
      <w:rFonts w:ascii="MS Reference Sans Serif" w:eastAsia="MS Reference Sans Serif" w:hAnsi="MS Reference Sans Serif" w:cs="MS Reference Sans Serif"/>
      <w:color w:val="000000"/>
      <w:spacing w:val="0"/>
      <w:w w:val="100"/>
      <w:position w:val="0"/>
      <w:sz w:val="14"/>
      <w:szCs w:val="14"/>
      <w:shd w:val="clear" w:color="auto" w:fill="FFFFFF"/>
      <w:lang w:val="ru-RU" w:eastAsia="ru-RU" w:bidi="ru-RU"/>
    </w:rPr>
  </w:style>
  <w:style w:type="character" w:customStyle="1" w:styleId="0pt">
    <w:name w:val="Основной текст + Интервал 0 pt"/>
    <w:basedOn w:val="a6"/>
    <w:rsid w:val="0036526A"/>
    <w:rPr>
      <w:rFonts w:ascii="Times New Roman" w:eastAsia="Times New Roman" w:hAnsi="Times New Roman" w:cs="Times New Roman"/>
      <w:color w:val="000000"/>
      <w:spacing w:val="-10"/>
      <w:w w:val="100"/>
      <w:position w:val="0"/>
      <w:shd w:val="clear" w:color="auto" w:fill="FFFFFF"/>
      <w:lang w:val="ru-RU" w:eastAsia="ru-RU" w:bidi="ru-RU"/>
    </w:rPr>
  </w:style>
  <w:style w:type="character" w:customStyle="1" w:styleId="2Exact0">
    <w:name w:val="Основной текст (2) Exact"/>
    <w:basedOn w:val="a0"/>
    <w:rsid w:val="0036526A"/>
    <w:rPr>
      <w:rFonts w:ascii="Times New Roman" w:eastAsia="Times New Roman" w:hAnsi="Times New Roman" w:cs="Times New Roman"/>
      <w:b/>
      <w:bCs/>
      <w:i w:val="0"/>
      <w:iCs w:val="0"/>
      <w:smallCaps w:val="0"/>
      <w:strike w:val="0"/>
      <w:spacing w:val="5"/>
      <w:sz w:val="20"/>
      <w:szCs w:val="20"/>
      <w:u w:val="none"/>
    </w:rPr>
  </w:style>
  <w:style w:type="character" w:customStyle="1" w:styleId="-1pt">
    <w:name w:val="Основной текст + Интервал -1 pt"/>
    <w:basedOn w:val="a6"/>
    <w:rsid w:val="0036526A"/>
    <w:rPr>
      <w:rFonts w:ascii="Times New Roman" w:eastAsia="Times New Roman" w:hAnsi="Times New Roman" w:cs="Times New Roman"/>
      <w:color w:val="000000"/>
      <w:spacing w:val="-30"/>
      <w:w w:val="100"/>
      <w:position w:val="0"/>
      <w:shd w:val="clear" w:color="auto" w:fill="FFFFFF"/>
      <w:lang w:val="ru-RU" w:eastAsia="ru-RU" w:bidi="ru-RU"/>
    </w:rPr>
  </w:style>
  <w:style w:type="character" w:customStyle="1" w:styleId="15pt20">
    <w:name w:val="Основной текст + 15 pt;Полужирный;Масштаб 20%"/>
    <w:basedOn w:val="a6"/>
    <w:rsid w:val="0036526A"/>
    <w:rPr>
      <w:rFonts w:ascii="Times New Roman" w:eastAsia="Times New Roman" w:hAnsi="Times New Roman" w:cs="Times New Roman"/>
      <w:b/>
      <w:bCs/>
      <w:color w:val="000000"/>
      <w:spacing w:val="0"/>
      <w:w w:val="20"/>
      <w:position w:val="0"/>
      <w:sz w:val="30"/>
      <w:szCs w:val="30"/>
      <w:shd w:val="clear" w:color="auto" w:fill="FFFFFF"/>
      <w:lang w:val="en-US" w:eastAsia="en-US" w:bidi="en-US"/>
    </w:rPr>
  </w:style>
  <w:style w:type="character" w:customStyle="1" w:styleId="105pt">
    <w:name w:val="Основной текст + 10;5 pt;Полужирный"/>
    <w:basedOn w:val="a6"/>
    <w:rsid w:val="0036526A"/>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0">
    <w:name w:val="Оглавление_"/>
    <w:basedOn w:val="a0"/>
    <w:link w:val="af1"/>
    <w:rsid w:val="0036526A"/>
    <w:rPr>
      <w:rFonts w:ascii="Times New Roman" w:eastAsia="Times New Roman" w:hAnsi="Times New Roman" w:cs="Times New Roman"/>
      <w:shd w:val="clear" w:color="auto" w:fill="FFFFFF"/>
    </w:rPr>
  </w:style>
  <w:style w:type="character" w:customStyle="1" w:styleId="ArialNarrow115pt-1pt0">
    <w:name w:val="Оглавление + Arial Narrow;11;5 pt;Интервал -1 pt"/>
    <w:basedOn w:val="af0"/>
    <w:rsid w:val="0036526A"/>
    <w:rPr>
      <w:rFonts w:ascii="Arial Narrow" w:eastAsia="Arial Narrow" w:hAnsi="Arial Narrow" w:cs="Arial Narrow"/>
      <w:color w:val="000000"/>
      <w:spacing w:val="-20"/>
      <w:w w:val="100"/>
      <w:position w:val="0"/>
      <w:sz w:val="23"/>
      <w:szCs w:val="23"/>
      <w:shd w:val="clear" w:color="auto" w:fill="FFFFFF"/>
      <w:lang w:val="en-US" w:eastAsia="en-US" w:bidi="en-US"/>
    </w:rPr>
  </w:style>
  <w:style w:type="character" w:customStyle="1" w:styleId="14pt">
    <w:name w:val="Оглавление + 14 pt;Полужирный;Курсив"/>
    <w:basedOn w:val="af0"/>
    <w:rsid w:val="0036526A"/>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5">
    <w:name w:val="Оглавление (2)_"/>
    <w:basedOn w:val="a0"/>
    <w:link w:val="26"/>
    <w:rsid w:val="0036526A"/>
    <w:rPr>
      <w:rFonts w:ascii="Times New Roman" w:eastAsia="Times New Roman" w:hAnsi="Times New Roman" w:cs="Times New Roman"/>
      <w:b/>
      <w:bCs/>
      <w:shd w:val="clear" w:color="auto" w:fill="FFFFFF"/>
    </w:rPr>
  </w:style>
  <w:style w:type="character" w:customStyle="1" w:styleId="34">
    <w:name w:val="Оглавление (3)_"/>
    <w:basedOn w:val="a0"/>
    <w:link w:val="35"/>
    <w:rsid w:val="0036526A"/>
    <w:rPr>
      <w:rFonts w:ascii="Times New Roman" w:eastAsia="Times New Roman" w:hAnsi="Times New Roman" w:cs="Times New Roman"/>
      <w:spacing w:val="-10"/>
      <w:sz w:val="8"/>
      <w:szCs w:val="8"/>
      <w:shd w:val="clear" w:color="auto" w:fill="FFFFFF"/>
      <w:lang w:val="en-US" w:bidi="en-US"/>
    </w:rPr>
  </w:style>
  <w:style w:type="character" w:customStyle="1" w:styleId="35pt0pt">
    <w:name w:val="Оглавление (3) + 5 pt;Курсив;Интервал 0 pt"/>
    <w:basedOn w:val="34"/>
    <w:rsid w:val="0036526A"/>
    <w:rPr>
      <w:rFonts w:ascii="Times New Roman" w:eastAsia="Times New Roman" w:hAnsi="Times New Roman" w:cs="Times New Roman"/>
      <w:i/>
      <w:iCs/>
      <w:color w:val="000000"/>
      <w:spacing w:val="10"/>
      <w:w w:val="100"/>
      <w:position w:val="0"/>
      <w:sz w:val="10"/>
      <w:szCs w:val="10"/>
      <w:shd w:val="clear" w:color="auto" w:fill="FFFFFF"/>
      <w:lang w:val="en-US" w:bidi="en-US"/>
    </w:rPr>
  </w:style>
  <w:style w:type="character" w:customStyle="1" w:styleId="52">
    <w:name w:val="Основной текст (5)_"/>
    <w:basedOn w:val="a0"/>
    <w:link w:val="53"/>
    <w:rsid w:val="0036526A"/>
    <w:rPr>
      <w:rFonts w:ascii="Times New Roman" w:eastAsia="Times New Roman" w:hAnsi="Times New Roman" w:cs="Times New Roman"/>
      <w:spacing w:val="20"/>
      <w:sz w:val="20"/>
      <w:szCs w:val="20"/>
      <w:shd w:val="clear" w:color="auto" w:fill="FFFFFF"/>
    </w:rPr>
  </w:style>
  <w:style w:type="character" w:customStyle="1" w:styleId="511pt0pt">
    <w:name w:val="Основной текст (5) + 11 pt;Интервал 0 pt"/>
    <w:basedOn w:val="52"/>
    <w:rsid w:val="0036526A"/>
    <w:rPr>
      <w:rFonts w:ascii="Times New Roman" w:eastAsia="Times New Roman" w:hAnsi="Times New Roman" w:cs="Times New Roman"/>
      <w:color w:val="000000"/>
      <w:spacing w:val="0"/>
      <w:w w:val="100"/>
      <w:position w:val="0"/>
      <w:sz w:val="22"/>
      <w:szCs w:val="22"/>
      <w:shd w:val="clear" w:color="auto" w:fill="FFFFFF"/>
      <w:lang w:val="en-US" w:eastAsia="en-US" w:bidi="en-US"/>
    </w:rPr>
  </w:style>
  <w:style w:type="character" w:customStyle="1" w:styleId="5Exact">
    <w:name w:val="Подпись к картинке (5) Exact"/>
    <w:basedOn w:val="a0"/>
    <w:link w:val="54"/>
    <w:rsid w:val="0036526A"/>
    <w:rPr>
      <w:rFonts w:ascii="Times New Roman" w:eastAsia="Times New Roman" w:hAnsi="Times New Roman" w:cs="Times New Roman"/>
      <w:b/>
      <w:bCs/>
      <w:spacing w:val="5"/>
      <w:sz w:val="20"/>
      <w:szCs w:val="20"/>
      <w:shd w:val="clear" w:color="auto" w:fill="FFFFFF"/>
    </w:rPr>
  </w:style>
  <w:style w:type="character" w:customStyle="1" w:styleId="10">
    <w:name w:val="Заголовок №1_"/>
    <w:basedOn w:val="a0"/>
    <w:link w:val="11"/>
    <w:rsid w:val="0036526A"/>
    <w:rPr>
      <w:rFonts w:ascii="Times New Roman" w:eastAsia="Times New Roman" w:hAnsi="Times New Roman" w:cs="Times New Roman"/>
      <w:shd w:val="clear" w:color="auto" w:fill="FFFFFF"/>
      <w:lang w:val="en-US" w:bidi="en-US"/>
    </w:rPr>
  </w:style>
  <w:style w:type="character" w:customStyle="1" w:styleId="116pt">
    <w:name w:val="Заголовок №1 + 16 pt;Полужирный;Курсив"/>
    <w:basedOn w:val="10"/>
    <w:rsid w:val="0036526A"/>
    <w:rPr>
      <w:rFonts w:ascii="Times New Roman" w:eastAsia="Times New Roman" w:hAnsi="Times New Roman" w:cs="Times New Roman"/>
      <w:b/>
      <w:bCs/>
      <w:i/>
      <w:iCs/>
      <w:color w:val="000000"/>
      <w:spacing w:val="0"/>
      <w:w w:val="100"/>
      <w:position w:val="0"/>
      <w:sz w:val="32"/>
      <w:szCs w:val="32"/>
      <w:shd w:val="clear" w:color="auto" w:fill="FFFFFF"/>
      <w:lang w:val="en-US" w:bidi="en-US"/>
    </w:rPr>
  </w:style>
  <w:style w:type="character" w:customStyle="1" w:styleId="114pt0pt">
    <w:name w:val="Заголовок №1 + 14 pt;Полужирный;Интервал 0 pt"/>
    <w:basedOn w:val="10"/>
    <w:rsid w:val="0036526A"/>
    <w:rPr>
      <w:rFonts w:ascii="Times New Roman" w:eastAsia="Times New Roman" w:hAnsi="Times New Roman" w:cs="Times New Roman"/>
      <w:b/>
      <w:bCs/>
      <w:color w:val="000000"/>
      <w:spacing w:val="-10"/>
      <w:w w:val="100"/>
      <w:position w:val="0"/>
      <w:sz w:val="28"/>
      <w:szCs w:val="28"/>
      <w:shd w:val="clear" w:color="auto" w:fill="FFFFFF"/>
      <w:lang w:val="en-US" w:bidi="en-US"/>
    </w:rPr>
  </w:style>
  <w:style w:type="character" w:customStyle="1" w:styleId="36">
    <w:name w:val="Заголовок №3_"/>
    <w:basedOn w:val="a0"/>
    <w:link w:val="37"/>
    <w:rsid w:val="0036526A"/>
    <w:rPr>
      <w:rFonts w:ascii="Times New Roman" w:eastAsia="Times New Roman" w:hAnsi="Times New Roman" w:cs="Times New Roman"/>
      <w:shd w:val="clear" w:color="auto" w:fill="FFFFFF"/>
    </w:rPr>
  </w:style>
  <w:style w:type="character" w:customStyle="1" w:styleId="CenturyGothic19pt0pt">
    <w:name w:val="Основной текст + Century Gothic;19 pt;Курсив;Интервал 0 pt"/>
    <w:basedOn w:val="a6"/>
    <w:rsid w:val="0036526A"/>
    <w:rPr>
      <w:rFonts w:ascii="Century Gothic" w:eastAsia="Century Gothic" w:hAnsi="Century Gothic" w:cs="Century Gothic"/>
      <w:i/>
      <w:iCs/>
      <w:color w:val="000000"/>
      <w:spacing w:val="-10"/>
      <w:w w:val="100"/>
      <w:position w:val="0"/>
      <w:sz w:val="38"/>
      <w:szCs w:val="38"/>
      <w:shd w:val="clear" w:color="auto" w:fill="FFFFFF"/>
      <w:lang w:val="ru-RU" w:eastAsia="ru-RU" w:bidi="ru-RU"/>
    </w:rPr>
  </w:style>
  <w:style w:type="character" w:customStyle="1" w:styleId="TimesNewRoman10pt">
    <w:name w:val="Колонтитул + Times New Roman;10 pt;Курсив"/>
    <w:basedOn w:val="ac"/>
    <w:rsid w:val="0036526A"/>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4">
    <w:name w:val="Заголовок №4_"/>
    <w:basedOn w:val="a0"/>
    <w:rsid w:val="0036526A"/>
    <w:rPr>
      <w:rFonts w:ascii="Times New Roman" w:eastAsia="Times New Roman" w:hAnsi="Times New Roman" w:cs="Times New Roman"/>
      <w:b/>
      <w:bCs/>
      <w:i/>
      <w:iCs/>
      <w:smallCaps w:val="0"/>
      <w:strike w:val="0"/>
      <w:sz w:val="22"/>
      <w:szCs w:val="22"/>
      <w:u w:val="none"/>
    </w:rPr>
  </w:style>
  <w:style w:type="character" w:customStyle="1" w:styleId="45">
    <w:name w:val="Заголовок №4"/>
    <w:basedOn w:val="44"/>
    <w:rsid w:val="0036526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62">
    <w:name w:val="Основной текст (6)_"/>
    <w:basedOn w:val="a0"/>
    <w:rsid w:val="0036526A"/>
    <w:rPr>
      <w:rFonts w:ascii="Times New Roman" w:eastAsia="Times New Roman" w:hAnsi="Times New Roman" w:cs="Times New Roman"/>
      <w:b/>
      <w:bCs/>
      <w:i w:val="0"/>
      <w:iCs w:val="0"/>
      <w:smallCaps w:val="0"/>
      <w:strike w:val="0"/>
      <w:spacing w:val="-10"/>
      <w:sz w:val="28"/>
      <w:szCs w:val="28"/>
      <w:u w:val="none"/>
    </w:rPr>
  </w:style>
  <w:style w:type="character" w:customStyle="1" w:styleId="63">
    <w:name w:val="Основной текст (6)"/>
    <w:basedOn w:val="62"/>
    <w:rsid w:val="0036526A"/>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616pt0pt">
    <w:name w:val="Основной текст (6) + 16 pt;Курсив;Интервал 0 pt"/>
    <w:basedOn w:val="62"/>
    <w:rsid w:val="0036526A"/>
    <w:rPr>
      <w:rFonts w:ascii="Times New Roman" w:eastAsia="Times New Roman" w:hAnsi="Times New Roman" w:cs="Times New Roman"/>
      <w:b/>
      <w:bCs/>
      <w:i/>
      <w:iCs/>
      <w:smallCaps w:val="0"/>
      <w:strike w:val="0"/>
      <w:color w:val="000000"/>
      <w:spacing w:val="0"/>
      <w:w w:val="100"/>
      <w:position w:val="0"/>
      <w:sz w:val="32"/>
      <w:szCs w:val="32"/>
      <w:u w:val="single"/>
      <w:lang w:val="ru-RU" w:eastAsia="ru-RU" w:bidi="ru-RU"/>
    </w:rPr>
  </w:style>
  <w:style w:type="character" w:customStyle="1" w:styleId="27">
    <w:name w:val="Заголовок №2_"/>
    <w:basedOn w:val="a0"/>
    <w:rsid w:val="0036526A"/>
    <w:rPr>
      <w:rFonts w:ascii="Times New Roman" w:eastAsia="Times New Roman" w:hAnsi="Times New Roman" w:cs="Times New Roman"/>
      <w:b/>
      <w:bCs/>
      <w:i/>
      <w:iCs/>
      <w:smallCaps w:val="0"/>
      <w:strike w:val="0"/>
      <w:sz w:val="22"/>
      <w:szCs w:val="22"/>
      <w:u w:val="none"/>
      <w:lang w:val="en-US" w:eastAsia="en-US" w:bidi="en-US"/>
    </w:rPr>
  </w:style>
  <w:style w:type="character" w:customStyle="1" w:styleId="28">
    <w:name w:val="Заголовок №2"/>
    <w:basedOn w:val="27"/>
    <w:rsid w:val="0036526A"/>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7">
    <w:name w:val="Основной текст (7)_"/>
    <w:basedOn w:val="a0"/>
    <w:rsid w:val="0036526A"/>
    <w:rPr>
      <w:rFonts w:ascii="Times New Roman" w:eastAsia="Times New Roman" w:hAnsi="Times New Roman" w:cs="Times New Roman"/>
      <w:b/>
      <w:bCs/>
      <w:i w:val="0"/>
      <w:iCs w:val="0"/>
      <w:smallCaps w:val="0"/>
      <w:strike w:val="0"/>
      <w:spacing w:val="-20"/>
      <w:u w:val="none"/>
    </w:rPr>
  </w:style>
  <w:style w:type="character" w:customStyle="1" w:styleId="70">
    <w:name w:val="Основной текст (7)"/>
    <w:basedOn w:val="7"/>
    <w:rsid w:val="0036526A"/>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paragraph" w:customStyle="1" w:styleId="3">
    <w:name w:val="Основной текст3"/>
    <w:basedOn w:val="a"/>
    <w:link w:val="a6"/>
    <w:rsid w:val="0036526A"/>
    <w:pPr>
      <w:widowControl w:val="0"/>
      <w:shd w:val="clear" w:color="auto" w:fill="FFFFFF"/>
      <w:spacing w:after="60" w:line="0" w:lineRule="atLeast"/>
      <w:ind w:hanging="420"/>
      <w:jc w:val="both"/>
    </w:pPr>
    <w:rPr>
      <w:color w:val="auto"/>
      <w:sz w:val="22"/>
      <w:szCs w:val="22"/>
      <w:lang w:eastAsia="en-US"/>
    </w:rPr>
  </w:style>
  <w:style w:type="paragraph" w:customStyle="1" w:styleId="aa">
    <w:name w:val="Подпись к картинке"/>
    <w:basedOn w:val="a"/>
    <w:link w:val="a9"/>
    <w:rsid w:val="0036526A"/>
    <w:pPr>
      <w:widowControl w:val="0"/>
      <w:shd w:val="clear" w:color="auto" w:fill="FFFFFF"/>
      <w:spacing w:line="0" w:lineRule="atLeast"/>
    </w:pPr>
    <w:rPr>
      <w:color w:val="auto"/>
      <w:sz w:val="22"/>
      <w:szCs w:val="22"/>
      <w:lang w:eastAsia="en-US"/>
    </w:rPr>
  </w:style>
  <w:style w:type="paragraph" w:customStyle="1" w:styleId="2">
    <w:name w:val="Подпись к картинке (2)"/>
    <w:basedOn w:val="a"/>
    <w:link w:val="2Exact"/>
    <w:rsid w:val="0036526A"/>
    <w:pPr>
      <w:widowControl w:val="0"/>
      <w:shd w:val="clear" w:color="auto" w:fill="FFFFFF"/>
      <w:spacing w:line="277" w:lineRule="exact"/>
    </w:pPr>
    <w:rPr>
      <w:color w:val="auto"/>
      <w:spacing w:val="6"/>
      <w:sz w:val="20"/>
      <w:szCs w:val="20"/>
      <w:lang w:eastAsia="en-US"/>
    </w:rPr>
  </w:style>
  <w:style w:type="paragraph" w:customStyle="1" w:styleId="31">
    <w:name w:val="Подпись к картинке (3)"/>
    <w:basedOn w:val="a"/>
    <w:link w:val="30"/>
    <w:rsid w:val="0036526A"/>
    <w:pPr>
      <w:widowControl w:val="0"/>
      <w:shd w:val="clear" w:color="auto" w:fill="FFFFFF"/>
      <w:spacing w:after="120" w:line="0" w:lineRule="atLeast"/>
    </w:pPr>
    <w:rPr>
      <w:color w:val="auto"/>
      <w:spacing w:val="20"/>
      <w:sz w:val="20"/>
      <w:szCs w:val="20"/>
      <w:lang w:eastAsia="en-US"/>
    </w:rPr>
  </w:style>
  <w:style w:type="paragraph" w:customStyle="1" w:styleId="40">
    <w:name w:val="Подпись к картинке (4)"/>
    <w:basedOn w:val="a"/>
    <w:link w:val="4"/>
    <w:rsid w:val="0036526A"/>
    <w:pPr>
      <w:widowControl w:val="0"/>
      <w:shd w:val="clear" w:color="auto" w:fill="FFFFFF"/>
      <w:spacing w:line="0" w:lineRule="atLeast"/>
    </w:pPr>
    <w:rPr>
      <w:rFonts w:ascii="Garamond" w:eastAsia="Garamond" w:hAnsi="Garamond" w:cs="Garamond"/>
      <w:i/>
      <w:iCs/>
      <w:color w:val="auto"/>
      <w:spacing w:val="30"/>
      <w:sz w:val="12"/>
      <w:szCs w:val="12"/>
      <w:lang w:eastAsia="en-US"/>
    </w:rPr>
  </w:style>
  <w:style w:type="paragraph" w:customStyle="1" w:styleId="33">
    <w:name w:val="Основной текст (3)"/>
    <w:basedOn w:val="a"/>
    <w:link w:val="32"/>
    <w:rsid w:val="0036526A"/>
    <w:pPr>
      <w:widowControl w:val="0"/>
      <w:shd w:val="clear" w:color="auto" w:fill="FFFFFF"/>
      <w:spacing w:before="420" w:line="0" w:lineRule="atLeast"/>
      <w:jc w:val="right"/>
    </w:pPr>
    <w:rPr>
      <w:rFonts w:ascii="Century Gothic" w:eastAsia="Century Gothic" w:hAnsi="Century Gothic" w:cs="Century Gothic"/>
      <w:i/>
      <w:iCs/>
      <w:color w:val="auto"/>
      <w:spacing w:val="-10"/>
      <w:sz w:val="38"/>
      <w:szCs w:val="38"/>
      <w:lang w:val="en-US" w:eastAsia="en-US" w:bidi="en-US"/>
    </w:rPr>
  </w:style>
  <w:style w:type="paragraph" w:customStyle="1" w:styleId="50">
    <w:name w:val="Заголовок №5"/>
    <w:basedOn w:val="a"/>
    <w:link w:val="5"/>
    <w:rsid w:val="0036526A"/>
    <w:pPr>
      <w:widowControl w:val="0"/>
      <w:shd w:val="clear" w:color="auto" w:fill="FFFFFF"/>
      <w:spacing w:line="0" w:lineRule="atLeast"/>
      <w:jc w:val="right"/>
      <w:outlineLvl w:val="4"/>
    </w:pPr>
    <w:rPr>
      <w:color w:val="auto"/>
      <w:sz w:val="22"/>
      <w:szCs w:val="22"/>
      <w:lang w:eastAsia="en-US"/>
    </w:rPr>
  </w:style>
  <w:style w:type="paragraph" w:customStyle="1" w:styleId="60">
    <w:name w:val="Заголовок №6"/>
    <w:basedOn w:val="a"/>
    <w:link w:val="6"/>
    <w:rsid w:val="0036526A"/>
    <w:pPr>
      <w:widowControl w:val="0"/>
      <w:shd w:val="clear" w:color="auto" w:fill="FFFFFF"/>
      <w:spacing w:before="240" w:after="300" w:line="0" w:lineRule="atLeast"/>
      <w:jc w:val="both"/>
      <w:outlineLvl w:val="5"/>
    </w:pPr>
    <w:rPr>
      <w:b/>
      <w:bCs/>
      <w:color w:val="auto"/>
      <w:sz w:val="22"/>
      <w:szCs w:val="22"/>
      <w:lang w:eastAsia="en-US"/>
    </w:rPr>
  </w:style>
  <w:style w:type="paragraph" w:customStyle="1" w:styleId="af">
    <w:name w:val="Подпись к таблице"/>
    <w:basedOn w:val="a"/>
    <w:link w:val="ae"/>
    <w:rsid w:val="0036526A"/>
    <w:pPr>
      <w:widowControl w:val="0"/>
      <w:shd w:val="clear" w:color="auto" w:fill="FFFFFF"/>
      <w:spacing w:line="0" w:lineRule="atLeast"/>
    </w:pPr>
    <w:rPr>
      <w:color w:val="auto"/>
      <w:sz w:val="22"/>
      <w:szCs w:val="22"/>
      <w:lang w:eastAsia="en-US"/>
    </w:rPr>
  </w:style>
  <w:style w:type="paragraph" w:customStyle="1" w:styleId="af1">
    <w:name w:val="Оглавление"/>
    <w:basedOn w:val="a"/>
    <w:link w:val="af0"/>
    <w:rsid w:val="0036526A"/>
    <w:pPr>
      <w:widowControl w:val="0"/>
      <w:shd w:val="clear" w:color="auto" w:fill="FFFFFF"/>
      <w:spacing w:line="274" w:lineRule="exact"/>
      <w:jc w:val="both"/>
    </w:pPr>
    <w:rPr>
      <w:color w:val="auto"/>
      <w:sz w:val="22"/>
      <w:szCs w:val="22"/>
      <w:lang w:eastAsia="en-US"/>
    </w:rPr>
  </w:style>
  <w:style w:type="paragraph" w:customStyle="1" w:styleId="26">
    <w:name w:val="Оглавление (2)"/>
    <w:basedOn w:val="a"/>
    <w:link w:val="25"/>
    <w:rsid w:val="0036526A"/>
    <w:pPr>
      <w:widowControl w:val="0"/>
      <w:shd w:val="clear" w:color="auto" w:fill="FFFFFF"/>
      <w:spacing w:before="180" w:after="60" w:line="0" w:lineRule="atLeast"/>
      <w:ind w:firstLine="560"/>
      <w:jc w:val="both"/>
    </w:pPr>
    <w:rPr>
      <w:b/>
      <w:bCs/>
      <w:color w:val="auto"/>
      <w:sz w:val="22"/>
      <w:szCs w:val="22"/>
      <w:lang w:eastAsia="en-US"/>
    </w:rPr>
  </w:style>
  <w:style w:type="paragraph" w:customStyle="1" w:styleId="35">
    <w:name w:val="Оглавление (3)"/>
    <w:basedOn w:val="a"/>
    <w:link w:val="34"/>
    <w:rsid w:val="0036526A"/>
    <w:pPr>
      <w:widowControl w:val="0"/>
      <w:shd w:val="clear" w:color="auto" w:fill="FFFFFF"/>
      <w:spacing w:line="0" w:lineRule="atLeast"/>
      <w:jc w:val="both"/>
    </w:pPr>
    <w:rPr>
      <w:color w:val="auto"/>
      <w:spacing w:val="-10"/>
      <w:sz w:val="8"/>
      <w:szCs w:val="8"/>
      <w:lang w:val="en-US" w:eastAsia="en-US" w:bidi="en-US"/>
    </w:rPr>
  </w:style>
  <w:style w:type="paragraph" w:customStyle="1" w:styleId="53">
    <w:name w:val="Основной текст (5)"/>
    <w:basedOn w:val="a"/>
    <w:link w:val="52"/>
    <w:rsid w:val="0036526A"/>
    <w:pPr>
      <w:widowControl w:val="0"/>
      <w:shd w:val="clear" w:color="auto" w:fill="FFFFFF"/>
      <w:spacing w:after="180" w:line="0" w:lineRule="atLeast"/>
      <w:jc w:val="right"/>
    </w:pPr>
    <w:rPr>
      <w:color w:val="auto"/>
      <w:spacing w:val="20"/>
      <w:sz w:val="20"/>
      <w:szCs w:val="20"/>
      <w:lang w:eastAsia="en-US"/>
    </w:rPr>
  </w:style>
  <w:style w:type="paragraph" w:customStyle="1" w:styleId="54">
    <w:name w:val="Подпись к картинке (5)"/>
    <w:basedOn w:val="a"/>
    <w:link w:val="5Exact"/>
    <w:rsid w:val="0036526A"/>
    <w:pPr>
      <w:widowControl w:val="0"/>
      <w:shd w:val="clear" w:color="auto" w:fill="FFFFFF"/>
      <w:spacing w:line="0" w:lineRule="atLeast"/>
    </w:pPr>
    <w:rPr>
      <w:b/>
      <w:bCs/>
      <w:color w:val="auto"/>
      <w:spacing w:val="5"/>
      <w:sz w:val="20"/>
      <w:szCs w:val="20"/>
      <w:lang w:eastAsia="en-US"/>
    </w:rPr>
  </w:style>
  <w:style w:type="paragraph" w:customStyle="1" w:styleId="11">
    <w:name w:val="Заголовок №1"/>
    <w:basedOn w:val="a"/>
    <w:link w:val="10"/>
    <w:rsid w:val="0036526A"/>
    <w:pPr>
      <w:widowControl w:val="0"/>
      <w:shd w:val="clear" w:color="auto" w:fill="FFFFFF"/>
      <w:spacing w:line="0" w:lineRule="atLeast"/>
      <w:jc w:val="both"/>
      <w:outlineLvl w:val="0"/>
    </w:pPr>
    <w:rPr>
      <w:color w:val="auto"/>
      <w:sz w:val="22"/>
      <w:szCs w:val="22"/>
      <w:lang w:val="en-US" w:eastAsia="en-US" w:bidi="en-US"/>
    </w:rPr>
  </w:style>
  <w:style w:type="paragraph" w:customStyle="1" w:styleId="37">
    <w:name w:val="Заголовок №3"/>
    <w:basedOn w:val="a"/>
    <w:link w:val="36"/>
    <w:rsid w:val="0036526A"/>
    <w:pPr>
      <w:widowControl w:val="0"/>
      <w:shd w:val="clear" w:color="auto" w:fill="FFFFFF"/>
      <w:spacing w:line="0" w:lineRule="atLeast"/>
      <w:jc w:val="both"/>
      <w:outlineLvl w:val="2"/>
    </w:pPr>
    <w:rPr>
      <w:color w:val="auto"/>
      <w:sz w:val="22"/>
      <w:szCs w:val="22"/>
      <w:lang w:eastAsia="en-US"/>
    </w:rPr>
  </w:style>
  <w:style w:type="paragraph" w:customStyle="1" w:styleId="42">
    <w:name w:val="Основной текст (4)"/>
    <w:basedOn w:val="a"/>
    <w:link w:val="41"/>
    <w:rsid w:val="0036526A"/>
    <w:pPr>
      <w:widowControl w:val="0"/>
      <w:shd w:val="clear" w:color="auto" w:fill="FFFFFF"/>
      <w:spacing w:line="0" w:lineRule="atLeast"/>
      <w:jc w:val="right"/>
    </w:pPr>
    <w:rPr>
      <w:b/>
      <w:bCs/>
      <w:i/>
      <w:iCs/>
      <w:color w:val="auto"/>
      <w:sz w:val="22"/>
      <w:szCs w:val="22"/>
      <w:lang w:eastAsia="en-US"/>
    </w:rPr>
  </w:style>
  <w:style w:type="paragraph" w:customStyle="1" w:styleId="msonormal0">
    <w:name w:val="msonormal"/>
    <w:basedOn w:val="a"/>
    <w:rsid w:val="00E1662B"/>
    <w:pPr>
      <w:spacing w:before="100" w:beforeAutospacing="1" w:after="100" w:afterAutospacing="1"/>
    </w:pPr>
    <w:rPr>
      <w:color w:val="auto"/>
    </w:rPr>
  </w:style>
  <w:style w:type="paragraph" w:styleId="af2">
    <w:name w:val="List Paragraph"/>
    <w:basedOn w:val="a"/>
    <w:uiPriority w:val="34"/>
    <w:qFormat/>
    <w:rsid w:val="00BB2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7608">
      <w:bodyDiv w:val="1"/>
      <w:marLeft w:val="0"/>
      <w:marRight w:val="0"/>
      <w:marTop w:val="0"/>
      <w:marBottom w:val="0"/>
      <w:divBdr>
        <w:top w:val="none" w:sz="0" w:space="0" w:color="auto"/>
        <w:left w:val="none" w:sz="0" w:space="0" w:color="auto"/>
        <w:bottom w:val="none" w:sz="0" w:space="0" w:color="auto"/>
        <w:right w:val="none" w:sz="0" w:space="0" w:color="auto"/>
      </w:divBdr>
    </w:div>
    <w:div w:id="74402331">
      <w:bodyDiv w:val="1"/>
      <w:marLeft w:val="0"/>
      <w:marRight w:val="0"/>
      <w:marTop w:val="0"/>
      <w:marBottom w:val="0"/>
      <w:divBdr>
        <w:top w:val="none" w:sz="0" w:space="0" w:color="auto"/>
        <w:left w:val="none" w:sz="0" w:space="0" w:color="auto"/>
        <w:bottom w:val="none" w:sz="0" w:space="0" w:color="auto"/>
        <w:right w:val="none" w:sz="0" w:space="0" w:color="auto"/>
      </w:divBdr>
    </w:div>
    <w:div w:id="559219602">
      <w:bodyDiv w:val="1"/>
      <w:marLeft w:val="0"/>
      <w:marRight w:val="0"/>
      <w:marTop w:val="0"/>
      <w:marBottom w:val="0"/>
      <w:divBdr>
        <w:top w:val="none" w:sz="0" w:space="0" w:color="auto"/>
        <w:left w:val="none" w:sz="0" w:space="0" w:color="auto"/>
        <w:bottom w:val="none" w:sz="0" w:space="0" w:color="auto"/>
        <w:right w:val="none" w:sz="0" w:space="0" w:color="auto"/>
      </w:divBdr>
    </w:div>
    <w:div w:id="684477271">
      <w:bodyDiv w:val="1"/>
      <w:marLeft w:val="0"/>
      <w:marRight w:val="0"/>
      <w:marTop w:val="0"/>
      <w:marBottom w:val="0"/>
      <w:divBdr>
        <w:top w:val="none" w:sz="0" w:space="0" w:color="auto"/>
        <w:left w:val="none" w:sz="0" w:space="0" w:color="auto"/>
        <w:bottom w:val="none" w:sz="0" w:space="0" w:color="auto"/>
        <w:right w:val="none" w:sz="0" w:space="0" w:color="auto"/>
      </w:divBdr>
    </w:div>
    <w:div w:id="914361988">
      <w:bodyDiv w:val="1"/>
      <w:marLeft w:val="0"/>
      <w:marRight w:val="0"/>
      <w:marTop w:val="0"/>
      <w:marBottom w:val="0"/>
      <w:divBdr>
        <w:top w:val="none" w:sz="0" w:space="0" w:color="auto"/>
        <w:left w:val="none" w:sz="0" w:space="0" w:color="auto"/>
        <w:bottom w:val="none" w:sz="0" w:space="0" w:color="auto"/>
        <w:right w:val="none" w:sz="0" w:space="0" w:color="auto"/>
      </w:divBdr>
    </w:div>
    <w:div w:id="1121608415">
      <w:bodyDiv w:val="1"/>
      <w:marLeft w:val="0"/>
      <w:marRight w:val="0"/>
      <w:marTop w:val="0"/>
      <w:marBottom w:val="0"/>
      <w:divBdr>
        <w:top w:val="none" w:sz="0" w:space="0" w:color="auto"/>
        <w:left w:val="none" w:sz="0" w:space="0" w:color="auto"/>
        <w:bottom w:val="none" w:sz="0" w:space="0" w:color="auto"/>
        <w:right w:val="none" w:sz="0" w:space="0" w:color="auto"/>
      </w:divBdr>
    </w:div>
    <w:div w:id="1333683909">
      <w:bodyDiv w:val="1"/>
      <w:marLeft w:val="0"/>
      <w:marRight w:val="0"/>
      <w:marTop w:val="0"/>
      <w:marBottom w:val="0"/>
      <w:divBdr>
        <w:top w:val="none" w:sz="0" w:space="0" w:color="auto"/>
        <w:left w:val="none" w:sz="0" w:space="0" w:color="auto"/>
        <w:bottom w:val="none" w:sz="0" w:space="0" w:color="auto"/>
        <w:right w:val="none" w:sz="0" w:space="0" w:color="auto"/>
      </w:divBdr>
    </w:div>
    <w:div w:id="1449280712">
      <w:bodyDiv w:val="1"/>
      <w:marLeft w:val="0"/>
      <w:marRight w:val="0"/>
      <w:marTop w:val="0"/>
      <w:marBottom w:val="0"/>
      <w:divBdr>
        <w:top w:val="none" w:sz="0" w:space="0" w:color="auto"/>
        <w:left w:val="none" w:sz="0" w:space="0" w:color="auto"/>
        <w:bottom w:val="none" w:sz="0" w:space="0" w:color="auto"/>
        <w:right w:val="none" w:sz="0" w:space="0" w:color="auto"/>
      </w:divBdr>
    </w:div>
    <w:div w:id="1452822534">
      <w:bodyDiv w:val="1"/>
      <w:marLeft w:val="0"/>
      <w:marRight w:val="0"/>
      <w:marTop w:val="0"/>
      <w:marBottom w:val="0"/>
      <w:divBdr>
        <w:top w:val="none" w:sz="0" w:space="0" w:color="auto"/>
        <w:left w:val="none" w:sz="0" w:space="0" w:color="auto"/>
        <w:bottom w:val="none" w:sz="0" w:space="0" w:color="auto"/>
        <w:right w:val="none" w:sz="0" w:space="0" w:color="auto"/>
      </w:divBdr>
    </w:div>
    <w:div w:id="1565723655">
      <w:bodyDiv w:val="1"/>
      <w:marLeft w:val="0"/>
      <w:marRight w:val="0"/>
      <w:marTop w:val="0"/>
      <w:marBottom w:val="0"/>
      <w:divBdr>
        <w:top w:val="none" w:sz="0" w:space="0" w:color="auto"/>
        <w:left w:val="none" w:sz="0" w:space="0" w:color="auto"/>
        <w:bottom w:val="none" w:sz="0" w:space="0" w:color="auto"/>
        <w:right w:val="none" w:sz="0" w:space="0" w:color="auto"/>
      </w:divBdr>
    </w:div>
    <w:div w:id="195062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2</Pages>
  <Words>816</Words>
  <Characters>4656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Александра</cp:lastModifiedBy>
  <cp:revision>29</cp:revision>
  <dcterms:created xsi:type="dcterms:W3CDTF">2017-02-27T08:52:00Z</dcterms:created>
  <dcterms:modified xsi:type="dcterms:W3CDTF">2022-04-19T12:53:00Z</dcterms:modified>
</cp:coreProperties>
</file>