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28283AD1" w:rsidR="00A80B0D" w:rsidRPr="000D047C" w:rsidRDefault="008B2921" w:rsidP="000D04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1B3F98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>5, лит.</w:t>
      </w:r>
      <w:r w:rsidR="00ED5B49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1B3F98">
        <w:rPr>
          <w:rFonts w:ascii="Times New Roman" w:hAnsi="Times New Roman" w:cs="Times New Roman"/>
          <w:sz w:val="24"/>
          <w:szCs w:val="24"/>
        </w:rPr>
        <w:t>тел. +7</w:t>
      </w:r>
      <w:r w:rsidRPr="001B3F98">
        <w:rPr>
          <w:rFonts w:ascii="Times New Roman" w:hAnsi="Times New Roman" w:cs="Times New Roman"/>
          <w:sz w:val="24"/>
          <w:szCs w:val="24"/>
        </w:rPr>
        <w:t>(</w:t>
      </w:r>
      <w:r w:rsidR="00443B1E" w:rsidRPr="001B3F98">
        <w:rPr>
          <w:rFonts w:ascii="Times New Roman" w:hAnsi="Times New Roman" w:cs="Times New Roman"/>
          <w:sz w:val="24"/>
          <w:szCs w:val="24"/>
        </w:rPr>
        <w:t>800</w:t>
      </w:r>
      <w:r w:rsidRPr="001B3F98">
        <w:rPr>
          <w:rFonts w:ascii="Times New Roman" w:hAnsi="Times New Roman" w:cs="Times New Roman"/>
          <w:sz w:val="24"/>
          <w:szCs w:val="24"/>
        </w:rPr>
        <w:t>)</w:t>
      </w:r>
      <w:r w:rsidR="00443B1E" w:rsidRPr="001B3F98">
        <w:rPr>
          <w:rFonts w:ascii="Times New Roman" w:hAnsi="Times New Roman" w:cs="Times New Roman"/>
          <w:sz w:val="24"/>
          <w:szCs w:val="24"/>
        </w:rPr>
        <w:t>777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1B3F98">
        <w:rPr>
          <w:rFonts w:ascii="Times New Roman" w:hAnsi="Times New Roman" w:cs="Times New Roman"/>
          <w:sz w:val="24"/>
          <w:szCs w:val="24"/>
        </w:rPr>
        <w:t>доб.</w:t>
      </w:r>
      <w:r w:rsidR="00DC4B3A" w:rsidRPr="001B3F98">
        <w:rPr>
          <w:rFonts w:ascii="Times New Roman" w:hAnsi="Times New Roman" w:cs="Times New Roman"/>
          <w:sz w:val="24"/>
          <w:szCs w:val="24"/>
        </w:rPr>
        <w:t> </w:t>
      </w:r>
      <w:r w:rsidR="00443B1E" w:rsidRPr="001B3F98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1B3F98">
        <w:rPr>
          <w:rFonts w:ascii="Times New Roman" w:hAnsi="Times New Roman" w:cs="Times New Roman"/>
          <w:sz w:val="24"/>
          <w:szCs w:val="24"/>
        </w:rPr>
        <w:t>-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1B3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Pr="001B3F9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B3F98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1B3F98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E54AD">
        <w:rPr>
          <w:rFonts w:ascii="Times New Roman" w:hAnsi="Times New Roman" w:cs="Times New Roman"/>
          <w:sz w:val="24"/>
          <w:szCs w:val="24"/>
        </w:rPr>
        <w:t>с</w:t>
      </w:r>
      <w:r w:rsidR="000D047C" w:rsidRPr="008E54AD">
        <w:rPr>
          <w:rFonts w:ascii="Times New Roman" w:hAnsi="Times New Roman" w:cs="Times New Roman"/>
          <w:sz w:val="24"/>
          <w:szCs w:val="24"/>
        </w:rPr>
        <w:t>о</w:t>
      </w:r>
      <w:r w:rsidRPr="008E54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proofErr w:type="spellStart"/>
      <w:r w:rsidR="000D047C" w:rsidRPr="008E54AD">
        <w:rPr>
          <w:rFonts w:ascii="Times New Roman" w:eastAsiaTheme="minorHAnsi" w:hAnsi="Times New Roman" w:cs="Times New Roman"/>
          <w:b/>
          <w:bCs/>
          <w:lang w:eastAsia="en-US"/>
        </w:rPr>
        <w:t>Скопиновым</w:t>
      </w:r>
      <w:proofErr w:type="spellEnd"/>
      <w:r w:rsidR="000D047C" w:rsidRPr="008E54AD">
        <w:rPr>
          <w:rFonts w:ascii="Times New Roman" w:eastAsiaTheme="minorHAnsi" w:hAnsi="Times New Roman" w:cs="Times New Roman"/>
          <w:b/>
          <w:bCs/>
          <w:lang w:eastAsia="en-US"/>
        </w:rPr>
        <w:t xml:space="preserve"> Дмитрием Александровичем </w:t>
      </w:r>
      <w:r w:rsidR="000D047C" w:rsidRPr="008E54AD">
        <w:rPr>
          <w:rFonts w:ascii="Times New Roman" w:eastAsiaTheme="minorHAnsi" w:hAnsi="Times New Roman" w:cs="Times New Roman"/>
          <w:bCs/>
          <w:lang w:eastAsia="en-US"/>
        </w:rPr>
        <w:t>(ИНН 504212552533, СНИЛС 059-753-825 13,</w:t>
      </w:r>
      <w:r w:rsidR="000D047C" w:rsidRPr="008E54AD">
        <w:rPr>
          <w:rFonts w:ascii="Times New Roman" w:hAnsi="Times New Roman" w:cs="Times New Roman"/>
        </w:rPr>
        <w:t xml:space="preserve"> дата рождения: 16.05.1970, место рождения: г. Загорск Московской обл., адрес регистрации: 119590,</w:t>
      </w:r>
      <w:r w:rsidR="00D7483C">
        <w:rPr>
          <w:rFonts w:ascii="Times New Roman" w:hAnsi="Times New Roman" w:cs="Times New Roman"/>
        </w:rPr>
        <w:t xml:space="preserve"> г. </w:t>
      </w:r>
      <w:r w:rsidR="000D047C" w:rsidRPr="008E54AD">
        <w:rPr>
          <w:rFonts w:ascii="Times New Roman" w:hAnsi="Times New Roman" w:cs="Times New Roman"/>
        </w:rPr>
        <w:t xml:space="preserve">Москва, ул. Мосфильмовская, д.70, кв.250, далее – Должник), </w:t>
      </w:r>
      <w:r w:rsidR="000D047C" w:rsidRPr="008E54AD">
        <w:rPr>
          <w:rFonts w:ascii="Times New Roman" w:hAnsi="Times New Roman" w:cs="Times New Roman"/>
          <w:color w:val="000000" w:themeColor="text1"/>
        </w:rPr>
        <w:t xml:space="preserve">в лице </w:t>
      </w:r>
      <w:r w:rsidR="000D047C" w:rsidRPr="008E54AD">
        <w:rPr>
          <w:rFonts w:ascii="Times New Roman" w:hAnsi="Times New Roman" w:cs="Times New Roman"/>
          <w:b/>
          <w:color w:val="000000" w:themeColor="text1"/>
        </w:rPr>
        <w:t>финансового управляющего Кузьминой Виктории Андреевны</w:t>
      </w:r>
      <w:r w:rsidR="000D047C" w:rsidRPr="008E54AD">
        <w:rPr>
          <w:rFonts w:ascii="Times New Roman" w:hAnsi="Times New Roman" w:cs="Times New Roman"/>
          <w:color w:val="000000" w:themeColor="text1"/>
        </w:rPr>
        <w:t xml:space="preserve"> (</w:t>
      </w:r>
      <w:r w:rsidR="000D047C" w:rsidRPr="008E54AD">
        <w:rPr>
          <w:rFonts w:ascii="Times New Roman" w:hAnsi="Times New Roman" w:cs="Times New Roman"/>
          <w:bCs/>
          <w:color w:val="000000" w:themeColor="text1"/>
        </w:rPr>
        <w:t xml:space="preserve">ИНН 352535673288; </w:t>
      </w:r>
      <w:r w:rsidR="000D047C" w:rsidRPr="008E54AD">
        <w:rPr>
          <w:rFonts w:ascii="Times New Roman" w:hAnsi="Times New Roman" w:cs="Times New Roman"/>
          <w:bCs/>
        </w:rPr>
        <w:t>СНИЛС 123-983-029 64;</w:t>
      </w:r>
      <w:r w:rsidR="000D047C" w:rsidRPr="008E54AD">
        <w:rPr>
          <w:rFonts w:ascii="Times New Roman" w:hAnsi="Times New Roman" w:cs="Times New Roman"/>
          <w:bCs/>
          <w:iCs/>
        </w:rPr>
        <w:t xml:space="preserve"> рег. №: 373,</w:t>
      </w:r>
      <w:r w:rsidR="000D047C" w:rsidRPr="008E54AD">
        <w:rPr>
          <w:rFonts w:ascii="Times New Roman" w:hAnsi="Times New Roman" w:cs="Times New Roman"/>
          <w:bCs/>
        </w:rPr>
        <w:t xml:space="preserve"> адрес для корреспонденции: 196142, г. Санкт-Петербург, пр-т Космонавтов, д.65 корп.6, кв.206), члена Союза арбитражных управляющих «Возрождение</w:t>
      </w:r>
      <w:r w:rsidR="000D047C" w:rsidRPr="002419CD">
        <w:rPr>
          <w:rFonts w:ascii="Times New Roman" w:hAnsi="Times New Roman" w:cs="Times New Roman"/>
          <w:bCs/>
        </w:rPr>
        <w:t>» (Союз АУ «Возрождение», ИНН 7718748282, ОГРН 1127799026486, 107078, г. Москва, ул. Садовая-</w:t>
      </w:r>
      <w:proofErr w:type="spellStart"/>
      <w:r w:rsidR="000D047C" w:rsidRPr="002419CD">
        <w:rPr>
          <w:rFonts w:ascii="Times New Roman" w:hAnsi="Times New Roman" w:cs="Times New Roman"/>
          <w:bCs/>
        </w:rPr>
        <w:t>Черногрязская</w:t>
      </w:r>
      <w:proofErr w:type="spellEnd"/>
      <w:r w:rsidR="000D047C" w:rsidRPr="002419CD">
        <w:rPr>
          <w:rFonts w:ascii="Times New Roman" w:hAnsi="Times New Roman" w:cs="Times New Roman"/>
          <w:bCs/>
        </w:rPr>
        <w:t xml:space="preserve">, д. 8, стр. 1, оф. 304), действующей </w:t>
      </w:r>
      <w:r w:rsidR="00D7483C" w:rsidRPr="002419CD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0D047C" w:rsidRPr="002419CD">
        <w:rPr>
          <w:rFonts w:ascii="Times New Roman" w:hAnsi="Times New Roman" w:cs="Times New Roman"/>
          <w:bCs/>
        </w:rPr>
        <w:t xml:space="preserve">на основании </w:t>
      </w:r>
      <w:r w:rsidR="002249EF" w:rsidRPr="002419CD">
        <w:rPr>
          <w:rFonts w:ascii="Times New Roman" w:hAnsi="Times New Roman" w:cs="Times New Roman"/>
          <w:bCs/>
        </w:rPr>
        <w:t>Р</w:t>
      </w:r>
      <w:r w:rsidR="008E54AD" w:rsidRPr="002419CD">
        <w:rPr>
          <w:rFonts w:ascii="Times New Roman" w:hAnsi="Times New Roman" w:cs="Times New Roman"/>
          <w:bCs/>
        </w:rPr>
        <w:t xml:space="preserve">ешения от 07.12.2017 и </w:t>
      </w:r>
      <w:r w:rsidR="000D047C" w:rsidRPr="002419CD">
        <w:rPr>
          <w:rFonts w:ascii="Times New Roman" w:hAnsi="Times New Roman" w:cs="Times New Roman"/>
          <w:bCs/>
        </w:rPr>
        <w:t xml:space="preserve">Определения </w:t>
      </w:r>
      <w:r w:rsidR="008E54AD" w:rsidRPr="002419CD">
        <w:rPr>
          <w:rFonts w:ascii="Times New Roman" w:hAnsi="Times New Roman" w:cs="Times New Roman"/>
          <w:bCs/>
        </w:rPr>
        <w:t xml:space="preserve">от 10.11.2021 </w:t>
      </w:r>
      <w:r w:rsidR="000D047C" w:rsidRPr="002419CD">
        <w:rPr>
          <w:rFonts w:ascii="Times New Roman" w:hAnsi="Times New Roman" w:cs="Times New Roman"/>
          <w:bCs/>
        </w:rPr>
        <w:t>Арбитражного суда города Москвы по делу № А40-689</w:t>
      </w:r>
      <w:r w:rsidR="000D047C" w:rsidRPr="008E54AD">
        <w:rPr>
          <w:rFonts w:ascii="Times New Roman" w:hAnsi="Times New Roman" w:cs="Times New Roman"/>
          <w:bCs/>
          <w:color w:val="000000" w:themeColor="text1"/>
        </w:rPr>
        <w:t>/</w:t>
      </w:r>
      <w:bookmarkEnd w:id="0"/>
      <w:r w:rsidR="000D047C" w:rsidRPr="008E54AD">
        <w:rPr>
          <w:rFonts w:ascii="Times New Roman" w:hAnsi="Times New Roman" w:cs="Times New Roman"/>
          <w:bCs/>
          <w:color w:val="000000" w:themeColor="text1"/>
        </w:rPr>
        <w:t>17 95-3ф</w:t>
      </w:r>
      <w:r w:rsidR="008C7E45" w:rsidRPr="008E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4E5" w:rsidRPr="008E54AD">
        <w:rPr>
          <w:rFonts w:ascii="Times New Roman" w:hAnsi="Times New Roman" w:cs="Times New Roman"/>
          <w:sz w:val="24"/>
          <w:szCs w:val="24"/>
        </w:rPr>
        <w:t>(д</w:t>
      </w:r>
      <w:r w:rsidR="00E904E5" w:rsidRPr="001B3F98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0D047C">
        <w:rPr>
          <w:rFonts w:ascii="Times New Roman" w:hAnsi="Times New Roman" w:cs="Times New Roman"/>
          <w:sz w:val="24"/>
          <w:szCs w:val="24"/>
        </w:rPr>
        <w:t>Ф</w:t>
      </w:r>
      <w:r w:rsidR="00E904E5" w:rsidRPr="001B3F98">
        <w:rPr>
          <w:rFonts w:ascii="Times New Roman" w:hAnsi="Times New Roman" w:cs="Times New Roman"/>
          <w:sz w:val="24"/>
          <w:szCs w:val="24"/>
        </w:rPr>
        <w:t>У)</w:t>
      </w:r>
      <w:r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A80B0D" w:rsidRPr="001B3F9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B0D" w:rsidRPr="001B3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A80B0D" w:rsidRPr="001B3F98">
        <w:rPr>
          <w:rFonts w:ascii="Times New Roman" w:hAnsi="Times New Roman" w:cs="Times New Roman"/>
          <w:bCs/>
          <w:color w:val="000000"/>
          <w:sz w:val="24"/>
          <w:szCs w:val="24"/>
        </w:rPr>
        <w:t>(далее - ТППП)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80B0D" w:rsidRPr="001B3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>по адресу в сети Интернет: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A80B0D" w:rsidRPr="00A56E41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A80B0D" w:rsidRPr="00A56E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29339A73" w:rsidR="004623AA" w:rsidRPr="005A66CF" w:rsidRDefault="004623AA" w:rsidP="000D04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>Предметом Т</w:t>
      </w:r>
      <w:r w:rsidR="0071361E" w:rsidRPr="00A56E41">
        <w:rPr>
          <w:rFonts w:ascii="Times New Roman" w:hAnsi="Times New Roman" w:cs="Times New Roman"/>
          <w:b/>
          <w:sz w:val="24"/>
          <w:szCs w:val="24"/>
        </w:rPr>
        <w:t>ППП</w:t>
      </w:r>
      <w:r w:rsidRPr="00A56E41">
        <w:rPr>
          <w:rFonts w:ascii="Times New Roman" w:hAnsi="Times New Roman" w:cs="Times New Roman"/>
          <w:sz w:val="24"/>
          <w:szCs w:val="24"/>
        </w:rPr>
        <w:t xml:space="preserve"> </w:t>
      </w:r>
      <w:r w:rsidRPr="005A66CF">
        <w:rPr>
          <w:rFonts w:ascii="Times New Roman" w:hAnsi="Times New Roman" w:cs="Times New Roman"/>
          <w:sz w:val="24"/>
          <w:szCs w:val="24"/>
        </w:rPr>
        <w:t>является следующее имущество (далее – Лот, Имущество):</w:t>
      </w:r>
    </w:p>
    <w:p w14:paraId="1C0B7532" w14:textId="77777777" w:rsidR="000D047C" w:rsidRPr="008E54AD" w:rsidRDefault="000D047C" w:rsidP="000D0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47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0D047C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0D047C">
        <w:rPr>
          <w:rFonts w:ascii="Times New Roman" w:hAnsi="Times New Roman" w:cs="Times New Roman"/>
          <w:b/>
          <w:sz w:val="24"/>
          <w:szCs w:val="24"/>
        </w:rPr>
        <w:t>69:15:0000011:1900</w:t>
      </w:r>
      <w:r w:rsidRPr="000D047C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0D047C">
        <w:rPr>
          <w:rFonts w:ascii="Times New Roman" w:hAnsi="Times New Roman" w:cs="Times New Roman"/>
          <w:b/>
          <w:sz w:val="24"/>
          <w:szCs w:val="24"/>
        </w:rPr>
        <w:t>6787</w:t>
      </w:r>
      <w:r w:rsidRPr="000D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7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D047C">
        <w:rPr>
          <w:rFonts w:ascii="Times New Roman" w:hAnsi="Times New Roman" w:cs="Times New Roman"/>
          <w:sz w:val="24"/>
          <w:szCs w:val="24"/>
        </w:rPr>
        <w:t xml:space="preserve">, категория земель: земли сельскохозяйственного назначения: для дачного строительства и ведения дачного хозяйства, включая строительство объектов социальной и инженерной инфраструктуры, адрес: </w:t>
      </w:r>
      <w:r w:rsidRPr="008E54AD">
        <w:rPr>
          <w:rFonts w:ascii="Times New Roman" w:hAnsi="Times New Roman" w:cs="Times New Roman"/>
          <w:b/>
          <w:sz w:val="24"/>
          <w:szCs w:val="24"/>
        </w:rPr>
        <w:t xml:space="preserve">Тверская обл., р-н Конаковский, с/п </w:t>
      </w:r>
      <w:proofErr w:type="spellStart"/>
      <w:r w:rsidRPr="008E54AD">
        <w:rPr>
          <w:rFonts w:ascii="Times New Roman" w:hAnsi="Times New Roman" w:cs="Times New Roman"/>
          <w:b/>
          <w:sz w:val="24"/>
          <w:szCs w:val="24"/>
        </w:rPr>
        <w:t>Дмитровогорское</w:t>
      </w:r>
      <w:proofErr w:type="spellEnd"/>
      <w:r w:rsidRPr="008E54AD">
        <w:rPr>
          <w:rFonts w:ascii="Times New Roman" w:hAnsi="Times New Roman" w:cs="Times New Roman"/>
          <w:b/>
          <w:sz w:val="24"/>
          <w:szCs w:val="24"/>
        </w:rPr>
        <w:t>, д. Малое Новоселье</w:t>
      </w:r>
      <w:r w:rsidRPr="008E54AD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742D36CD" w:rsidR="004623AA" w:rsidRPr="00A818A8" w:rsidRDefault="004623AA" w:rsidP="000D04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A8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7645EF" w:rsidRPr="00A818A8">
        <w:rPr>
          <w:rFonts w:ascii="Times New Roman" w:hAnsi="Times New Roman" w:cs="Times New Roman"/>
          <w:b/>
          <w:sz w:val="24"/>
          <w:szCs w:val="24"/>
        </w:rPr>
        <w:t xml:space="preserve"> (далее – НЦ)</w:t>
      </w:r>
      <w:r w:rsidRPr="00A818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7C" w:rsidRPr="00A818A8">
        <w:rPr>
          <w:rFonts w:ascii="Times New Roman" w:hAnsi="Times New Roman" w:cs="Times New Roman"/>
          <w:b/>
          <w:sz w:val="24"/>
          <w:szCs w:val="24"/>
        </w:rPr>
        <w:t>1 119 690</w:t>
      </w:r>
      <w:r w:rsidR="00A56E41" w:rsidRPr="00A81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руб</w:t>
      </w:r>
      <w:r w:rsidRPr="00A818A8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A818A8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0D8400E9" w14:textId="1FF37928" w:rsidR="00A80B0D" w:rsidRPr="00A818A8" w:rsidRDefault="00A80B0D" w:rsidP="000D0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0E">
        <w:rPr>
          <w:rFonts w:ascii="Times New Roman" w:hAnsi="Times New Roman" w:cs="Times New Roman"/>
          <w:sz w:val="24"/>
          <w:szCs w:val="24"/>
        </w:rPr>
        <w:t xml:space="preserve">Начало </w:t>
      </w:r>
      <w:bookmarkStart w:id="1" w:name="_GoBack"/>
      <w:r w:rsidRPr="008F251B">
        <w:rPr>
          <w:rFonts w:ascii="Times New Roman" w:hAnsi="Times New Roman" w:cs="Times New Roman"/>
          <w:sz w:val="24"/>
          <w:szCs w:val="24"/>
        </w:rPr>
        <w:t xml:space="preserve">приема заявок: </w:t>
      </w:r>
      <w:r w:rsidR="00A818A8" w:rsidRPr="008F251B">
        <w:rPr>
          <w:rFonts w:ascii="Times New Roman" w:hAnsi="Times New Roman" w:cs="Times New Roman"/>
          <w:sz w:val="24"/>
          <w:szCs w:val="24"/>
        </w:rPr>
        <w:t>2</w:t>
      </w:r>
      <w:r w:rsidR="00B5610E" w:rsidRPr="008F251B">
        <w:rPr>
          <w:rFonts w:ascii="Times New Roman" w:hAnsi="Times New Roman" w:cs="Times New Roman"/>
          <w:sz w:val="24"/>
          <w:szCs w:val="24"/>
        </w:rPr>
        <w:t>7</w:t>
      </w:r>
      <w:r w:rsidRPr="008F251B">
        <w:rPr>
          <w:rFonts w:ascii="Times New Roman" w:hAnsi="Times New Roman" w:cs="Times New Roman"/>
          <w:sz w:val="24"/>
          <w:szCs w:val="24"/>
        </w:rPr>
        <w:t>.</w:t>
      </w:r>
      <w:r w:rsidR="005A66CF" w:rsidRPr="008F251B">
        <w:rPr>
          <w:rFonts w:ascii="Times New Roman" w:hAnsi="Times New Roman" w:cs="Times New Roman"/>
          <w:sz w:val="24"/>
          <w:szCs w:val="24"/>
        </w:rPr>
        <w:t>0</w:t>
      </w:r>
      <w:r w:rsidR="00A818A8" w:rsidRPr="008F251B">
        <w:rPr>
          <w:rFonts w:ascii="Times New Roman" w:hAnsi="Times New Roman" w:cs="Times New Roman"/>
          <w:sz w:val="24"/>
          <w:szCs w:val="24"/>
        </w:rPr>
        <w:t>4</w:t>
      </w:r>
      <w:r w:rsidRPr="008F251B">
        <w:rPr>
          <w:rFonts w:ascii="Times New Roman" w:hAnsi="Times New Roman" w:cs="Times New Roman"/>
          <w:sz w:val="24"/>
          <w:szCs w:val="24"/>
        </w:rPr>
        <w:t>.202</w:t>
      </w:r>
      <w:r w:rsidR="005A66CF" w:rsidRPr="008F251B">
        <w:rPr>
          <w:rFonts w:ascii="Times New Roman" w:hAnsi="Times New Roman" w:cs="Times New Roman"/>
          <w:sz w:val="24"/>
          <w:szCs w:val="24"/>
        </w:rPr>
        <w:t>2</w:t>
      </w:r>
      <w:r w:rsidRPr="008F251B">
        <w:rPr>
          <w:rFonts w:ascii="Times New Roman" w:hAnsi="Times New Roman" w:cs="Times New Roman"/>
          <w:sz w:val="24"/>
          <w:szCs w:val="24"/>
        </w:rPr>
        <w:t xml:space="preserve"> г. с </w:t>
      </w:r>
      <w:r w:rsidR="005A66CF" w:rsidRPr="008F251B">
        <w:rPr>
          <w:rFonts w:ascii="Times New Roman" w:hAnsi="Times New Roman" w:cs="Times New Roman"/>
          <w:sz w:val="24"/>
          <w:szCs w:val="24"/>
        </w:rPr>
        <w:t>1</w:t>
      </w:r>
      <w:r w:rsidR="00A818A8" w:rsidRPr="008F251B">
        <w:rPr>
          <w:rFonts w:ascii="Times New Roman" w:hAnsi="Times New Roman" w:cs="Times New Roman"/>
          <w:sz w:val="24"/>
          <w:szCs w:val="24"/>
        </w:rPr>
        <w:t>0</w:t>
      </w:r>
      <w:r w:rsidRPr="008F251B">
        <w:rPr>
          <w:rFonts w:ascii="Times New Roman" w:hAnsi="Times New Roman" w:cs="Times New Roman"/>
          <w:sz w:val="24"/>
          <w:szCs w:val="24"/>
        </w:rPr>
        <w:t>:</w:t>
      </w:r>
      <w:bookmarkEnd w:id="1"/>
      <w:r w:rsidRPr="00B5610E">
        <w:rPr>
          <w:rFonts w:ascii="Times New Roman" w:hAnsi="Times New Roman" w:cs="Times New Roman"/>
          <w:sz w:val="24"/>
          <w:szCs w:val="24"/>
        </w:rPr>
        <w:t>00</w:t>
      </w:r>
      <w:r w:rsidR="002D7566" w:rsidRPr="00B5610E">
        <w:rPr>
          <w:rFonts w:ascii="Times New Roman" w:hAnsi="Times New Roman" w:cs="Times New Roman"/>
          <w:sz w:val="24"/>
          <w:szCs w:val="24"/>
        </w:rPr>
        <w:t xml:space="preserve"> (время здесь и далее - МСК)</w:t>
      </w:r>
      <w:r w:rsidRPr="00B5610E">
        <w:rPr>
          <w:rFonts w:ascii="Times New Roman" w:hAnsi="Times New Roman" w:cs="Times New Roman"/>
          <w:sz w:val="24"/>
          <w:szCs w:val="24"/>
        </w:rPr>
        <w:t>. Прием заявок</w:t>
      </w:r>
      <w:r w:rsidRPr="000D047C">
        <w:rPr>
          <w:rFonts w:ascii="Times New Roman" w:hAnsi="Times New Roman" w:cs="Times New Roman"/>
          <w:sz w:val="24"/>
          <w:szCs w:val="24"/>
        </w:rPr>
        <w:t xml:space="preserve"> составляет: в 1-м периоде </w:t>
      </w:r>
      <w:r w:rsidR="007A6C54" w:rsidRPr="000D047C">
        <w:rPr>
          <w:rFonts w:ascii="Times New Roman" w:hAnsi="Times New Roman" w:cs="Times New Roman"/>
          <w:sz w:val="24"/>
          <w:szCs w:val="24"/>
        </w:rPr>
        <w:t>–</w:t>
      </w:r>
      <w:r w:rsidRPr="000D047C">
        <w:rPr>
          <w:rFonts w:ascii="Times New Roman" w:hAnsi="Times New Roman" w:cs="Times New Roman"/>
          <w:sz w:val="24"/>
          <w:szCs w:val="24"/>
        </w:rPr>
        <w:t xml:space="preserve"> </w:t>
      </w:r>
      <w:r w:rsidR="00D03662" w:rsidRPr="000D047C">
        <w:rPr>
          <w:rFonts w:ascii="Times New Roman" w:hAnsi="Times New Roman" w:cs="Times New Roman"/>
          <w:sz w:val="24"/>
          <w:szCs w:val="24"/>
        </w:rPr>
        <w:t>37</w:t>
      </w:r>
      <w:r w:rsidR="007A6C54" w:rsidRPr="000D047C">
        <w:rPr>
          <w:rFonts w:ascii="Times New Roman" w:hAnsi="Times New Roman" w:cs="Times New Roman"/>
          <w:sz w:val="24"/>
          <w:szCs w:val="24"/>
        </w:rPr>
        <w:t> </w:t>
      </w:r>
      <w:r w:rsidRPr="000D047C">
        <w:rPr>
          <w:rFonts w:ascii="Times New Roman" w:hAnsi="Times New Roman" w:cs="Times New Roman"/>
          <w:sz w:val="24"/>
          <w:szCs w:val="24"/>
        </w:rPr>
        <w:t>(</w:t>
      </w:r>
      <w:r w:rsidR="00D03662" w:rsidRPr="000D047C">
        <w:rPr>
          <w:rFonts w:ascii="Times New Roman" w:hAnsi="Times New Roman" w:cs="Times New Roman"/>
          <w:sz w:val="24"/>
          <w:szCs w:val="24"/>
        </w:rPr>
        <w:t>тридцать семь</w:t>
      </w:r>
      <w:r w:rsidRPr="000D047C">
        <w:rPr>
          <w:rFonts w:ascii="Times New Roman" w:hAnsi="Times New Roman" w:cs="Times New Roman"/>
          <w:sz w:val="24"/>
          <w:szCs w:val="24"/>
        </w:rPr>
        <w:t xml:space="preserve">) календарных дней (далее – к/д), без изменения </w:t>
      </w:r>
      <w:r w:rsidR="007645EF" w:rsidRPr="000D047C">
        <w:rPr>
          <w:rFonts w:ascii="Times New Roman" w:hAnsi="Times New Roman" w:cs="Times New Roman"/>
          <w:sz w:val="24"/>
          <w:szCs w:val="24"/>
        </w:rPr>
        <w:t>НЦ</w:t>
      </w:r>
      <w:r w:rsidRPr="000D047C">
        <w:rPr>
          <w:rFonts w:ascii="Times New Roman" w:hAnsi="Times New Roman" w:cs="Times New Roman"/>
          <w:sz w:val="24"/>
          <w:szCs w:val="24"/>
        </w:rPr>
        <w:t xml:space="preserve">; со 2-го по </w:t>
      </w:r>
      <w:r w:rsidR="005A66CF" w:rsidRPr="000D047C">
        <w:rPr>
          <w:rFonts w:ascii="Times New Roman" w:hAnsi="Times New Roman" w:cs="Times New Roman"/>
          <w:sz w:val="24"/>
          <w:szCs w:val="24"/>
        </w:rPr>
        <w:t>5</w:t>
      </w:r>
      <w:r w:rsidRPr="000D047C">
        <w:rPr>
          <w:rFonts w:ascii="Times New Roman" w:hAnsi="Times New Roman" w:cs="Times New Roman"/>
          <w:sz w:val="24"/>
          <w:szCs w:val="24"/>
        </w:rPr>
        <w:t xml:space="preserve">-й периоды - </w:t>
      </w:r>
      <w:r w:rsidR="005A66CF" w:rsidRPr="000D047C">
        <w:rPr>
          <w:rFonts w:ascii="Times New Roman" w:hAnsi="Times New Roman" w:cs="Times New Roman"/>
          <w:sz w:val="24"/>
          <w:szCs w:val="24"/>
        </w:rPr>
        <w:t>7</w:t>
      </w:r>
      <w:r w:rsidRPr="000D047C">
        <w:rPr>
          <w:rFonts w:ascii="Times New Roman" w:hAnsi="Times New Roman" w:cs="Times New Roman"/>
          <w:sz w:val="24"/>
          <w:szCs w:val="24"/>
        </w:rPr>
        <w:t xml:space="preserve"> (</w:t>
      </w:r>
      <w:r w:rsidR="005A66CF" w:rsidRPr="000D047C">
        <w:rPr>
          <w:rFonts w:ascii="Times New Roman" w:hAnsi="Times New Roman" w:cs="Times New Roman"/>
          <w:sz w:val="24"/>
          <w:szCs w:val="24"/>
        </w:rPr>
        <w:t>сем</w:t>
      </w:r>
      <w:r w:rsidRPr="000D047C">
        <w:rPr>
          <w:rFonts w:ascii="Times New Roman" w:hAnsi="Times New Roman" w:cs="Times New Roman"/>
          <w:sz w:val="24"/>
          <w:szCs w:val="24"/>
        </w:rPr>
        <w:t xml:space="preserve">ь) к/д, величина снижения – </w:t>
      </w:r>
      <w:r w:rsidR="00D03662" w:rsidRPr="000D047C">
        <w:rPr>
          <w:rFonts w:ascii="Times New Roman" w:hAnsi="Times New Roman" w:cs="Times New Roman"/>
          <w:sz w:val="24"/>
          <w:szCs w:val="24"/>
        </w:rPr>
        <w:t>7</w:t>
      </w:r>
      <w:r w:rsidRPr="000D047C">
        <w:rPr>
          <w:rFonts w:ascii="Times New Roman" w:hAnsi="Times New Roman" w:cs="Times New Roman"/>
          <w:sz w:val="24"/>
          <w:szCs w:val="24"/>
        </w:rPr>
        <w:t xml:space="preserve"> (</w:t>
      </w:r>
      <w:r w:rsidR="00D03662" w:rsidRPr="000D047C">
        <w:rPr>
          <w:rFonts w:ascii="Times New Roman" w:hAnsi="Times New Roman" w:cs="Times New Roman"/>
          <w:sz w:val="24"/>
          <w:szCs w:val="24"/>
        </w:rPr>
        <w:t>сем</w:t>
      </w:r>
      <w:r w:rsidR="004623AA" w:rsidRPr="000D047C">
        <w:rPr>
          <w:rFonts w:ascii="Times New Roman" w:hAnsi="Times New Roman" w:cs="Times New Roman"/>
          <w:sz w:val="24"/>
          <w:szCs w:val="24"/>
        </w:rPr>
        <w:t>ь</w:t>
      </w:r>
      <w:r w:rsidRPr="000D047C">
        <w:rPr>
          <w:rFonts w:ascii="Times New Roman" w:hAnsi="Times New Roman" w:cs="Times New Roman"/>
          <w:sz w:val="24"/>
          <w:szCs w:val="24"/>
        </w:rPr>
        <w:t>) % от НЦ Лота, установленной на</w:t>
      </w:r>
      <w:r w:rsidR="0071361E" w:rsidRPr="000D047C">
        <w:rPr>
          <w:rFonts w:ascii="Times New Roman" w:hAnsi="Times New Roman" w:cs="Times New Roman"/>
          <w:sz w:val="24"/>
          <w:szCs w:val="24"/>
        </w:rPr>
        <w:t xml:space="preserve"> </w:t>
      </w:r>
      <w:r w:rsidRPr="000D047C">
        <w:rPr>
          <w:rFonts w:ascii="Times New Roman" w:hAnsi="Times New Roman" w:cs="Times New Roman"/>
          <w:sz w:val="24"/>
          <w:szCs w:val="24"/>
        </w:rPr>
        <w:t xml:space="preserve">1-м периоде ТППП. </w:t>
      </w:r>
      <w:r w:rsidRPr="00A818A8">
        <w:rPr>
          <w:rFonts w:ascii="Times New Roman" w:hAnsi="Times New Roman" w:cs="Times New Roman"/>
          <w:b/>
          <w:sz w:val="24"/>
          <w:szCs w:val="24"/>
        </w:rPr>
        <w:t>Минимальн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ая</w:t>
      </w:r>
      <w:r w:rsidRPr="00A818A8">
        <w:rPr>
          <w:rFonts w:ascii="Times New Roman" w:hAnsi="Times New Roman" w:cs="Times New Roman"/>
          <w:b/>
          <w:sz w:val="24"/>
          <w:szCs w:val="24"/>
        </w:rPr>
        <w:t xml:space="preserve"> цен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а</w:t>
      </w:r>
      <w:r w:rsidRPr="00A818A8">
        <w:rPr>
          <w:rFonts w:ascii="Times New Roman" w:hAnsi="Times New Roman" w:cs="Times New Roman"/>
          <w:b/>
          <w:sz w:val="24"/>
          <w:szCs w:val="24"/>
        </w:rPr>
        <w:t xml:space="preserve"> (цен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а отсечения)</w:t>
      </w:r>
      <w:r w:rsidR="004623AA" w:rsidRPr="00A818A8">
        <w:rPr>
          <w:rFonts w:ascii="Times New Roman" w:hAnsi="Times New Roman" w:cs="Times New Roman"/>
          <w:b/>
          <w:sz w:val="24"/>
          <w:szCs w:val="24"/>
        </w:rPr>
        <w:t>:</w:t>
      </w:r>
      <w:r w:rsidRPr="000D047C">
        <w:rPr>
          <w:rFonts w:ascii="Times New Roman" w:hAnsi="Times New Roman" w:cs="Times New Roman"/>
          <w:sz w:val="24"/>
          <w:szCs w:val="24"/>
        </w:rPr>
        <w:t xml:space="preserve"> </w:t>
      </w:r>
      <w:r w:rsidR="00A818A8" w:rsidRPr="00A818A8">
        <w:rPr>
          <w:rFonts w:ascii="Times New Roman" w:hAnsi="Times New Roman" w:cs="Times New Roman"/>
          <w:b/>
          <w:sz w:val="24"/>
          <w:szCs w:val="24"/>
        </w:rPr>
        <w:t>80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6</w:t>
      </w:r>
      <w:r w:rsidR="00D03662" w:rsidRPr="00A818A8">
        <w:rPr>
          <w:rFonts w:ascii="Times New Roman" w:hAnsi="Times New Roman" w:cs="Times New Roman"/>
          <w:b/>
          <w:sz w:val="24"/>
          <w:szCs w:val="24"/>
        </w:rPr>
        <w:t> </w:t>
      </w:r>
      <w:r w:rsidR="00A818A8" w:rsidRPr="00A818A8">
        <w:rPr>
          <w:rFonts w:ascii="Times New Roman" w:hAnsi="Times New Roman" w:cs="Times New Roman"/>
          <w:b/>
          <w:sz w:val="24"/>
          <w:szCs w:val="24"/>
        </w:rPr>
        <w:t>17</w:t>
      </w:r>
      <w:r w:rsidR="005A66CF" w:rsidRPr="00A818A8">
        <w:rPr>
          <w:rFonts w:ascii="Times New Roman" w:hAnsi="Times New Roman" w:cs="Times New Roman"/>
          <w:b/>
          <w:sz w:val="24"/>
          <w:szCs w:val="24"/>
        </w:rPr>
        <w:t>6</w:t>
      </w:r>
      <w:r w:rsidR="00D03662" w:rsidRPr="00A818A8">
        <w:rPr>
          <w:rFonts w:ascii="Times New Roman" w:hAnsi="Times New Roman" w:cs="Times New Roman"/>
          <w:b/>
          <w:sz w:val="24"/>
          <w:szCs w:val="24"/>
        </w:rPr>
        <w:t>,</w:t>
      </w:r>
      <w:r w:rsidR="00A818A8" w:rsidRPr="00A818A8">
        <w:rPr>
          <w:rFonts w:ascii="Times New Roman" w:hAnsi="Times New Roman" w:cs="Times New Roman"/>
          <w:b/>
          <w:sz w:val="24"/>
          <w:szCs w:val="24"/>
        </w:rPr>
        <w:t>80</w:t>
      </w:r>
      <w:r w:rsidR="00D03662" w:rsidRPr="00A818A8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4623AA" w:rsidRPr="00A818A8">
        <w:rPr>
          <w:rFonts w:ascii="Times New Roman" w:hAnsi="Times New Roman" w:cs="Times New Roman"/>
          <w:b/>
          <w:sz w:val="24"/>
          <w:szCs w:val="24"/>
        </w:rPr>
        <w:t>.</w:t>
      </w:r>
    </w:p>
    <w:p w14:paraId="602B86BE" w14:textId="7A6829DB" w:rsidR="00516C38" w:rsidRPr="007241F2" w:rsidRDefault="00CB0627" w:rsidP="000D04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A818A8">
        <w:t>е</w:t>
      </w:r>
      <w:r w:rsidR="00993180" w:rsidRPr="007241F2">
        <w:t>,</w:t>
      </w:r>
      <w:r w:rsidR="00985AF0" w:rsidRPr="007241F2">
        <w:t xml:space="preserve"> </w:t>
      </w:r>
      <w:r w:rsidR="00A818A8">
        <w:t>его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20D20C9" w14:textId="3B9A674F" w:rsidR="0071361E" w:rsidRDefault="0071361E" w:rsidP="007136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проведения 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прекращается.</w:t>
      </w:r>
    </w:p>
    <w:p w14:paraId="581E1B14" w14:textId="7EB79678" w:rsidR="0071361E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1601B5E5" w14:textId="50FCAAED" w:rsidR="0071361E" w:rsidRPr="00165EBB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</w:t>
      </w:r>
      <w:r w:rsidR="00A818A8" w:rsidRPr="005C79AC">
        <w:rPr>
          <w:rFonts w:ascii="Times New Roman" w:eastAsia="Times New Roman" w:hAnsi="Times New Roman" w:cs="Times New Roman"/>
          <w:sz w:val="24"/>
          <w:szCs w:val="24"/>
        </w:rPr>
        <w:t>п. 11 ст. 110 Федерального закона от 26.10.2002 № 127-ФЗ «О несостоятельности (банкротстве)»: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818A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заинтересованности, сведения об участии в капитале заявителя </w:t>
      </w:r>
      <w:r w:rsidR="00A818A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A818A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5AABCDAF" w14:textId="77777777" w:rsidR="0071361E" w:rsidRPr="00A57F9C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ТППП.</w:t>
      </w:r>
    </w:p>
    <w:p w14:paraId="25806A90" w14:textId="3E249CA2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A81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81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</w:t>
      </w:r>
      <w:r w:rsidRPr="008E54AD">
        <w:rPr>
          <w:rFonts w:ascii="Times New Roman" w:eastAsia="Times New Roman" w:hAnsi="Times New Roman" w:cs="Times New Roman"/>
          <w:sz w:val="24"/>
          <w:szCs w:val="24"/>
        </w:rPr>
        <w:t xml:space="preserve">для соответствующего периода ТППП,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ОТ не позднее даты и времени окончания приема заявок на участие в </w:t>
      </w:r>
      <w:r w:rsidR="00D03662" w:rsidRPr="00781C54">
        <w:rPr>
          <w:rFonts w:ascii="Times New Roman" w:eastAsia="Times New Roman" w:hAnsi="Times New Roman" w:cs="Times New Roman"/>
          <w:sz w:val="24"/>
          <w:szCs w:val="24"/>
        </w:rPr>
        <w:t>данном периоде ТППП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4B3D3DC6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bookmarkStart w:id="2" w:name="_Hlk13069070"/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2"/>
      <w:r w:rsidR="00781C54">
        <w:rPr>
          <w:rFonts w:ascii="Times New Roman" w:eastAsia="Times New Roman" w:hAnsi="Times New Roman" w:cs="Times New Roman"/>
          <w:sz w:val="24"/>
          <w:szCs w:val="24"/>
        </w:rPr>
        <w:t>ППП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903E935" w14:textId="4AE4C2DE" w:rsidR="00B54B35" w:rsidRPr="002419CD" w:rsidRDefault="00A818A8" w:rsidP="00A818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A179EE">
        <w:rPr>
          <w:rFonts w:ascii="Times New Roman" w:hAnsi="Times New Roman" w:cs="Times New Roman"/>
          <w:color w:val="000000"/>
          <w:lang w:bidi="ru-RU"/>
        </w:rPr>
        <w:t xml:space="preserve">Ознакомление с </w:t>
      </w:r>
      <w:r w:rsidRPr="00A179EE">
        <w:rPr>
          <w:rFonts w:ascii="Times New Roman" w:hAnsi="Times New Roman" w:cs="Times New Roman"/>
          <w:lang w:bidi="ru-RU"/>
        </w:rPr>
        <w:t xml:space="preserve">документами в отношении Имущества проводится </w:t>
      </w:r>
      <w:r w:rsidRPr="00611F47">
        <w:rPr>
          <w:rFonts w:ascii="Times New Roman" w:hAnsi="Times New Roman" w:cs="Times New Roman"/>
          <w:lang w:bidi="ru-RU"/>
        </w:rPr>
        <w:t xml:space="preserve">путем обращения </w:t>
      </w:r>
      <w:r w:rsidRPr="002419CD">
        <w:rPr>
          <w:rFonts w:ascii="Times New Roman" w:hAnsi="Times New Roman" w:cs="Times New Roman"/>
          <w:lang w:bidi="ru-RU"/>
        </w:rPr>
        <w:t xml:space="preserve">к </w:t>
      </w:r>
      <w:r w:rsidR="002249EF" w:rsidRPr="002419CD">
        <w:rPr>
          <w:rFonts w:ascii="Times New Roman" w:hAnsi="Times New Roman" w:cs="Times New Roman"/>
          <w:lang w:bidi="ru-RU"/>
        </w:rPr>
        <w:t>ОТ</w:t>
      </w:r>
      <w:r w:rsidRPr="002419CD">
        <w:rPr>
          <w:rFonts w:ascii="Times New Roman" w:hAnsi="Times New Roman" w:cs="Times New Roman"/>
          <w:lang w:bidi="ru-RU"/>
        </w:rPr>
        <w:t xml:space="preserve"> </w:t>
      </w:r>
      <w:r w:rsidR="002249EF" w:rsidRPr="002419CD">
        <w:rPr>
          <w:rFonts w:ascii="Times New Roman" w:hAnsi="Times New Roman" w:cs="Times New Roman"/>
          <w:lang w:bidi="ru-RU"/>
        </w:rPr>
        <w:t>по тел</w:t>
      </w:r>
      <w:r w:rsidR="002249EF">
        <w:rPr>
          <w:rFonts w:ascii="Times New Roman" w:hAnsi="Times New Roman" w:cs="Times New Roman"/>
          <w:lang w:bidi="ru-RU"/>
        </w:rPr>
        <w:t>. +7 </w:t>
      </w:r>
      <w:r w:rsidRPr="00ED3AFE">
        <w:rPr>
          <w:rFonts w:ascii="Times New Roman" w:hAnsi="Times New Roman" w:cs="Times New Roman"/>
          <w:lang w:bidi="ru-RU"/>
        </w:rPr>
        <w:t>(812)</w:t>
      </w:r>
      <w:r w:rsidR="002249EF">
        <w:rPr>
          <w:rFonts w:ascii="Times New Roman" w:hAnsi="Times New Roman" w:cs="Times New Roman"/>
          <w:lang w:bidi="ru-RU"/>
        </w:rPr>
        <w:t> </w:t>
      </w:r>
      <w:r w:rsidRPr="00ED3AFE">
        <w:rPr>
          <w:rFonts w:ascii="Times New Roman" w:hAnsi="Times New Roman" w:cs="Times New Roman"/>
          <w:lang w:bidi="ru-RU"/>
        </w:rPr>
        <w:t>777-57-57, доб. 598,</w:t>
      </w:r>
      <w:r w:rsidRPr="003E2C2B">
        <w:rPr>
          <w:rFonts w:ascii="Times New Roman" w:hAnsi="Times New Roman" w:cs="Times New Roman"/>
          <w:color w:val="FF0000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>+7 </w:t>
      </w:r>
      <w:r w:rsidRPr="00A179EE">
        <w:rPr>
          <w:rFonts w:ascii="Times New Roman" w:hAnsi="Times New Roman" w:cs="Times New Roman"/>
          <w:lang w:bidi="ru-RU"/>
        </w:rPr>
        <w:t>(9</w:t>
      </w:r>
      <w:r>
        <w:rPr>
          <w:rFonts w:ascii="Times New Roman" w:hAnsi="Times New Roman" w:cs="Times New Roman"/>
          <w:lang w:bidi="ru-RU"/>
        </w:rPr>
        <w:t>80</w:t>
      </w:r>
      <w:r w:rsidRPr="00A179EE">
        <w:rPr>
          <w:rFonts w:ascii="Times New Roman" w:hAnsi="Times New Roman" w:cs="Times New Roman"/>
          <w:lang w:bidi="ru-RU"/>
        </w:rPr>
        <w:t>)</w:t>
      </w:r>
      <w:r>
        <w:rPr>
          <w:rFonts w:ascii="Times New Roman" w:hAnsi="Times New Roman" w:cs="Times New Roman"/>
          <w:lang w:bidi="ru-RU"/>
        </w:rPr>
        <w:t> 701</w:t>
      </w:r>
      <w:r w:rsidRPr="00A179EE">
        <w:rPr>
          <w:rFonts w:ascii="Times New Roman" w:hAnsi="Times New Roman" w:cs="Times New Roman"/>
          <w:lang w:bidi="ru-RU"/>
        </w:rPr>
        <w:t>-</w:t>
      </w:r>
      <w:r>
        <w:rPr>
          <w:rFonts w:ascii="Times New Roman" w:hAnsi="Times New Roman" w:cs="Times New Roman"/>
          <w:lang w:bidi="ru-RU"/>
        </w:rPr>
        <w:t>15</w:t>
      </w:r>
      <w:r w:rsidRPr="00A179EE">
        <w:rPr>
          <w:rFonts w:ascii="Times New Roman" w:hAnsi="Times New Roman" w:cs="Times New Roman"/>
          <w:lang w:bidi="ru-RU"/>
        </w:rPr>
        <w:t>-</w:t>
      </w:r>
      <w:r>
        <w:rPr>
          <w:rFonts w:ascii="Times New Roman" w:hAnsi="Times New Roman" w:cs="Times New Roman"/>
          <w:lang w:bidi="ru-RU"/>
        </w:rPr>
        <w:t>25</w:t>
      </w:r>
      <w:r w:rsidRPr="00A179EE">
        <w:rPr>
          <w:rFonts w:ascii="Times New Roman" w:hAnsi="Times New Roman" w:cs="Times New Roman"/>
          <w:lang w:bidi="ru-RU"/>
        </w:rPr>
        <w:t xml:space="preserve"> и по e-</w:t>
      </w:r>
      <w:proofErr w:type="spellStart"/>
      <w:r w:rsidRPr="00A179EE">
        <w:rPr>
          <w:rFonts w:ascii="Times New Roman" w:hAnsi="Times New Roman" w:cs="Times New Roman"/>
          <w:lang w:bidi="ru-RU"/>
        </w:rPr>
        <w:t>mail</w:t>
      </w:r>
      <w:proofErr w:type="spellEnd"/>
      <w:r w:rsidRPr="00A818A8">
        <w:rPr>
          <w:rFonts w:ascii="Times New Roman" w:hAnsi="Times New Roman" w:cs="Times New Roman"/>
          <w:lang w:bidi="ru-RU"/>
        </w:rPr>
        <w:t xml:space="preserve">: </w:t>
      </w:r>
      <w:hyperlink r:id="rId8" w:history="1">
        <w:r w:rsidRPr="00A818A8">
          <w:rPr>
            <w:rStyle w:val="a4"/>
            <w:rFonts w:ascii="Times New Roman" w:hAnsi="Times New Roman" w:cs="Times New Roman"/>
            <w:lang w:bidi="ru-RU"/>
          </w:rPr>
          <w:t>yaroslavl@auction-house.ru</w:t>
        </w:r>
      </w:hyperlink>
      <w:r w:rsidRPr="00A818A8">
        <w:rPr>
          <w:rFonts w:ascii="Times New Roman" w:hAnsi="Times New Roman" w:cs="Times New Roman"/>
          <w:lang w:bidi="ru-RU"/>
        </w:rPr>
        <w:t xml:space="preserve"> в</w:t>
      </w:r>
      <w:r w:rsidRPr="00A179EE">
        <w:rPr>
          <w:rFonts w:ascii="Times New Roman" w:hAnsi="Times New Roman" w:cs="Times New Roman"/>
          <w:lang w:bidi="ru-RU"/>
        </w:rPr>
        <w:t xml:space="preserve"> рабочие дни с 10:00 до 17:</w:t>
      </w:r>
      <w:r w:rsidRPr="00A818A8">
        <w:rPr>
          <w:rFonts w:ascii="Times New Roman" w:hAnsi="Times New Roman" w:cs="Times New Roman"/>
          <w:lang w:bidi="ru-RU"/>
        </w:rPr>
        <w:t xml:space="preserve">00. Ознакомление с Имуществом производится по месту нахождения Имущества, по предварительной записи по вышеуказанным </w:t>
      </w:r>
      <w:r w:rsidRPr="002419CD">
        <w:rPr>
          <w:rFonts w:ascii="Times New Roman" w:hAnsi="Times New Roman" w:cs="Times New Roman"/>
          <w:lang w:bidi="ru-RU"/>
        </w:rPr>
        <w:t xml:space="preserve">реквизитам </w:t>
      </w:r>
      <w:r w:rsidR="002249EF" w:rsidRPr="002419CD">
        <w:rPr>
          <w:rFonts w:ascii="Times New Roman" w:hAnsi="Times New Roman" w:cs="Times New Roman"/>
          <w:lang w:bidi="ru-RU"/>
        </w:rPr>
        <w:t>ОТ</w:t>
      </w:r>
      <w:r w:rsidR="00B54B35" w:rsidRPr="002419C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07FC2645" w:rsidR="00781C54" w:rsidRPr="00781C54" w:rsidRDefault="00A818A8" w:rsidP="002249EF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781C54" w:rsidRPr="00781C54">
        <w:t xml:space="preserve">У в течение 5 (Пяти) </w:t>
      </w:r>
      <w:r w:rsidR="005C2A14">
        <w:t xml:space="preserve">рабочих </w:t>
      </w:r>
      <w:r w:rsidR="00781C54" w:rsidRPr="00781C54">
        <w:t xml:space="preserve">дней с даты подписания протокола о результатах проведения ТППП направляет Победителю предложение заключить ДКП с приложением его проекта. ДКП заключается с Победителем в течение 5 </w:t>
      </w:r>
      <w:r w:rsidR="005C2A14">
        <w:t xml:space="preserve">рабочих </w:t>
      </w:r>
      <w:r w:rsidR="00781C54" w:rsidRPr="00781C54">
        <w:t>д</w:t>
      </w:r>
      <w:r w:rsidR="00D03662">
        <w:t xml:space="preserve">ней с даты получения им ДКП от </w:t>
      </w:r>
      <w:r>
        <w:t>Ф</w:t>
      </w:r>
      <w:r w:rsidR="00781C54" w:rsidRPr="00781C54">
        <w:t xml:space="preserve">У. Оплата Лота за вычетом внесенного ранее задатка - в течение 30 дней со дня подписания ДКП на счет Должника: </w:t>
      </w:r>
      <w:r w:rsidR="008E54AD" w:rsidRPr="008E54AD">
        <w:t xml:space="preserve">Получатель: </w:t>
      </w:r>
      <w:proofErr w:type="spellStart"/>
      <w:r w:rsidR="008E54AD" w:rsidRPr="008E54AD">
        <w:t>Скопинов</w:t>
      </w:r>
      <w:proofErr w:type="spellEnd"/>
      <w:r w:rsidR="008E54AD" w:rsidRPr="008E54AD">
        <w:t xml:space="preserve"> Дмитрий Александрович ИНН 504212552533 </w:t>
      </w:r>
      <w:proofErr w:type="gramStart"/>
      <w:r w:rsidR="008E54AD" w:rsidRPr="008E54AD">
        <w:t xml:space="preserve">счет  </w:t>
      </w:r>
      <w:r w:rsidR="008E54AD" w:rsidRPr="009023FB">
        <w:t>40817810355173952274</w:t>
      </w:r>
      <w:proofErr w:type="gramEnd"/>
      <w:r w:rsidR="008E54AD" w:rsidRPr="008E54AD">
        <w:t xml:space="preserve"> в </w:t>
      </w:r>
      <w:r w:rsidR="008E54AD" w:rsidRPr="009023FB">
        <w:t>СЕВЕРО-ЗАПАДНЫЙ БАНК ПАО СБЕРБАНК</w:t>
      </w:r>
      <w:r w:rsidR="008E54AD" w:rsidRPr="008E54AD">
        <w:t xml:space="preserve"> к\с </w:t>
      </w:r>
      <w:r w:rsidR="008E54AD" w:rsidRPr="003D6B41">
        <w:t>30101810500000000653</w:t>
      </w:r>
      <w:r w:rsidR="008E54AD" w:rsidRPr="008E54AD">
        <w:t xml:space="preserve"> БИК </w:t>
      </w:r>
      <w:r w:rsidR="008E54AD" w:rsidRPr="003D6B41">
        <w:t>044030653</w:t>
      </w:r>
      <w:r w:rsidR="00B54B35" w:rsidRPr="00B54B35">
        <w:t>.</w:t>
      </w:r>
    </w:p>
    <w:p w14:paraId="575DFB7B" w14:textId="03352116" w:rsidR="001A74F2" w:rsidRPr="00F274E0" w:rsidRDefault="00781C54" w:rsidP="007A6C54">
      <w:pPr>
        <w:pStyle w:val="a9"/>
        <w:spacing w:before="0" w:beforeAutospacing="0" w:after="0" w:afterAutospacing="0"/>
        <w:ind w:right="105" w:firstLine="709"/>
        <w:jc w:val="both"/>
      </w:pPr>
      <w:r w:rsidRPr="00781C54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</w:t>
      </w:r>
      <w:r w:rsidR="007A6C54">
        <w:t>ТППП</w:t>
      </w:r>
      <w:r w:rsidRPr="00781C54">
        <w:t xml:space="preserve">, заключением </w:t>
      </w:r>
      <w:r w:rsidRPr="00B105A8">
        <w:t xml:space="preserve">ДКП, внесенный Победителем задаток ему не </w:t>
      </w:r>
      <w:r w:rsidRPr="00F274E0">
        <w:t>возвращается</w:t>
      </w:r>
      <w:r w:rsidR="00F274E0">
        <w:t>.</w:t>
      </w:r>
    </w:p>
    <w:sectPr w:rsidR="001A74F2" w:rsidRPr="00F274E0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047C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A74F2"/>
    <w:rsid w:val="001B3F98"/>
    <w:rsid w:val="001C136D"/>
    <w:rsid w:val="001C4FB4"/>
    <w:rsid w:val="001C5F17"/>
    <w:rsid w:val="001D3A56"/>
    <w:rsid w:val="001E0253"/>
    <w:rsid w:val="001F2726"/>
    <w:rsid w:val="00214B12"/>
    <w:rsid w:val="002249EF"/>
    <w:rsid w:val="00224E5C"/>
    <w:rsid w:val="00226ADF"/>
    <w:rsid w:val="002419CD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54AD"/>
    <w:rsid w:val="008F251B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2022-04-18T07:35:00Z</dcterms:created>
  <dcterms:modified xsi:type="dcterms:W3CDTF">2022-04-25T09:32:00Z</dcterms:modified>
</cp:coreProperties>
</file>