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56E5247" w:rsidR="00703766" w:rsidRDefault="00CC608E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608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608E">
        <w:rPr>
          <w:rFonts w:ascii="Times New Roman" w:hAnsi="Times New Roman" w:cs="Times New Roman"/>
          <w:sz w:val="24"/>
          <w:szCs w:val="24"/>
        </w:rPr>
        <w:t>конкурсным управляющим (ликвидатором),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CC608E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г. Москвы от 28 ноября 2016 г. по делу №А40-200770/16-174-327</w:t>
      </w:r>
      <w:r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Pr="00CC608E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C608E">
        <w:rPr>
          <w:rFonts w:ascii="Times New Roman" w:hAnsi="Times New Roman" w:cs="Times New Roman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C608E">
        <w:rPr>
          <w:rFonts w:ascii="Times New Roman" w:hAnsi="Times New Roman" w:cs="Times New Roman"/>
          <w:sz w:val="24"/>
          <w:szCs w:val="24"/>
        </w:rPr>
        <w:t xml:space="preserve"> «Агентство по страхованию вкладов» (109240, г. Москва, ул. Высоцкого, д. 4),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974FFD">
        <w:rPr>
          <w:rFonts w:ascii="Times New Roman" w:hAnsi="Times New Roman" w:cs="Times New Roman"/>
          <w:sz w:val="24"/>
          <w:szCs w:val="24"/>
        </w:rPr>
        <w:t xml:space="preserve"> </w:t>
      </w:r>
      <w:r w:rsidR="008B0F5E">
        <w:rPr>
          <w:rFonts w:ascii="Times New Roman" w:hAnsi="Times New Roman" w:cs="Times New Roman"/>
          <w:b/>
          <w:bCs/>
          <w:sz w:val="24"/>
          <w:szCs w:val="24"/>
        </w:rPr>
        <w:t>25 апреля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CC60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974FFD">
        <w:rPr>
          <w:rFonts w:ascii="Times New Roman" w:hAnsi="Times New Roman" w:cs="Times New Roman"/>
          <w:sz w:val="24"/>
          <w:szCs w:val="24"/>
        </w:rPr>
        <w:t>№020301</w:t>
      </w:r>
      <w:r w:rsidR="008B0F5E">
        <w:rPr>
          <w:rFonts w:ascii="Times New Roman" w:hAnsi="Times New Roman" w:cs="Times New Roman"/>
          <w:sz w:val="24"/>
          <w:szCs w:val="24"/>
        </w:rPr>
        <w:t>22387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8B0F5E">
        <w:rPr>
          <w:rFonts w:ascii="Times New Roman" w:hAnsi="Times New Roman" w:cs="Times New Roman"/>
          <w:sz w:val="24"/>
          <w:szCs w:val="24"/>
        </w:rPr>
        <w:t>12</w:t>
      </w:r>
      <w:r w:rsidR="00974FFD">
        <w:rPr>
          <w:rFonts w:ascii="Times New Roman" w:hAnsi="Times New Roman" w:cs="Times New Roman"/>
          <w:sz w:val="24"/>
          <w:szCs w:val="24"/>
        </w:rPr>
        <w:t>.0</w:t>
      </w:r>
      <w:r w:rsidR="008B0F5E">
        <w:rPr>
          <w:rFonts w:ascii="Times New Roman" w:hAnsi="Times New Roman" w:cs="Times New Roman"/>
          <w:sz w:val="24"/>
          <w:szCs w:val="24"/>
        </w:rPr>
        <w:t>3</w:t>
      </w:r>
      <w:r w:rsidR="00974FFD">
        <w:rPr>
          <w:rFonts w:ascii="Times New Roman" w:hAnsi="Times New Roman" w:cs="Times New Roman"/>
          <w:sz w:val="24"/>
          <w:szCs w:val="24"/>
        </w:rPr>
        <w:t>.2022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8B0F5E">
        <w:rPr>
          <w:rFonts w:ascii="Times New Roman" w:hAnsi="Times New Roman" w:cs="Times New Roman"/>
          <w:sz w:val="24"/>
          <w:szCs w:val="24"/>
        </w:rPr>
        <w:t>42</w:t>
      </w:r>
      <w:r w:rsidR="00974FFD">
        <w:rPr>
          <w:rFonts w:ascii="Times New Roman" w:hAnsi="Times New Roman" w:cs="Times New Roman"/>
          <w:sz w:val="24"/>
          <w:szCs w:val="24"/>
        </w:rPr>
        <w:t>(72</w:t>
      </w:r>
      <w:r w:rsidR="008B0F5E">
        <w:rPr>
          <w:rFonts w:ascii="Times New Roman" w:hAnsi="Times New Roman" w:cs="Times New Roman"/>
          <w:sz w:val="24"/>
          <w:szCs w:val="24"/>
        </w:rPr>
        <w:t>43</w:t>
      </w:r>
      <w:r w:rsidR="00974FFD">
        <w:rPr>
          <w:rFonts w:ascii="Times New Roman" w:hAnsi="Times New Roman" w:cs="Times New Roman"/>
          <w:sz w:val="24"/>
          <w:szCs w:val="24"/>
        </w:rPr>
        <w:t>)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B0F5E"/>
    <w:rsid w:val="008D24E1"/>
    <w:rsid w:val="00940AF3"/>
    <w:rsid w:val="00945EC8"/>
    <w:rsid w:val="009657F8"/>
    <w:rsid w:val="00974FFD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C608E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2018-07-19T11:23:00Z</cp:lastPrinted>
  <dcterms:created xsi:type="dcterms:W3CDTF">2021-06-08T07:27:00Z</dcterms:created>
  <dcterms:modified xsi:type="dcterms:W3CDTF">2022-04-21T09:01:00Z</dcterms:modified>
</cp:coreProperties>
</file>