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64147B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64147B">
        <w:rPr>
          <w:color w:val="auto"/>
          <w:sz w:val="18"/>
        </w:rPr>
        <w:t>Управляющего-индивидуального</w:t>
      </w:r>
      <w:proofErr w:type="gramEnd"/>
      <w:r w:rsidR="0064147B">
        <w:rPr>
          <w:color w:val="auto"/>
          <w:sz w:val="18"/>
        </w:rPr>
        <w:t xml:space="preserve"> предпринимателя Нестерова Антона Михайловича</w:t>
      </w:r>
      <w:r w:rsidRPr="002B61F0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64147B">
        <w:rPr>
          <w:color w:val="auto"/>
          <w:sz w:val="18"/>
        </w:rPr>
        <w:t>15.06.2022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5C7AFB">
        <w:rPr>
          <w:color w:val="auto"/>
          <w:sz w:val="18"/>
        </w:rPr>
        <w:t>10.06.2022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3D437C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  ____________________ ИП Нестеров А.М.</w:t>
            </w:r>
            <w:bookmarkStart w:id="0" w:name="_GoBack"/>
            <w:bookmarkEnd w:id="0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437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C7AFB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47B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4037</cp:revision>
  <cp:lastPrinted>2014-09-01T03:49:00Z</cp:lastPrinted>
  <dcterms:created xsi:type="dcterms:W3CDTF">2014-01-13T04:02:00Z</dcterms:created>
  <dcterms:modified xsi:type="dcterms:W3CDTF">2022-04-26T03:53:00Z</dcterms:modified>
</cp:coreProperties>
</file>