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4A5F6FD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2"/>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5E5BC33C"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2245F7">
        <w:rPr>
          <w:rFonts w:ascii="Times New Roman" w:eastAsia="Times New Roman" w:hAnsi="Times New Roman" w:cs="Times New Roman"/>
          <w:sz w:val="24"/>
          <w:szCs w:val="24"/>
          <w:lang w:eastAsia="ru-RU"/>
        </w:rPr>
        <w:t xml:space="preserve"> </w:t>
      </w:r>
      <w:r w:rsidR="002245F7" w:rsidRPr="002245F7">
        <w:rPr>
          <w:rFonts w:ascii="Times New Roman" w:hAnsi="Times New Roman" w:cs="Times New Roman"/>
          <w:b/>
          <w:sz w:val="24"/>
          <w:szCs w:val="24"/>
          <w:u w:val="single"/>
        </w:rPr>
        <w:t>Объект 1:</w:t>
      </w:r>
      <w:r w:rsidR="002245F7" w:rsidRPr="002245F7">
        <w:rPr>
          <w:rFonts w:ascii="Times New Roman" w:hAnsi="Times New Roman" w:cs="Times New Roman"/>
          <w:b/>
          <w:sz w:val="24"/>
          <w:szCs w:val="24"/>
        </w:rPr>
        <w:t xml:space="preserve"> </w:t>
      </w:r>
      <w:r w:rsidR="002245F7" w:rsidRPr="002245F7">
        <w:rPr>
          <w:rFonts w:ascii="Times New Roman" w:hAnsi="Times New Roman" w:cs="Times New Roman"/>
          <w:sz w:val="24"/>
          <w:szCs w:val="24"/>
        </w:rPr>
        <w:t>Часть нежилого помещения</w:t>
      </w:r>
      <w:r w:rsidR="002245F7" w:rsidRPr="002245F7">
        <w:rPr>
          <w:rFonts w:ascii="Times New Roman" w:hAnsi="Times New Roman" w:cs="Times New Roman"/>
          <w:bCs/>
          <w:sz w:val="24"/>
          <w:szCs w:val="24"/>
        </w:rPr>
        <w:t xml:space="preserve"> площадью 637,5 кв. м. из общей площади 657,10 кв. м</w:t>
      </w:r>
      <w:r w:rsidR="002245F7" w:rsidRPr="002245F7">
        <w:rPr>
          <w:rFonts w:ascii="Times New Roman" w:hAnsi="Times New Roman" w:cs="Times New Roman"/>
          <w:sz w:val="24"/>
          <w:szCs w:val="24"/>
        </w:rPr>
        <w:t>,</w:t>
      </w:r>
      <w:r w:rsidR="002245F7" w:rsidRPr="002245F7">
        <w:rPr>
          <w:rFonts w:ascii="Times New Roman" w:hAnsi="Times New Roman" w:cs="Times New Roman"/>
          <w:b/>
          <w:sz w:val="24"/>
          <w:szCs w:val="24"/>
        </w:rPr>
        <w:t xml:space="preserve"> </w:t>
      </w:r>
      <w:r w:rsidR="002245F7" w:rsidRPr="002245F7">
        <w:rPr>
          <w:rFonts w:ascii="Times New Roman" w:hAnsi="Times New Roman" w:cs="Times New Roman"/>
          <w:bCs/>
          <w:sz w:val="24"/>
          <w:szCs w:val="24"/>
        </w:rPr>
        <w:t xml:space="preserve">расположенное по адресу: </w:t>
      </w:r>
      <w:r w:rsidR="002245F7" w:rsidRPr="002245F7">
        <w:rPr>
          <w:rFonts w:ascii="Times New Roman" w:hAnsi="Times New Roman" w:cs="Times New Roman"/>
          <w:sz w:val="24"/>
          <w:szCs w:val="24"/>
        </w:rPr>
        <w:t xml:space="preserve">Ярославская область, г. Ярославль, </w:t>
      </w:r>
      <w:r w:rsidR="002245F7" w:rsidRPr="002245F7">
        <w:rPr>
          <w:rFonts w:ascii="Times New Roman" w:hAnsi="Times New Roman" w:cs="Times New Roman"/>
          <w:w w:val="101"/>
          <w:sz w:val="24"/>
          <w:szCs w:val="24"/>
        </w:rPr>
        <w:t xml:space="preserve">Московский просп., д. 80а, пом. №1-3,5-11,13,14, </w:t>
      </w:r>
      <w:r w:rsidR="002245F7" w:rsidRPr="002245F7">
        <w:rPr>
          <w:rFonts w:ascii="Times New Roman" w:hAnsi="Times New Roman" w:cs="Times New Roman"/>
          <w:bCs/>
          <w:sz w:val="24"/>
          <w:szCs w:val="24"/>
        </w:rPr>
        <w:t xml:space="preserve">кадастровый номер: </w:t>
      </w:r>
      <w:r w:rsidR="002245F7" w:rsidRPr="002245F7">
        <w:rPr>
          <w:rFonts w:ascii="Times New Roman" w:hAnsi="Times New Roman" w:cs="Times New Roman"/>
          <w:sz w:val="24"/>
          <w:szCs w:val="24"/>
        </w:rPr>
        <w:t>76:23:040803:745</w:t>
      </w:r>
      <w:r w:rsidR="002245F7" w:rsidRPr="002245F7">
        <w:rPr>
          <w:rFonts w:ascii="Times New Roman" w:hAnsi="Times New Roman" w:cs="Times New Roman"/>
          <w:w w:val="101"/>
          <w:sz w:val="24"/>
          <w:szCs w:val="24"/>
        </w:rPr>
        <w:t xml:space="preserve">, этаж: 3; </w:t>
      </w:r>
      <w:r w:rsidR="002245F7" w:rsidRPr="002245F7">
        <w:rPr>
          <w:rFonts w:ascii="Times New Roman" w:hAnsi="Times New Roman" w:cs="Times New Roman"/>
          <w:b/>
          <w:sz w:val="24"/>
          <w:szCs w:val="24"/>
          <w:u w:val="single"/>
        </w:rPr>
        <w:t>Объект 2:</w:t>
      </w:r>
      <w:r w:rsidR="002245F7" w:rsidRPr="002245F7">
        <w:rPr>
          <w:rFonts w:ascii="Times New Roman" w:hAnsi="Times New Roman" w:cs="Times New Roman"/>
          <w:b/>
          <w:sz w:val="24"/>
          <w:szCs w:val="24"/>
        </w:rPr>
        <w:t xml:space="preserve"> </w:t>
      </w:r>
      <w:r w:rsidR="002245F7" w:rsidRPr="002245F7">
        <w:rPr>
          <w:rFonts w:ascii="Times New Roman" w:hAnsi="Times New Roman" w:cs="Times New Roman"/>
          <w:sz w:val="24"/>
          <w:szCs w:val="24"/>
        </w:rPr>
        <w:t>½ доля в праве на нежилое помещение № 143</w:t>
      </w:r>
      <w:r w:rsidR="00877491">
        <w:rPr>
          <w:rFonts w:ascii="Times New Roman" w:hAnsi="Times New Roman" w:cs="Times New Roman"/>
          <w:sz w:val="24"/>
          <w:szCs w:val="24"/>
        </w:rPr>
        <w:t xml:space="preserve"> (места общего пользования)</w:t>
      </w:r>
      <w:r w:rsidR="002245F7" w:rsidRPr="002245F7">
        <w:rPr>
          <w:rFonts w:ascii="Times New Roman" w:hAnsi="Times New Roman" w:cs="Times New Roman"/>
          <w:sz w:val="24"/>
          <w:szCs w:val="24"/>
        </w:rPr>
        <w:t xml:space="preserve"> площадью 1,75 кв. м (из общей площади 3,5 кв. м)</w:t>
      </w:r>
      <w:r w:rsidR="002245F7" w:rsidRPr="002245F7">
        <w:rPr>
          <w:rFonts w:ascii="Times New Roman" w:hAnsi="Times New Roman" w:cs="Times New Roman"/>
          <w:bCs/>
          <w:sz w:val="24"/>
          <w:szCs w:val="24"/>
        </w:rPr>
        <w:t xml:space="preserve"> расположенное по адресу: </w:t>
      </w:r>
      <w:r w:rsidR="002245F7" w:rsidRPr="002245F7">
        <w:rPr>
          <w:rFonts w:ascii="Times New Roman" w:hAnsi="Times New Roman" w:cs="Times New Roman"/>
          <w:sz w:val="24"/>
          <w:szCs w:val="24"/>
        </w:rPr>
        <w:t xml:space="preserve">Ярославская область, г. Ярославль, </w:t>
      </w:r>
      <w:r w:rsidR="002245F7" w:rsidRPr="002245F7">
        <w:rPr>
          <w:rFonts w:ascii="Times New Roman" w:hAnsi="Times New Roman" w:cs="Times New Roman"/>
          <w:w w:val="101"/>
          <w:sz w:val="24"/>
          <w:szCs w:val="24"/>
        </w:rPr>
        <w:t xml:space="preserve">Московский просп., д. 80а, </w:t>
      </w:r>
      <w:r w:rsidR="002245F7" w:rsidRPr="002245F7">
        <w:rPr>
          <w:rFonts w:ascii="Times New Roman" w:hAnsi="Times New Roman" w:cs="Times New Roman"/>
          <w:bCs/>
          <w:sz w:val="24"/>
          <w:szCs w:val="24"/>
        </w:rPr>
        <w:t xml:space="preserve">кадастровый номер: </w:t>
      </w:r>
      <w:r w:rsidR="002245F7" w:rsidRPr="002245F7">
        <w:rPr>
          <w:rFonts w:ascii="Times New Roman" w:hAnsi="Times New Roman" w:cs="Times New Roman"/>
          <w:sz w:val="24"/>
          <w:szCs w:val="24"/>
        </w:rPr>
        <w:t>76:23:010101:194779</w:t>
      </w:r>
      <w:r w:rsidR="002245F7" w:rsidRPr="002245F7">
        <w:rPr>
          <w:rFonts w:ascii="Times New Roman" w:hAnsi="Times New Roman" w:cs="Times New Roman"/>
          <w:w w:val="101"/>
          <w:sz w:val="24"/>
          <w:szCs w:val="24"/>
        </w:rPr>
        <w:t xml:space="preserve">, этаж: 1; </w:t>
      </w:r>
      <w:r w:rsidR="002245F7" w:rsidRPr="002245F7">
        <w:rPr>
          <w:rFonts w:ascii="Times New Roman" w:hAnsi="Times New Roman" w:cs="Times New Roman"/>
          <w:b/>
          <w:sz w:val="24"/>
          <w:szCs w:val="24"/>
          <w:u w:val="single"/>
        </w:rPr>
        <w:t>Объект 3:</w:t>
      </w:r>
      <w:r w:rsidR="002245F7" w:rsidRPr="002245F7">
        <w:rPr>
          <w:rFonts w:ascii="Times New Roman" w:hAnsi="Times New Roman" w:cs="Times New Roman"/>
          <w:b/>
          <w:sz w:val="24"/>
          <w:szCs w:val="24"/>
        </w:rPr>
        <w:t xml:space="preserve"> </w:t>
      </w:r>
      <w:r w:rsidR="002245F7" w:rsidRPr="002245F7">
        <w:rPr>
          <w:rFonts w:ascii="Times New Roman" w:hAnsi="Times New Roman" w:cs="Times New Roman"/>
          <w:sz w:val="24"/>
          <w:szCs w:val="24"/>
        </w:rPr>
        <w:t>½</w:t>
      </w:r>
      <w:r w:rsidR="002245F7" w:rsidRPr="002245F7">
        <w:rPr>
          <w:rFonts w:ascii="Times New Roman" w:hAnsi="Times New Roman" w:cs="Times New Roman"/>
          <w:b/>
          <w:sz w:val="24"/>
          <w:szCs w:val="24"/>
        </w:rPr>
        <w:t xml:space="preserve"> </w:t>
      </w:r>
      <w:r w:rsidR="002245F7" w:rsidRPr="002245F7">
        <w:rPr>
          <w:rFonts w:ascii="Times New Roman" w:hAnsi="Times New Roman" w:cs="Times New Roman"/>
          <w:sz w:val="24"/>
          <w:szCs w:val="24"/>
        </w:rPr>
        <w:t xml:space="preserve">доля в праве на нежилое помещение № 3 </w:t>
      </w:r>
      <w:r w:rsidR="00877491">
        <w:rPr>
          <w:rFonts w:ascii="Times New Roman" w:hAnsi="Times New Roman" w:cs="Times New Roman"/>
          <w:sz w:val="24"/>
          <w:szCs w:val="24"/>
        </w:rPr>
        <w:t>(места общего пользования)</w:t>
      </w:r>
      <w:r w:rsidR="00877491" w:rsidRPr="002245F7">
        <w:rPr>
          <w:rFonts w:ascii="Times New Roman" w:hAnsi="Times New Roman" w:cs="Times New Roman"/>
          <w:sz w:val="24"/>
          <w:szCs w:val="24"/>
        </w:rPr>
        <w:t xml:space="preserve"> </w:t>
      </w:r>
      <w:r w:rsidR="002245F7" w:rsidRPr="002245F7">
        <w:rPr>
          <w:rFonts w:ascii="Times New Roman" w:hAnsi="Times New Roman" w:cs="Times New Roman"/>
          <w:sz w:val="24"/>
          <w:szCs w:val="24"/>
        </w:rPr>
        <w:t>площадью 13,20 кв. м (из общей площади 26,40 кв. м)</w:t>
      </w:r>
      <w:r w:rsidR="002245F7" w:rsidRPr="002245F7">
        <w:rPr>
          <w:rFonts w:ascii="Times New Roman" w:hAnsi="Times New Roman" w:cs="Times New Roman"/>
          <w:bCs/>
          <w:sz w:val="24"/>
          <w:szCs w:val="24"/>
        </w:rPr>
        <w:t xml:space="preserve"> расположенное по адресу: </w:t>
      </w:r>
      <w:r w:rsidR="002245F7" w:rsidRPr="002245F7">
        <w:rPr>
          <w:rFonts w:ascii="Times New Roman" w:hAnsi="Times New Roman" w:cs="Times New Roman"/>
          <w:sz w:val="24"/>
          <w:szCs w:val="24"/>
        </w:rPr>
        <w:t xml:space="preserve">Ярославская область, г. Ярославль, </w:t>
      </w:r>
      <w:r w:rsidR="002245F7" w:rsidRPr="002245F7">
        <w:rPr>
          <w:rFonts w:ascii="Times New Roman" w:hAnsi="Times New Roman" w:cs="Times New Roman"/>
          <w:w w:val="101"/>
          <w:sz w:val="24"/>
          <w:szCs w:val="24"/>
        </w:rPr>
        <w:t xml:space="preserve">Московский просп., д. 80а, </w:t>
      </w:r>
      <w:r w:rsidR="002245F7" w:rsidRPr="002245F7">
        <w:rPr>
          <w:rFonts w:ascii="Times New Roman" w:hAnsi="Times New Roman" w:cs="Times New Roman"/>
          <w:bCs/>
          <w:sz w:val="24"/>
          <w:szCs w:val="24"/>
        </w:rPr>
        <w:t xml:space="preserve">кадастровый номер: </w:t>
      </w:r>
      <w:r w:rsidR="002245F7" w:rsidRPr="002245F7">
        <w:rPr>
          <w:rFonts w:ascii="Times New Roman" w:hAnsi="Times New Roman" w:cs="Times New Roman"/>
          <w:sz w:val="24"/>
          <w:szCs w:val="24"/>
        </w:rPr>
        <w:t>76:23:040803:750</w:t>
      </w:r>
      <w:r w:rsidR="002245F7" w:rsidRPr="002245F7">
        <w:rPr>
          <w:rFonts w:ascii="Times New Roman" w:hAnsi="Times New Roman" w:cs="Times New Roman"/>
          <w:w w:val="101"/>
          <w:sz w:val="24"/>
          <w:szCs w:val="24"/>
        </w:rPr>
        <w:t xml:space="preserve">, этаж: 5; </w:t>
      </w:r>
      <w:r w:rsidR="002245F7" w:rsidRPr="002245F7">
        <w:rPr>
          <w:rFonts w:ascii="Times New Roman" w:hAnsi="Times New Roman" w:cs="Times New Roman"/>
          <w:b/>
          <w:sz w:val="24"/>
          <w:szCs w:val="24"/>
          <w:u w:val="single"/>
        </w:rPr>
        <w:t>Объект 4:</w:t>
      </w:r>
      <w:r w:rsidR="002245F7" w:rsidRPr="002245F7">
        <w:rPr>
          <w:rFonts w:ascii="Times New Roman" w:hAnsi="Times New Roman" w:cs="Times New Roman"/>
          <w:sz w:val="24"/>
          <w:szCs w:val="24"/>
        </w:rPr>
        <w:t xml:space="preserve"> 46/360 доля в праве на нежилое помещение № 46 </w:t>
      </w:r>
      <w:r w:rsidR="00877491">
        <w:rPr>
          <w:rFonts w:ascii="Times New Roman" w:hAnsi="Times New Roman" w:cs="Times New Roman"/>
          <w:sz w:val="24"/>
          <w:szCs w:val="24"/>
        </w:rPr>
        <w:t>(места общего пользования)</w:t>
      </w:r>
      <w:r w:rsidR="00877491" w:rsidRPr="002245F7">
        <w:rPr>
          <w:rFonts w:ascii="Times New Roman" w:hAnsi="Times New Roman" w:cs="Times New Roman"/>
          <w:sz w:val="24"/>
          <w:szCs w:val="24"/>
        </w:rPr>
        <w:t xml:space="preserve"> </w:t>
      </w:r>
      <w:r w:rsidR="002245F7" w:rsidRPr="002245F7">
        <w:rPr>
          <w:rFonts w:ascii="Times New Roman" w:hAnsi="Times New Roman" w:cs="Times New Roman"/>
          <w:sz w:val="24"/>
          <w:szCs w:val="24"/>
        </w:rPr>
        <w:t>площадью 2,30 кв. м (из общей площади 18 кв. м)</w:t>
      </w:r>
      <w:r w:rsidR="002245F7" w:rsidRPr="002245F7">
        <w:rPr>
          <w:rFonts w:ascii="Times New Roman" w:hAnsi="Times New Roman" w:cs="Times New Roman"/>
          <w:bCs/>
          <w:sz w:val="24"/>
          <w:szCs w:val="24"/>
        </w:rPr>
        <w:t xml:space="preserve"> расположенное по адресу: </w:t>
      </w:r>
      <w:r w:rsidR="002245F7" w:rsidRPr="002245F7">
        <w:rPr>
          <w:rFonts w:ascii="Times New Roman" w:hAnsi="Times New Roman" w:cs="Times New Roman"/>
          <w:sz w:val="24"/>
          <w:szCs w:val="24"/>
        </w:rPr>
        <w:t xml:space="preserve">Ярославская область, г. Ярославль, </w:t>
      </w:r>
      <w:r w:rsidR="002245F7" w:rsidRPr="002245F7">
        <w:rPr>
          <w:rFonts w:ascii="Times New Roman" w:hAnsi="Times New Roman" w:cs="Times New Roman"/>
          <w:w w:val="101"/>
          <w:sz w:val="24"/>
          <w:szCs w:val="24"/>
        </w:rPr>
        <w:t xml:space="preserve">Московский просп., д. 80а, </w:t>
      </w:r>
      <w:r w:rsidR="002245F7" w:rsidRPr="002245F7">
        <w:rPr>
          <w:rFonts w:ascii="Times New Roman" w:hAnsi="Times New Roman" w:cs="Times New Roman"/>
          <w:bCs/>
          <w:sz w:val="24"/>
          <w:szCs w:val="24"/>
        </w:rPr>
        <w:t xml:space="preserve">кадастровый номер: </w:t>
      </w:r>
      <w:r w:rsidR="002245F7" w:rsidRPr="002245F7">
        <w:rPr>
          <w:rFonts w:ascii="Times New Roman" w:hAnsi="Times New Roman" w:cs="Times New Roman"/>
          <w:sz w:val="24"/>
          <w:szCs w:val="24"/>
        </w:rPr>
        <w:t>76:23:010101:191330</w:t>
      </w:r>
      <w:r w:rsidR="002245F7" w:rsidRPr="002245F7">
        <w:rPr>
          <w:rFonts w:ascii="Times New Roman" w:hAnsi="Times New Roman" w:cs="Times New Roman"/>
          <w:w w:val="101"/>
          <w:sz w:val="24"/>
          <w:szCs w:val="24"/>
        </w:rPr>
        <w:t xml:space="preserve">, этаж: подвал; </w:t>
      </w:r>
      <w:r w:rsidR="002245F7" w:rsidRPr="002245F7">
        <w:rPr>
          <w:rFonts w:ascii="Times New Roman" w:hAnsi="Times New Roman" w:cs="Times New Roman"/>
          <w:b/>
          <w:sz w:val="24"/>
          <w:szCs w:val="24"/>
          <w:u w:val="single"/>
        </w:rPr>
        <w:t>Объект 5:</w:t>
      </w:r>
      <w:r w:rsidR="002245F7" w:rsidRPr="002245F7">
        <w:rPr>
          <w:rFonts w:ascii="Times New Roman" w:hAnsi="Times New Roman" w:cs="Times New Roman"/>
          <w:sz w:val="24"/>
          <w:szCs w:val="24"/>
        </w:rPr>
        <w:t xml:space="preserve"> 30/2014 доля в праве на нежилое помещение подвала №39-41; 1 этажа №103, 107 </w:t>
      </w:r>
      <w:r w:rsidR="00877491">
        <w:rPr>
          <w:rFonts w:ascii="Times New Roman" w:hAnsi="Times New Roman" w:cs="Times New Roman"/>
          <w:sz w:val="24"/>
          <w:szCs w:val="24"/>
        </w:rPr>
        <w:t>(места общего пользования)</w:t>
      </w:r>
      <w:r w:rsidR="00877491" w:rsidRPr="002245F7">
        <w:rPr>
          <w:rFonts w:ascii="Times New Roman" w:hAnsi="Times New Roman" w:cs="Times New Roman"/>
          <w:sz w:val="24"/>
          <w:szCs w:val="24"/>
        </w:rPr>
        <w:t xml:space="preserve"> </w:t>
      </w:r>
      <w:r w:rsidR="002245F7" w:rsidRPr="002245F7">
        <w:rPr>
          <w:rFonts w:ascii="Times New Roman" w:hAnsi="Times New Roman" w:cs="Times New Roman"/>
          <w:sz w:val="24"/>
          <w:szCs w:val="24"/>
        </w:rPr>
        <w:t>площадью 15,00 кв. м (из общей площади 100,70 кв. м)</w:t>
      </w:r>
      <w:r w:rsidR="002245F7" w:rsidRPr="002245F7">
        <w:rPr>
          <w:rFonts w:ascii="Times New Roman" w:hAnsi="Times New Roman" w:cs="Times New Roman"/>
          <w:bCs/>
          <w:sz w:val="24"/>
          <w:szCs w:val="24"/>
        </w:rPr>
        <w:t xml:space="preserve"> расположенное по адресу: </w:t>
      </w:r>
      <w:r w:rsidR="002245F7" w:rsidRPr="002245F7">
        <w:rPr>
          <w:rFonts w:ascii="Times New Roman" w:hAnsi="Times New Roman" w:cs="Times New Roman"/>
          <w:sz w:val="24"/>
          <w:szCs w:val="24"/>
        </w:rPr>
        <w:t xml:space="preserve">Ярославская область, г. Ярославль, </w:t>
      </w:r>
      <w:r w:rsidR="002245F7" w:rsidRPr="002245F7">
        <w:rPr>
          <w:rFonts w:ascii="Times New Roman" w:hAnsi="Times New Roman" w:cs="Times New Roman"/>
          <w:w w:val="101"/>
          <w:sz w:val="24"/>
          <w:szCs w:val="24"/>
        </w:rPr>
        <w:t xml:space="preserve">Московский просп., д. 80а, </w:t>
      </w:r>
      <w:r w:rsidR="002245F7" w:rsidRPr="002245F7">
        <w:rPr>
          <w:rFonts w:ascii="Times New Roman" w:hAnsi="Times New Roman" w:cs="Times New Roman"/>
          <w:bCs/>
          <w:sz w:val="24"/>
          <w:szCs w:val="24"/>
        </w:rPr>
        <w:t xml:space="preserve">кадастровый номер: </w:t>
      </w:r>
      <w:r w:rsidR="002245F7" w:rsidRPr="002245F7">
        <w:rPr>
          <w:rFonts w:ascii="Times New Roman" w:hAnsi="Times New Roman" w:cs="Times New Roman"/>
          <w:sz w:val="24"/>
          <w:szCs w:val="24"/>
        </w:rPr>
        <w:t xml:space="preserve">76:23:040803:751; </w:t>
      </w:r>
      <w:r w:rsidR="002245F7" w:rsidRPr="002245F7">
        <w:rPr>
          <w:rFonts w:ascii="Times New Roman" w:hAnsi="Times New Roman" w:cs="Times New Roman"/>
          <w:b/>
          <w:sz w:val="24"/>
          <w:szCs w:val="24"/>
          <w:u w:val="single"/>
        </w:rPr>
        <w:t>Объект 6:</w:t>
      </w:r>
      <w:r w:rsidR="002245F7" w:rsidRPr="002245F7">
        <w:rPr>
          <w:rFonts w:ascii="Times New Roman" w:hAnsi="Times New Roman" w:cs="Times New Roman"/>
          <w:sz w:val="24"/>
          <w:szCs w:val="24"/>
        </w:rPr>
        <w:t xml:space="preserve"> 525/4012 доля в праве на нежилое помещение 1 этажа №101, 102; 2 этажа №75; 3 этажа №12; 4 этажа №12; 5 этажа №1, 2 </w:t>
      </w:r>
      <w:r w:rsidR="00877491">
        <w:rPr>
          <w:rFonts w:ascii="Times New Roman" w:hAnsi="Times New Roman" w:cs="Times New Roman"/>
          <w:sz w:val="24"/>
          <w:szCs w:val="24"/>
        </w:rPr>
        <w:t>(места общего пользования)</w:t>
      </w:r>
      <w:r w:rsidR="00877491" w:rsidRPr="002245F7">
        <w:rPr>
          <w:rFonts w:ascii="Times New Roman" w:hAnsi="Times New Roman" w:cs="Times New Roman"/>
          <w:sz w:val="24"/>
          <w:szCs w:val="24"/>
        </w:rPr>
        <w:t xml:space="preserve"> </w:t>
      </w:r>
      <w:r w:rsidR="002245F7" w:rsidRPr="002245F7">
        <w:rPr>
          <w:rFonts w:ascii="Times New Roman" w:hAnsi="Times New Roman" w:cs="Times New Roman"/>
          <w:sz w:val="24"/>
          <w:szCs w:val="24"/>
        </w:rPr>
        <w:t>площадью 28,87 кв. м (из общей площади 220,60 кв. м)</w:t>
      </w:r>
      <w:r w:rsidR="002245F7" w:rsidRPr="002245F7">
        <w:rPr>
          <w:rFonts w:ascii="Times New Roman" w:hAnsi="Times New Roman" w:cs="Times New Roman"/>
          <w:bCs/>
          <w:sz w:val="24"/>
          <w:szCs w:val="24"/>
        </w:rPr>
        <w:t xml:space="preserve"> расположенное по адресу: </w:t>
      </w:r>
      <w:r w:rsidR="002245F7" w:rsidRPr="002245F7">
        <w:rPr>
          <w:rFonts w:ascii="Times New Roman" w:hAnsi="Times New Roman" w:cs="Times New Roman"/>
          <w:sz w:val="24"/>
          <w:szCs w:val="24"/>
        </w:rPr>
        <w:t xml:space="preserve">Ярославская область, г. Ярославль, </w:t>
      </w:r>
      <w:r w:rsidR="002245F7" w:rsidRPr="002245F7">
        <w:rPr>
          <w:rFonts w:ascii="Times New Roman" w:hAnsi="Times New Roman" w:cs="Times New Roman"/>
          <w:w w:val="101"/>
          <w:sz w:val="24"/>
          <w:szCs w:val="24"/>
        </w:rPr>
        <w:t xml:space="preserve">Московский просп., д. 80а, </w:t>
      </w:r>
      <w:r w:rsidR="002245F7" w:rsidRPr="002245F7">
        <w:rPr>
          <w:rFonts w:ascii="Times New Roman" w:hAnsi="Times New Roman" w:cs="Times New Roman"/>
          <w:bCs/>
          <w:sz w:val="24"/>
          <w:szCs w:val="24"/>
        </w:rPr>
        <w:t xml:space="preserve">кадастровый номер: </w:t>
      </w:r>
      <w:r w:rsidR="002245F7" w:rsidRPr="002245F7">
        <w:rPr>
          <w:rFonts w:ascii="Times New Roman" w:hAnsi="Times New Roman" w:cs="Times New Roman"/>
          <w:sz w:val="24"/>
          <w:szCs w:val="24"/>
        </w:rPr>
        <w:t xml:space="preserve">76:23:040803:752; </w:t>
      </w:r>
      <w:r w:rsidR="002245F7" w:rsidRPr="002245F7">
        <w:rPr>
          <w:rFonts w:ascii="Times New Roman" w:hAnsi="Times New Roman" w:cs="Times New Roman"/>
          <w:b/>
          <w:sz w:val="24"/>
          <w:szCs w:val="24"/>
          <w:u w:val="single"/>
        </w:rPr>
        <w:t>Объект 7:</w:t>
      </w:r>
      <w:r w:rsidR="002245F7" w:rsidRPr="002245F7">
        <w:rPr>
          <w:rFonts w:ascii="Times New Roman" w:hAnsi="Times New Roman" w:cs="Times New Roman"/>
          <w:sz w:val="24"/>
          <w:szCs w:val="24"/>
        </w:rPr>
        <w:t xml:space="preserve"> 95/1020 доля в праве на нежилое помещение подвала №44, 47, 49 </w:t>
      </w:r>
      <w:r w:rsidR="00877491">
        <w:rPr>
          <w:rFonts w:ascii="Times New Roman" w:hAnsi="Times New Roman" w:cs="Times New Roman"/>
          <w:sz w:val="24"/>
          <w:szCs w:val="24"/>
        </w:rPr>
        <w:t>(места общего пользования)</w:t>
      </w:r>
      <w:r w:rsidR="00877491" w:rsidRPr="002245F7">
        <w:rPr>
          <w:rFonts w:ascii="Times New Roman" w:hAnsi="Times New Roman" w:cs="Times New Roman"/>
          <w:sz w:val="24"/>
          <w:szCs w:val="24"/>
        </w:rPr>
        <w:t xml:space="preserve"> </w:t>
      </w:r>
      <w:r w:rsidR="002245F7" w:rsidRPr="002245F7">
        <w:rPr>
          <w:rFonts w:ascii="Times New Roman" w:hAnsi="Times New Roman" w:cs="Times New Roman"/>
          <w:sz w:val="24"/>
          <w:szCs w:val="24"/>
        </w:rPr>
        <w:t>площадью 4,75 кв. м (из общей площади 51,00 кв. м)</w:t>
      </w:r>
      <w:r w:rsidR="002245F7" w:rsidRPr="002245F7">
        <w:rPr>
          <w:rFonts w:ascii="Times New Roman" w:hAnsi="Times New Roman" w:cs="Times New Roman"/>
          <w:bCs/>
          <w:sz w:val="24"/>
          <w:szCs w:val="24"/>
        </w:rPr>
        <w:t xml:space="preserve"> расположенное по адресу: </w:t>
      </w:r>
      <w:r w:rsidR="002245F7" w:rsidRPr="002245F7">
        <w:rPr>
          <w:rFonts w:ascii="Times New Roman" w:hAnsi="Times New Roman" w:cs="Times New Roman"/>
          <w:sz w:val="24"/>
          <w:szCs w:val="24"/>
        </w:rPr>
        <w:t xml:space="preserve">Ярославская область, г. Ярославль, </w:t>
      </w:r>
      <w:r w:rsidR="002245F7" w:rsidRPr="002245F7">
        <w:rPr>
          <w:rFonts w:ascii="Times New Roman" w:hAnsi="Times New Roman" w:cs="Times New Roman"/>
          <w:w w:val="101"/>
          <w:sz w:val="24"/>
          <w:szCs w:val="24"/>
        </w:rPr>
        <w:t xml:space="preserve">Московский просп., д. 80а, </w:t>
      </w:r>
      <w:r w:rsidR="002245F7" w:rsidRPr="002245F7">
        <w:rPr>
          <w:rFonts w:ascii="Times New Roman" w:hAnsi="Times New Roman" w:cs="Times New Roman"/>
          <w:bCs/>
          <w:sz w:val="24"/>
          <w:szCs w:val="24"/>
        </w:rPr>
        <w:t xml:space="preserve">кадастровый номер: </w:t>
      </w:r>
      <w:r w:rsidR="002245F7" w:rsidRPr="002245F7">
        <w:rPr>
          <w:rFonts w:ascii="Times New Roman" w:hAnsi="Times New Roman" w:cs="Times New Roman"/>
          <w:sz w:val="24"/>
          <w:szCs w:val="24"/>
        </w:rPr>
        <w:t xml:space="preserve">76:23:040803:753; </w:t>
      </w:r>
      <w:r w:rsidR="002245F7" w:rsidRPr="002245F7">
        <w:rPr>
          <w:rFonts w:ascii="Times New Roman" w:hAnsi="Times New Roman" w:cs="Times New Roman"/>
          <w:b/>
          <w:sz w:val="24"/>
          <w:szCs w:val="24"/>
          <w:u w:val="single"/>
        </w:rPr>
        <w:t>Объект 8:</w:t>
      </w:r>
      <w:r w:rsidR="002245F7" w:rsidRPr="002245F7">
        <w:rPr>
          <w:rFonts w:ascii="Times New Roman" w:hAnsi="Times New Roman" w:cs="Times New Roman"/>
          <w:sz w:val="24"/>
          <w:szCs w:val="24"/>
        </w:rPr>
        <w:t xml:space="preserve"> 300/2014 доля в праве на нежилое помещение 1эт. №108; 2эт. №59; 3эт. №4; 4эт. №4 </w:t>
      </w:r>
      <w:r w:rsidR="00877491">
        <w:rPr>
          <w:rFonts w:ascii="Times New Roman" w:hAnsi="Times New Roman" w:cs="Times New Roman"/>
          <w:sz w:val="24"/>
          <w:szCs w:val="24"/>
        </w:rPr>
        <w:t>(места общего пользования)</w:t>
      </w:r>
      <w:r w:rsidR="00877491" w:rsidRPr="002245F7">
        <w:rPr>
          <w:rFonts w:ascii="Times New Roman" w:hAnsi="Times New Roman" w:cs="Times New Roman"/>
          <w:sz w:val="24"/>
          <w:szCs w:val="24"/>
        </w:rPr>
        <w:t xml:space="preserve"> </w:t>
      </w:r>
      <w:r w:rsidR="002245F7" w:rsidRPr="002245F7">
        <w:rPr>
          <w:rFonts w:ascii="Times New Roman" w:hAnsi="Times New Roman" w:cs="Times New Roman"/>
          <w:sz w:val="24"/>
          <w:szCs w:val="24"/>
        </w:rPr>
        <w:t>площадью 9,73 кв. м (из общей площади 65,3 кв. м)</w:t>
      </w:r>
      <w:r w:rsidR="002245F7" w:rsidRPr="002245F7">
        <w:rPr>
          <w:rFonts w:ascii="Times New Roman" w:hAnsi="Times New Roman" w:cs="Times New Roman"/>
          <w:bCs/>
          <w:sz w:val="24"/>
          <w:szCs w:val="24"/>
        </w:rPr>
        <w:t xml:space="preserve"> расположенное по адресу: </w:t>
      </w:r>
      <w:r w:rsidR="002245F7" w:rsidRPr="002245F7">
        <w:rPr>
          <w:rFonts w:ascii="Times New Roman" w:hAnsi="Times New Roman" w:cs="Times New Roman"/>
          <w:sz w:val="24"/>
          <w:szCs w:val="24"/>
        </w:rPr>
        <w:t xml:space="preserve">Ярославская область, г. Ярославль, </w:t>
      </w:r>
      <w:r w:rsidR="002245F7" w:rsidRPr="002245F7">
        <w:rPr>
          <w:rFonts w:ascii="Times New Roman" w:hAnsi="Times New Roman" w:cs="Times New Roman"/>
          <w:w w:val="101"/>
          <w:sz w:val="24"/>
          <w:szCs w:val="24"/>
        </w:rPr>
        <w:t xml:space="preserve">Московский просп., д. 80а, </w:t>
      </w:r>
      <w:r w:rsidR="002245F7" w:rsidRPr="002245F7">
        <w:rPr>
          <w:rFonts w:ascii="Times New Roman" w:hAnsi="Times New Roman" w:cs="Times New Roman"/>
          <w:bCs/>
          <w:sz w:val="24"/>
          <w:szCs w:val="24"/>
        </w:rPr>
        <w:t xml:space="preserve">кадастровый номер: </w:t>
      </w:r>
      <w:r w:rsidR="002245F7" w:rsidRPr="002245F7">
        <w:rPr>
          <w:rFonts w:ascii="Times New Roman" w:hAnsi="Times New Roman" w:cs="Times New Roman"/>
          <w:sz w:val="24"/>
          <w:szCs w:val="24"/>
        </w:rPr>
        <w:t>76:23:040803:746</w:t>
      </w:r>
      <w:r w:rsidRPr="002245F7">
        <w:rPr>
          <w:rFonts w:ascii="Times New Roman" w:eastAsia="Times New Roman" w:hAnsi="Times New Roman" w:cs="Times New Roman"/>
          <w:sz w:val="24"/>
          <w:szCs w:val="24"/>
          <w:lang w:eastAsia="ru-RU"/>
        </w:rPr>
        <w:t xml:space="preserve">, </w:t>
      </w:r>
      <w:r w:rsidRPr="002245F7">
        <w:rPr>
          <w:rFonts w:ascii="Times New Roman" w:eastAsia="Times New Roman" w:hAnsi="Times New Roman" w:cs="Times New Roman"/>
          <w:bCs/>
          <w:sz w:val="24"/>
          <w:szCs w:val="24"/>
          <w:lang w:eastAsia="ru-RU"/>
        </w:rPr>
        <w:t xml:space="preserve">(далее – </w:t>
      </w:r>
      <w:r w:rsidR="00631FF2" w:rsidRPr="002245F7">
        <w:rPr>
          <w:rFonts w:ascii="Times New Roman" w:eastAsia="Times New Roman" w:hAnsi="Times New Roman" w:cs="Times New Roman"/>
          <w:bCs/>
          <w:sz w:val="24"/>
          <w:szCs w:val="24"/>
          <w:lang w:eastAsia="ru-RU"/>
        </w:rPr>
        <w:t>«</w:t>
      </w:r>
      <w:r w:rsidRPr="002245F7">
        <w:rPr>
          <w:rFonts w:ascii="Times New Roman" w:eastAsia="Times New Roman" w:hAnsi="Times New Roman" w:cs="Times New Roman"/>
          <w:b/>
          <w:bCs/>
          <w:sz w:val="24"/>
          <w:szCs w:val="24"/>
          <w:lang w:eastAsia="ru-RU"/>
        </w:rPr>
        <w:t>Объект</w:t>
      </w:r>
      <w:r w:rsidR="00631FF2" w:rsidRPr="002245F7">
        <w:rPr>
          <w:rFonts w:ascii="Times New Roman" w:eastAsia="Times New Roman" w:hAnsi="Times New Roman" w:cs="Times New Roman"/>
          <w:b/>
          <w:bCs/>
          <w:sz w:val="24"/>
          <w:szCs w:val="24"/>
          <w:lang w:eastAsia="ru-RU"/>
        </w:rPr>
        <w:t>»</w:t>
      </w:r>
      <w:r w:rsidRPr="002245F7">
        <w:rPr>
          <w:rFonts w:ascii="Times New Roman" w:eastAsia="Times New Roman" w:hAnsi="Times New Roman" w:cs="Times New Roman"/>
          <w:bCs/>
          <w:sz w:val="24"/>
          <w:szCs w:val="24"/>
          <w:lang w:eastAsia="ru-RU"/>
        </w:rPr>
        <w:t xml:space="preserve">), </w:t>
      </w:r>
      <w:r w:rsidR="00877491" w:rsidRPr="002245F7">
        <w:rPr>
          <w:rFonts w:ascii="Times New Roman" w:hAnsi="Times New Roman" w:cs="Times New Roman"/>
          <w:b/>
          <w:sz w:val="24"/>
          <w:szCs w:val="24"/>
          <w:u w:val="single"/>
        </w:rPr>
        <w:t>Объект 1</w:t>
      </w:r>
      <w:r w:rsidR="00877491">
        <w:rPr>
          <w:rFonts w:ascii="Times New Roman" w:hAnsi="Times New Roman" w:cs="Times New Roman"/>
          <w:b/>
          <w:sz w:val="24"/>
          <w:szCs w:val="24"/>
          <w:u w:val="single"/>
        </w:rPr>
        <w:t xml:space="preserve"> </w:t>
      </w:r>
      <w:r w:rsidR="002245F7" w:rsidRPr="002245F7">
        <w:rPr>
          <w:rFonts w:ascii="Times New Roman" w:eastAsia="Times New Roman" w:hAnsi="Times New Roman" w:cs="Times New Roman"/>
          <w:sz w:val="24"/>
          <w:szCs w:val="24"/>
          <w:lang w:eastAsia="ru-RU"/>
        </w:rPr>
        <w:t>указан на плане, который является Приложением № 1 к Договору</w:t>
      </w:r>
      <w:r w:rsidR="00877491">
        <w:rPr>
          <w:rFonts w:ascii="Times New Roman" w:eastAsia="Times New Roman" w:hAnsi="Times New Roman" w:cs="Times New Roman"/>
          <w:sz w:val="24"/>
          <w:szCs w:val="24"/>
          <w:lang w:eastAsia="ru-RU"/>
        </w:rPr>
        <w:t>, Объекты 2-8 являются местами общего пользования</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3"/>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4"/>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5"/>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6C0C5BB1"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877491">
        <w:rPr>
          <w:rFonts w:ascii="Times New Roman" w:eastAsia="Times New Roman" w:hAnsi="Times New Roman" w:cs="Times New Roman"/>
          <w:sz w:val="24"/>
          <w:szCs w:val="24"/>
          <w:lang w:eastAsia="ru-RU"/>
        </w:rPr>
        <w:t>г. Ярославль, Московский просп.,  д.80а</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7058D21A"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 xml:space="preserve">на </w:t>
      </w:r>
      <w:r w:rsidR="00877491">
        <w:rPr>
          <w:rFonts w:ascii="Times New Roman" w:eastAsia="Times New Roman" w:hAnsi="Times New Roman" w:cs="Times New Roman"/>
          <w:sz w:val="24"/>
          <w:szCs w:val="24"/>
          <w:lang w:eastAsia="ru-RU"/>
        </w:rPr>
        <w:t>праве аренды</w:t>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7"/>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8"/>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9"/>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73F1E3FA"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050126D7"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xml:space="preserve">: </w:t>
      </w:r>
      <w:r w:rsidR="003B264B">
        <w:rPr>
          <w:rFonts w:ascii="Times New Roman" w:hAnsi="Times New Roman" w:cs="Times New Roman"/>
          <w:sz w:val="24"/>
          <w:szCs w:val="24"/>
        </w:rPr>
        <w:t>5</w:t>
      </w:r>
      <w:r w:rsidR="00E926FE" w:rsidRPr="00243578">
        <w:rPr>
          <w:rFonts w:ascii="Times New Roman" w:hAnsi="Times New Roman" w:cs="Times New Roman"/>
          <w:sz w:val="24"/>
          <w:szCs w:val="24"/>
        </w:rPr>
        <w:t xml:space="preserve"> (</w:t>
      </w:r>
      <w:r w:rsidR="003B264B">
        <w:rPr>
          <w:rFonts w:ascii="Times New Roman" w:hAnsi="Times New Roman" w:cs="Times New Roman"/>
          <w:sz w:val="24"/>
          <w:szCs w:val="24"/>
        </w:rPr>
        <w:t>Пять</w:t>
      </w:r>
      <w:r w:rsidR="00E926FE" w:rsidRPr="00243578">
        <w:rPr>
          <w:rFonts w:ascii="Times New Roman" w:hAnsi="Times New Roman" w:cs="Times New Roman"/>
          <w:sz w:val="24"/>
          <w:szCs w:val="24"/>
        </w:rPr>
        <w:t>) лет.</w:t>
      </w:r>
      <w:bookmarkEnd w:id="2"/>
    </w:p>
    <w:p w14:paraId="536A1591" w14:textId="524DC6BD" w:rsidR="00E926FE" w:rsidRPr="00243578"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495A86A8"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327092D4" w:rsidR="00A35F57" w:rsidRPr="00B97829"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B97829">
        <w:rPr>
          <w:rFonts w:ascii="Times New Roman" w:eastAsia="Times New Roman" w:hAnsi="Times New Roman" w:cs="Times New Roman"/>
          <w:sz w:val="24"/>
          <w:szCs w:val="24"/>
          <w:lang w:eastAsia="ru-RU"/>
        </w:rPr>
        <w:t xml:space="preserve">Арендодатель </w:t>
      </w:r>
      <w:r w:rsidR="00CD273E" w:rsidRPr="00B97829">
        <w:rPr>
          <w:rFonts w:ascii="Times New Roman" w:eastAsia="Times New Roman" w:hAnsi="Times New Roman" w:cs="Times New Roman"/>
          <w:sz w:val="24"/>
          <w:szCs w:val="24"/>
          <w:lang w:eastAsia="ru-RU"/>
        </w:rPr>
        <w:t xml:space="preserve">передает, а </w:t>
      </w:r>
      <w:r w:rsidRPr="00B97829">
        <w:rPr>
          <w:rFonts w:ascii="Times New Roman" w:eastAsia="Times New Roman" w:hAnsi="Times New Roman" w:cs="Times New Roman"/>
          <w:sz w:val="24"/>
          <w:szCs w:val="24"/>
          <w:lang w:eastAsia="ru-RU"/>
        </w:rPr>
        <w:t>Арендатор</w:t>
      </w:r>
      <w:r w:rsidR="00CD273E" w:rsidRPr="00B97829">
        <w:rPr>
          <w:rFonts w:ascii="Times New Roman" w:eastAsia="Times New Roman" w:hAnsi="Times New Roman" w:cs="Times New Roman"/>
          <w:sz w:val="24"/>
          <w:szCs w:val="24"/>
          <w:lang w:eastAsia="ru-RU"/>
        </w:rPr>
        <w:t xml:space="preserve"> принимает</w:t>
      </w:r>
      <w:r w:rsidRPr="00B978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w:t>
      </w:r>
      <w:r w:rsidR="00B97829" w:rsidRPr="00B97829">
        <w:rPr>
          <w:rFonts w:ascii="Times New Roman" w:hAnsi="Times New Roman" w:cs="Times New Roman"/>
          <w:sz w:val="24"/>
          <w:szCs w:val="24"/>
        </w:rPr>
        <w:t xml:space="preserve">не позднее </w:t>
      </w:r>
      <w:r w:rsidR="00B97829" w:rsidRPr="00B97829">
        <w:rPr>
          <w:rFonts w:ascii="Times New Roman" w:hAnsi="Times New Roman" w:cs="Times New Roman"/>
          <w:b/>
          <w:sz w:val="24"/>
          <w:szCs w:val="24"/>
        </w:rPr>
        <w:t xml:space="preserve">120 календарных дней </w:t>
      </w:r>
      <w:r w:rsidRPr="00B97829">
        <w:rPr>
          <w:rFonts w:ascii="Times New Roman" w:eastAsia="Times New Roman" w:hAnsi="Times New Roman" w:cs="Times New Roman"/>
          <w:sz w:val="24"/>
          <w:szCs w:val="24"/>
          <w:lang w:eastAsia="ru-RU"/>
        </w:rPr>
        <w:t xml:space="preserve">с даты </w:t>
      </w:r>
      <w:r w:rsidR="00644E75" w:rsidRPr="00B97829">
        <w:rPr>
          <w:rFonts w:ascii="Times New Roman" w:hAnsi="Times New Roman" w:cs="Times New Roman"/>
          <w:sz w:val="24"/>
          <w:szCs w:val="24"/>
        </w:rPr>
        <w:t xml:space="preserve">подписания </w:t>
      </w:r>
      <w:r w:rsidR="000A124D" w:rsidRPr="00B97829">
        <w:rPr>
          <w:rFonts w:ascii="Times New Roman" w:hAnsi="Times New Roman" w:cs="Times New Roman"/>
          <w:sz w:val="24"/>
          <w:szCs w:val="24"/>
        </w:rPr>
        <w:t xml:space="preserve">Сторонами </w:t>
      </w:r>
      <w:r w:rsidR="00644E75" w:rsidRPr="00B97829">
        <w:rPr>
          <w:rFonts w:ascii="Times New Roman" w:hAnsi="Times New Roman" w:cs="Times New Roman"/>
          <w:sz w:val="24"/>
          <w:szCs w:val="24"/>
        </w:rPr>
        <w:t>Договора</w:t>
      </w:r>
      <w:r w:rsidR="00BF4DD3" w:rsidRPr="00B97829">
        <w:rPr>
          <w:rFonts w:ascii="Times New Roman" w:hAnsi="Times New Roman" w:cs="Times New Roman"/>
          <w:sz w:val="24"/>
          <w:szCs w:val="24"/>
        </w:rPr>
        <w:t>,</w:t>
      </w:r>
      <w:r w:rsidR="00644E75" w:rsidRPr="00B97829">
        <w:rPr>
          <w:rFonts w:ascii="Times New Roman" w:hAnsi="Times New Roman" w:cs="Times New Roman"/>
          <w:sz w:val="24"/>
          <w:szCs w:val="24"/>
        </w:rPr>
        <w:t xml:space="preserve"> </w:t>
      </w:r>
      <w:r w:rsidR="000A124D" w:rsidRPr="00B97829">
        <w:rPr>
          <w:rFonts w:ascii="Times New Roman" w:hAnsi="Times New Roman" w:cs="Times New Roman"/>
          <w:sz w:val="24"/>
          <w:szCs w:val="24"/>
        </w:rPr>
        <w:t xml:space="preserve">при условии </w:t>
      </w:r>
      <w:r w:rsidR="005773BD" w:rsidRPr="00B97829">
        <w:rPr>
          <w:rFonts w:ascii="Times New Roman" w:hAnsi="Times New Roman" w:cs="Times New Roman"/>
          <w:sz w:val="24"/>
          <w:szCs w:val="24"/>
        </w:rPr>
        <w:t>и</w:t>
      </w:r>
      <w:r w:rsidR="003244A2" w:rsidRPr="00B97829">
        <w:rPr>
          <w:rFonts w:ascii="Times New Roman" w:hAnsi="Times New Roman" w:cs="Times New Roman"/>
          <w:sz w:val="24"/>
          <w:szCs w:val="24"/>
        </w:rPr>
        <w:t>сполнения Арендатором обязательства, предусмотренного</w:t>
      </w:r>
      <w:r w:rsidR="000A124D" w:rsidRPr="00B97829">
        <w:rPr>
          <w:rFonts w:ascii="Times New Roman" w:hAnsi="Times New Roman" w:cs="Times New Roman"/>
          <w:sz w:val="24"/>
          <w:szCs w:val="24"/>
        </w:rPr>
        <w:t xml:space="preserve"> п</w:t>
      </w:r>
      <w:r w:rsidR="00D54CFD" w:rsidRPr="00B97829">
        <w:rPr>
          <w:rFonts w:ascii="Times New Roman" w:hAnsi="Times New Roman" w:cs="Times New Roman"/>
          <w:sz w:val="24"/>
          <w:szCs w:val="24"/>
        </w:rPr>
        <w:t>унктом</w:t>
      </w:r>
      <w:r w:rsidR="003244A2" w:rsidRPr="00B97829">
        <w:rPr>
          <w:rFonts w:ascii="Times New Roman" w:hAnsi="Times New Roman" w:cs="Times New Roman"/>
          <w:sz w:val="24"/>
          <w:szCs w:val="24"/>
        </w:rPr>
        <w:t>.</w:t>
      </w:r>
      <w:r w:rsidR="00CE61FF" w:rsidRPr="00B97829">
        <w:rPr>
          <w:rFonts w:ascii="Times New Roman" w:hAnsi="Times New Roman" w:cs="Times New Roman"/>
          <w:sz w:val="24"/>
          <w:szCs w:val="24"/>
        </w:rPr>
        <w:t xml:space="preserve"> </w:t>
      </w:r>
      <w:r w:rsidR="000A124D" w:rsidRPr="00B97829">
        <w:rPr>
          <w:rFonts w:ascii="Times New Roman" w:hAnsi="Times New Roman" w:cs="Times New Roman"/>
          <w:sz w:val="24"/>
          <w:szCs w:val="24"/>
        </w:rPr>
        <w:fldChar w:fldCharType="begin"/>
      </w:r>
      <w:r w:rsidR="000A124D" w:rsidRPr="00B97829">
        <w:rPr>
          <w:rFonts w:ascii="Times New Roman" w:hAnsi="Times New Roman" w:cs="Times New Roman"/>
          <w:sz w:val="24"/>
          <w:szCs w:val="24"/>
        </w:rPr>
        <w:instrText xml:space="preserve"> REF _Ref525222843 \r \h </w:instrText>
      </w:r>
      <w:r w:rsidR="000F7A24" w:rsidRPr="00B97829">
        <w:rPr>
          <w:rFonts w:ascii="Times New Roman" w:hAnsi="Times New Roman" w:cs="Times New Roman"/>
          <w:sz w:val="24"/>
          <w:szCs w:val="24"/>
        </w:rPr>
        <w:instrText xml:space="preserve"> \* MERGEFORMAT </w:instrText>
      </w:r>
      <w:r w:rsidR="000A124D" w:rsidRPr="00B97829">
        <w:rPr>
          <w:rFonts w:ascii="Times New Roman" w:hAnsi="Times New Roman" w:cs="Times New Roman"/>
          <w:sz w:val="24"/>
          <w:szCs w:val="24"/>
        </w:rPr>
      </w:r>
      <w:r w:rsidR="000A124D" w:rsidRPr="00B97829">
        <w:rPr>
          <w:rFonts w:ascii="Times New Roman" w:hAnsi="Times New Roman" w:cs="Times New Roman"/>
          <w:sz w:val="24"/>
          <w:szCs w:val="24"/>
        </w:rPr>
        <w:fldChar w:fldCharType="separate"/>
      </w:r>
      <w:r w:rsidR="00C60745" w:rsidRPr="00B97829">
        <w:rPr>
          <w:rFonts w:ascii="Times New Roman" w:hAnsi="Times New Roman" w:cs="Times New Roman"/>
          <w:sz w:val="24"/>
          <w:szCs w:val="24"/>
        </w:rPr>
        <w:t>4.10.1</w:t>
      </w:r>
      <w:r w:rsidR="000A124D" w:rsidRPr="00B97829">
        <w:rPr>
          <w:rFonts w:ascii="Times New Roman" w:hAnsi="Times New Roman" w:cs="Times New Roman"/>
          <w:sz w:val="24"/>
          <w:szCs w:val="24"/>
        </w:rPr>
        <w:fldChar w:fldCharType="end"/>
      </w:r>
      <w:r w:rsidR="000A124D" w:rsidRPr="00B97829">
        <w:rPr>
          <w:rFonts w:ascii="Times New Roman" w:hAnsi="Times New Roman" w:cs="Times New Roman"/>
          <w:sz w:val="24"/>
          <w:szCs w:val="24"/>
        </w:rPr>
        <w:t xml:space="preserve"> Договора</w:t>
      </w:r>
      <w:r w:rsidR="00BF4DD3" w:rsidRPr="00B97829">
        <w:rPr>
          <w:rFonts w:ascii="Times New Roman" w:hAnsi="Times New Roman" w:cs="Times New Roman"/>
          <w:sz w:val="24"/>
          <w:szCs w:val="24"/>
        </w:rPr>
        <w:t>,</w:t>
      </w:r>
      <w:r w:rsidR="00710378" w:rsidRPr="00B97829">
        <w:rPr>
          <w:rFonts w:ascii="Times New Roman" w:eastAsia="Times New Roman" w:hAnsi="Times New Roman" w:cs="Times New Roman"/>
          <w:sz w:val="24"/>
          <w:szCs w:val="24"/>
          <w:lang w:eastAsia="ru-RU"/>
        </w:rPr>
        <w:t xml:space="preserve"> в соответствии с </w:t>
      </w:r>
      <w:r w:rsidR="0003393E" w:rsidRPr="00B97829">
        <w:rPr>
          <w:rFonts w:ascii="Times New Roman" w:eastAsia="Times New Roman" w:hAnsi="Times New Roman" w:cs="Times New Roman"/>
          <w:sz w:val="24"/>
          <w:szCs w:val="24"/>
          <w:lang w:eastAsia="ru-RU"/>
        </w:rPr>
        <w:t>а</w:t>
      </w:r>
      <w:r w:rsidR="00710378" w:rsidRPr="00B97829">
        <w:rPr>
          <w:rFonts w:ascii="Times New Roman" w:eastAsia="Times New Roman" w:hAnsi="Times New Roman" w:cs="Times New Roman"/>
          <w:sz w:val="24"/>
          <w:szCs w:val="24"/>
          <w:lang w:eastAsia="ru-RU"/>
        </w:rPr>
        <w:t xml:space="preserve">ктом </w:t>
      </w:r>
      <w:r w:rsidR="00BF4DD3" w:rsidRPr="00B97829">
        <w:rPr>
          <w:rFonts w:ascii="Times New Roman" w:eastAsia="Times New Roman" w:hAnsi="Times New Roman" w:cs="Times New Roman"/>
          <w:sz w:val="24"/>
          <w:szCs w:val="24"/>
          <w:lang w:eastAsia="ru-RU"/>
        </w:rPr>
        <w:t xml:space="preserve">о </w:t>
      </w:r>
      <w:r w:rsidR="00710378" w:rsidRPr="00B97829">
        <w:rPr>
          <w:rFonts w:ascii="Times New Roman" w:eastAsia="Times New Roman" w:hAnsi="Times New Roman" w:cs="Times New Roman"/>
          <w:sz w:val="24"/>
          <w:szCs w:val="24"/>
          <w:lang w:eastAsia="ru-RU"/>
        </w:rPr>
        <w:t>разграничени</w:t>
      </w:r>
      <w:r w:rsidR="00BF4DD3" w:rsidRPr="00B97829">
        <w:rPr>
          <w:rFonts w:ascii="Times New Roman" w:eastAsia="Times New Roman" w:hAnsi="Times New Roman" w:cs="Times New Roman"/>
          <w:sz w:val="24"/>
          <w:szCs w:val="24"/>
          <w:lang w:eastAsia="ru-RU"/>
        </w:rPr>
        <w:t>и</w:t>
      </w:r>
      <w:r w:rsidR="00710378" w:rsidRPr="00B97829">
        <w:rPr>
          <w:rFonts w:ascii="Times New Roman" w:eastAsia="Times New Roman" w:hAnsi="Times New Roman" w:cs="Times New Roman"/>
          <w:sz w:val="24"/>
          <w:szCs w:val="24"/>
          <w:lang w:eastAsia="ru-RU"/>
        </w:rPr>
        <w:t xml:space="preserve"> эксплуатационной ответственности, </w:t>
      </w:r>
      <w:r w:rsidR="00616461" w:rsidRPr="00B97829">
        <w:rPr>
          <w:rFonts w:ascii="Times New Roman" w:eastAsia="Times New Roman" w:hAnsi="Times New Roman" w:cs="Times New Roman"/>
          <w:sz w:val="24"/>
          <w:szCs w:val="24"/>
          <w:lang w:eastAsia="ru-RU"/>
        </w:rPr>
        <w:t>являющимся</w:t>
      </w:r>
      <w:r w:rsidR="00710378" w:rsidRPr="00B97829">
        <w:rPr>
          <w:rFonts w:ascii="Times New Roman" w:eastAsia="Times New Roman" w:hAnsi="Times New Roman" w:cs="Times New Roman"/>
          <w:sz w:val="24"/>
          <w:szCs w:val="24"/>
          <w:lang w:eastAsia="ru-RU"/>
        </w:rPr>
        <w:t xml:space="preserve"> </w:t>
      </w:r>
      <w:r w:rsidR="00126FFE" w:rsidRPr="00B97829">
        <w:rPr>
          <w:rFonts w:ascii="Times New Roman" w:hAnsi="Times New Roman" w:cs="Times New Roman"/>
          <w:sz w:val="24"/>
          <w:szCs w:val="24"/>
        </w:rPr>
        <w:t>Приложение</w:t>
      </w:r>
      <w:r w:rsidR="00616461" w:rsidRPr="00B97829">
        <w:rPr>
          <w:rFonts w:ascii="Times New Roman" w:hAnsi="Times New Roman" w:cs="Times New Roman"/>
          <w:sz w:val="24"/>
          <w:szCs w:val="24"/>
        </w:rPr>
        <w:t>м</w:t>
      </w:r>
      <w:r w:rsidR="00126FFE" w:rsidRPr="00B97829">
        <w:rPr>
          <w:rFonts w:ascii="Times New Roman" w:hAnsi="Times New Roman" w:cs="Times New Roman"/>
          <w:sz w:val="24"/>
          <w:szCs w:val="24"/>
        </w:rPr>
        <w:t xml:space="preserve"> № 2 к Договору</w:t>
      </w:r>
      <w:r w:rsidRPr="00B97829">
        <w:rPr>
          <w:rFonts w:ascii="Times New Roman" w:eastAsia="Times New Roman" w:hAnsi="Times New Roman" w:cs="Times New Roman"/>
          <w:sz w:val="24"/>
          <w:szCs w:val="24"/>
          <w:lang w:eastAsia="ru-RU"/>
        </w:rPr>
        <w:t>.</w:t>
      </w:r>
    </w:p>
    <w:p w14:paraId="411D6A1A" w14:textId="6069FF3B" w:rsidR="00B97829" w:rsidRPr="00B97829" w:rsidRDefault="00B97829"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97829">
        <w:rPr>
          <w:rFonts w:ascii="Times New Roman" w:hAnsi="Times New Roman" w:cs="Times New Roman"/>
          <w:sz w:val="24"/>
          <w:szCs w:val="24"/>
        </w:rPr>
        <w:t>При этом в случае, если Продавец готов передать Объект ранее указанного срока, Покупатель обязан оплатить стоимость Объекта в полном объеме и принять Объект по акту приема-передачи в течении 10 (Десяти) рабочих дней со дня получения соответствующего уведомления от Продавца о готовности передать Объект</w:t>
      </w:r>
      <w:r w:rsidRPr="00B97829">
        <w:rPr>
          <w:rFonts w:ascii="Times New Roman" w:hAnsi="Times New Roman" w:cs="Times New Roman"/>
          <w:sz w:val="24"/>
          <w:szCs w:val="24"/>
        </w:rPr>
        <w:t>.</w:t>
      </w:r>
    </w:p>
    <w:p w14:paraId="3EB8F303" w14:textId="3CDA540F" w:rsidR="00581085" w:rsidRPr="00243578"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B978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B97829">
        <w:rPr>
          <w:rFonts w:ascii="Times New Roman" w:hAnsi="Times New Roman" w:cs="Times New Roman"/>
          <w:sz w:val="24"/>
          <w:szCs w:val="24"/>
        </w:rPr>
        <w:t>,</w:t>
      </w:r>
      <w:r w:rsidR="003244A2" w:rsidRPr="00B97829">
        <w:rPr>
          <w:rFonts w:ascii="Times New Roman" w:hAnsi="Times New Roman" w:cs="Times New Roman"/>
          <w:sz w:val="24"/>
          <w:szCs w:val="24"/>
        </w:rPr>
        <w:t xml:space="preserve"> необходимыми</w:t>
      </w:r>
      <w:r w:rsidR="003244A2" w:rsidRPr="00243578">
        <w:rPr>
          <w:rFonts w:ascii="Times New Roman" w:hAnsi="Times New Roman" w:cs="Times New Roman"/>
          <w:sz w:val="24"/>
          <w:szCs w:val="24"/>
        </w:rPr>
        <w:t xml:space="preserve"> для его полноценного использования</w:t>
      </w:r>
      <w:r w:rsidR="00817A19" w:rsidRPr="00243578">
        <w:rPr>
          <w:rFonts w:ascii="Times New Roman" w:hAnsi="Times New Roman" w:cs="Times New Roman"/>
          <w:sz w:val="24"/>
          <w:szCs w:val="24"/>
        </w:rPr>
        <w:t xml:space="preserve">, перечисленным </w:t>
      </w:r>
      <w:r w:rsidRPr="00243578">
        <w:rPr>
          <w:rFonts w:ascii="Times New Roman" w:hAnsi="Times New Roman" w:cs="Times New Roman"/>
          <w:sz w:val="24"/>
          <w:szCs w:val="24"/>
        </w:rPr>
        <w:t>в Акте приема-передачи.</w:t>
      </w:r>
    </w:p>
    <w:p w14:paraId="7D05447F" w14:textId="74BC04FD"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1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793D843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353716C8"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00E47E22" w:rsidRPr="00243578">
        <w:rPr>
          <w:rFonts w:ascii="Times New Roman" w:hAnsi="Times New Roman" w:cs="Times New Roman"/>
          <w:sz w:val="24"/>
          <w:szCs w:val="24"/>
        </w:rPr>
        <w:t>арендн</w:t>
      </w:r>
      <w:r w:rsidR="00281DD8">
        <w:rPr>
          <w:rFonts w:ascii="Times New Roman" w:hAnsi="Times New Roman" w:cs="Times New Roman"/>
          <w:sz w:val="24"/>
          <w:szCs w:val="24"/>
        </w:rPr>
        <w:t>ой</w:t>
      </w:r>
      <w:r w:rsidR="00E47E22" w:rsidRPr="00243578">
        <w:rPr>
          <w:rFonts w:ascii="Times New Roman" w:hAnsi="Times New Roman" w:cs="Times New Roman"/>
          <w:sz w:val="24"/>
          <w:szCs w:val="24"/>
        </w:rPr>
        <w:t xml:space="preserve"> плат</w:t>
      </w:r>
      <w:r w:rsidR="00281DD8">
        <w:rPr>
          <w:rFonts w:ascii="Times New Roman" w:hAnsi="Times New Roman" w:cs="Times New Roman"/>
          <w:sz w:val="24"/>
          <w:szCs w:val="24"/>
        </w:rPr>
        <w:t>ы</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1339B2B4" w:rsidR="005A2C75" w:rsidRPr="00243578" w:rsidRDefault="005A2C75"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14EFFCE7" w14:textId="2FB9526C" w:rsidR="0024236B" w:rsidRPr="00243578" w:rsidRDefault="0024236B"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4686556"/>
      <w:r w:rsidRPr="00243578">
        <w:rPr>
          <w:rFonts w:ascii="Times New Roman" w:hAnsi="Times New Roman" w:cs="Times New Roman"/>
          <w:sz w:val="24"/>
          <w:szCs w:val="24"/>
        </w:rPr>
        <w:t>Переменная арендная плата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11"/>
      </w:r>
      <w:r w:rsidRPr="00243578">
        <w:rPr>
          <w:rFonts w:ascii="Times New Roman" w:hAnsi="Times New Roman" w:cs="Times New Roman"/>
          <w:sz w:val="24"/>
          <w:szCs w:val="24"/>
        </w:rPr>
        <w:t>)</w:t>
      </w:r>
      <w:bookmarkEnd w:id="11"/>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224F194B" w:rsidR="00AC231A"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r w:rsidR="00DD2239">
        <w:rPr>
          <w:rFonts w:ascii="Times New Roman" w:hAnsi="Times New Roman" w:cs="Times New Roman"/>
          <w:sz w:val="24"/>
          <w:szCs w:val="24"/>
        </w:rPr>
        <w:t xml:space="preserve">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40721E28"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2"/>
    </w:p>
    <w:p w14:paraId="65B3B59E" w14:textId="7C0AC47B"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3FC932B4"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3"/>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5A50FC68"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w:t>
      </w:r>
      <w:r w:rsidR="00DD2239">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3262E674"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D2239">
        <w:rPr>
          <w:rFonts w:ascii="Times New Roman" w:hAnsi="Times New Roman" w:cs="Times New Roman"/>
          <w:sz w:val="24"/>
          <w:szCs w:val="24"/>
        </w:rPr>
        <w:t>о 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12"/>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3B264B">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4"/>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0727BA4F" w:rsidR="005B0A01" w:rsidRPr="00243578" w:rsidRDefault="005B0A01"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6379"/>
      <w:bookmarkStart w:id="16"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13"/>
      </w:r>
      <w:r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6"/>
      <w:bookmarkEnd w:id="17"/>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64845287"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3E94C53E"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8" w:name="_Ref525222843"/>
      <w:bookmarkStart w:id="1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 xml:space="preserve">за </w:t>
      </w:r>
      <w:r w:rsidR="003B264B">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3B264B">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8"/>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9"/>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1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AD39D2B"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0"/>
    </w:p>
    <w:p w14:paraId="4886D1DB" w14:textId="159C016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владения и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2C522328"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1"/>
    </w:p>
    <w:p w14:paraId="628C74F9" w14:textId="3471F9E6"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permEnd w:id="1229550024"/>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17"/>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18"/>
      </w:r>
      <w:bookmarkEnd w:id="22"/>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19"/>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0"/>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21"/>
      </w:r>
      <w:permEnd w:id="705904197"/>
      <w:r w:rsidRPr="00243578">
        <w:rPr>
          <w:rFonts w:ascii="Times New Roman" w:hAnsi="Times New Roman" w:cs="Times New Roman"/>
          <w:sz w:val="24"/>
          <w:szCs w:val="24"/>
        </w:rPr>
        <w:t>.</w:t>
      </w:r>
      <w:bookmarkEnd w:id="23"/>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22"/>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4"/>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permEnd w:id="1894715438"/>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5"/>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2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6"/>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7"/>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28"/>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2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2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29"/>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2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0"/>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27"/>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8"/>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9"/>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31"/>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32"/>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33"/>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34"/>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35"/>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2"/>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37"/>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3" w:name="_Ref28005574"/>
      <w:permStart w:id="1817913332" w:edGrp="everyone"/>
      <w:r w:rsidRPr="00243578">
        <w:rPr>
          <w:rStyle w:val="a6"/>
          <w:rFonts w:ascii="Times New Roman" w:hAnsi="Times New Roman"/>
          <w:bCs/>
          <w:sz w:val="24"/>
          <w:szCs w:val="24"/>
        </w:rPr>
        <w:footnoteReference w:id="38"/>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39"/>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40"/>
      </w:r>
      <w:r w:rsidR="00BD1846" w:rsidRPr="00243578">
        <w:rPr>
          <w:rFonts w:ascii="Times New Roman" w:hAnsi="Times New Roman" w:cs="Times New Roman"/>
          <w:bCs/>
          <w:sz w:val="24"/>
          <w:szCs w:val="24"/>
        </w:rPr>
        <w:t>.</w:t>
      </w:r>
      <w:bookmarkEnd w:id="33"/>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41"/>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permStart w:id="1040673153" w:edGrp="everyone"/>
      <w:r w:rsidRPr="00243578">
        <w:rPr>
          <w:rStyle w:val="a6"/>
          <w:rFonts w:ascii="Times New Roman" w:hAnsi="Times New Roman"/>
          <w:sz w:val="24"/>
          <w:szCs w:val="24"/>
        </w:rPr>
        <w:footnoteReference w:id="42"/>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43"/>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34"/>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44"/>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45"/>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6"/>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5" w:name="_Ref519074091"/>
      <w:permStart w:id="1055873164" w:edGrp="everyone"/>
      <w:r w:rsidRPr="00243578">
        <w:rPr>
          <w:rStyle w:val="a6"/>
          <w:rFonts w:ascii="Times New Roman" w:hAnsi="Times New Roman"/>
          <w:sz w:val="24"/>
          <w:szCs w:val="24"/>
        </w:rPr>
        <w:footnoteReference w:id="47"/>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48"/>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35"/>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6"/>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49"/>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7"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rPr>
        <w:t xml:space="preserve">не позднее чем за </w:t>
      </w:r>
      <w:r w:rsidR="00D84583" w:rsidRPr="00243578">
        <w:rPr>
          <w:rStyle w:val="blk3"/>
          <w:rFonts w:ascii="Times New Roman" w:hAnsi="Times New Roman" w:cs="Times New Roman"/>
          <w:color w:val="000000"/>
          <w:sz w:val="24"/>
          <w:szCs w:val="24"/>
        </w:rPr>
        <w:t>30</w:t>
      </w:r>
      <w:r w:rsidR="00E926FE" w:rsidRPr="00243578">
        <w:rPr>
          <w:rStyle w:val="blk3"/>
          <w:rFonts w:ascii="Times New Roman" w:hAnsi="Times New Roman" w:cs="Times New Roman"/>
          <w:color w:val="000000"/>
          <w:sz w:val="24"/>
          <w:szCs w:val="24"/>
        </w:rPr>
        <w:t xml:space="preserve"> (</w:t>
      </w:r>
      <w:r w:rsidR="00D84583" w:rsidRPr="00243578">
        <w:rPr>
          <w:rStyle w:val="blk3"/>
          <w:rFonts w:ascii="Times New Roman" w:hAnsi="Times New Roman" w:cs="Times New Roman"/>
          <w:color w:val="000000"/>
          <w:sz w:val="24"/>
          <w:szCs w:val="24"/>
        </w:rPr>
        <w:t>тридцать</w:t>
      </w:r>
      <w:r w:rsidR="00E926FE" w:rsidRPr="00243578">
        <w:rPr>
          <w:rStyle w:val="blk3"/>
          <w:rFonts w:ascii="Times New Roman" w:hAnsi="Times New Roman" w:cs="Times New Roman"/>
          <w:color w:val="000000"/>
          <w:sz w:val="24"/>
          <w:szCs w:val="24"/>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rPr>
        <w:t>другой Стороне</w:t>
      </w:r>
      <w:r w:rsidR="009916EB" w:rsidRPr="00243578">
        <w:rPr>
          <w:rStyle w:val="blk3"/>
          <w:rFonts w:ascii="Times New Roman" w:hAnsi="Times New Roman" w:cs="Times New Roman"/>
          <w:color w:val="000000"/>
          <w:sz w:val="24"/>
          <w:szCs w:val="24"/>
        </w:rPr>
        <w:t xml:space="preserve"> </w:t>
      </w:r>
      <w:r w:rsidR="00E926FE" w:rsidRPr="00243578">
        <w:rPr>
          <w:rStyle w:val="blk3"/>
          <w:rFonts w:ascii="Times New Roman" w:hAnsi="Times New Roman" w:cs="Times New Roman"/>
          <w:color w:val="000000"/>
          <w:sz w:val="24"/>
          <w:szCs w:val="24"/>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51"/>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52"/>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53"/>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54"/>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55"/>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56"/>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58"/>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59"/>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41944687"/>
      <w:bookmarkStart w:id="40" w:name="_Ref28010140"/>
      <w:permStart w:id="166670325" w:edGrp="everyone"/>
      <w:r>
        <w:rPr>
          <w:rStyle w:val="a6"/>
          <w:rFonts w:ascii="Times New Roman" w:hAnsi="Times New Roman"/>
          <w:sz w:val="24"/>
          <w:szCs w:val="24"/>
        </w:rPr>
        <w:footnoteReference w:id="61"/>
      </w:r>
      <w:bookmarkStart w:id="41" w:name="_Ref33024406"/>
      <w:bookmarkEnd w:id="39"/>
      <w:bookmarkEnd w:id="40"/>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62"/>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63"/>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64"/>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65"/>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66"/>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67"/>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2245F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68"/>
      </w:r>
      <w:permEnd w:id="1577806627"/>
      <w:r w:rsidRPr="0088021A">
        <w:rPr>
          <w:rFonts w:ascii="Times New Roman" w:hAnsi="Times New Roman" w:cs="Times New Roman"/>
          <w:bCs/>
          <w:sz w:val="24"/>
          <w:szCs w:val="24"/>
        </w:rPr>
        <w:t xml:space="preserve"> к Договору).</w:t>
      </w:r>
      <w:bookmarkEnd w:id="41"/>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69"/>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42"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2"/>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3"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3"/>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4"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4"/>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0"/>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1"/>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5" w:name="_Ref486335588"/>
      <w:r w:rsidRPr="00243578">
        <w:rPr>
          <w:rFonts w:ascii="Times New Roman" w:hAnsi="Times New Roman" w:cs="Times New Roman"/>
          <w:b/>
          <w:sz w:val="24"/>
          <w:szCs w:val="24"/>
        </w:rPr>
        <w:t>Реквизиты и подписи Сторон</w:t>
      </w:r>
      <w:bookmarkEnd w:id="45"/>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72"/>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73"/>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74"/>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75"/>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6D69D24F"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40296037" w:rsidR="00335586" w:rsidRPr="00583D01"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Объекта</w:t>
      </w:r>
      <w:r w:rsidR="00515ED1">
        <w:rPr>
          <w:rFonts w:ascii="Times New Roman" w:eastAsia="Times New Roman" w:hAnsi="Times New Roman" w:cs="Times New Roman"/>
          <w:b/>
          <w:sz w:val="24"/>
          <w:szCs w:val="24"/>
          <w:lang w:eastAsia="ru-RU"/>
        </w:rPr>
        <w:t xml:space="preserve"> 1</w:t>
      </w:r>
    </w:p>
    <w:p w14:paraId="023F98C7" w14:textId="5498F446"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w:t>
      </w:r>
      <w:r w:rsidR="00583D01" w:rsidRPr="00583D01">
        <w:rPr>
          <w:rFonts w:ascii="Times New Roman" w:eastAsia="Times New Roman" w:hAnsi="Times New Roman" w:cs="Times New Roman"/>
          <w:b/>
          <w:sz w:val="24"/>
          <w:szCs w:val="24"/>
          <w:lang w:eastAsia="ru-RU"/>
        </w:rPr>
        <w:t>заштриховано</w:t>
      </w:r>
      <w:r w:rsidRPr="00243578">
        <w:rPr>
          <w:rFonts w:ascii="Times New Roman" w:eastAsia="Times New Roman" w:hAnsi="Times New Roman" w:cs="Times New Roman"/>
          <w:b/>
          <w:sz w:val="24"/>
          <w:szCs w:val="24"/>
          <w:lang w:eastAsia="ru-RU"/>
        </w:rPr>
        <w:t xml:space="preserve"> </w:t>
      </w:r>
      <w:r w:rsidR="00515ED1">
        <w:rPr>
          <w:rFonts w:ascii="Times New Roman" w:eastAsia="Times New Roman" w:hAnsi="Times New Roman" w:cs="Times New Roman"/>
          <w:b/>
          <w:sz w:val="24"/>
          <w:szCs w:val="24"/>
          <w:lang w:eastAsia="ru-RU"/>
        </w:rPr>
        <w:t>красным</w:t>
      </w:r>
      <w:r w:rsidR="00C31D87" w:rsidRPr="00243578">
        <w:rPr>
          <w:rFonts w:ascii="Times New Roman" w:eastAsia="Times New Roman" w:hAnsi="Times New Roman" w:cs="Times New Roman"/>
          <w:b/>
          <w:sz w:val="24"/>
          <w:szCs w:val="24"/>
          <w:lang w:eastAsia="ru-RU"/>
        </w:rPr>
        <w:t xml:space="preserve"> </w:t>
      </w:r>
      <w:r w:rsidRPr="00243578">
        <w:rPr>
          <w:rFonts w:ascii="Times New Roman" w:eastAsia="Times New Roman" w:hAnsi="Times New Roman" w:cs="Times New Roman"/>
          <w:b/>
          <w:sz w:val="24"/>
          <w:szCs w:val="24"/>
          <w:lang w:eastAsia="ru-RU"/>
        </w:rPr>
        <w:t>цветом)</w:t>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35555481" w:rsidR="00335586" w:rsidRPr="00243578" w:rsidRDefault="00583D01" w:rsidP="00335586">
      <w:pPr>
        <w:snapToGrid w:val="0"/>
        <w:spacing w:after="0" w:line="240" w:lineRule="auto"/>
        <w:contextualSpacing/>
        <w:rPr>
          <w:rFonts w:ascii="Times New Roman" w:eastAsia="Times New Roman" w:hAnsi="Times New Roman" w:cs="Times New Roman"/>
          <w:sz w:val="24"/>
          <w:szCs w:val="24"/>
          <w:lang w:eastAsia="ru-RU"/>
        </w:rPr>
      </w:pPr>
      <w:r w:rsidRPr="00583D01">
        <w:rPr>
          <w:rFonts w:ascii="Times New Roman" w:eastAsia="Times New Roman" w:hAnsi="Times New Roman" w:cs="Times New Roman"/>
          <w:noProof/>
          <w:sz w:val="24"/>
          <w:szCs w:val="24"/>
          <w:lang w:eastAsia="ru-RU"/>
        </w:rPr>
        <w:drawing>
          <wp:inline distT="0" distB="0" distL="0" distR="0" wp14:anchorId="6F8E5880" wp14:editId="339C8CB6">
            <wp:extent cx="4850296" cy="5586018"/>
            <wp:effectExtent l="0" t="0" r="7620" b="0"/>
            <wp:docPr id="22" name="Рисунок 22" descr="Z:\Диск UN2\Неиспользуемые объекты\2022\Объекты\Ярославль, Московский 80а\РАД_Аренда\план 3 э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Диск UN2\Неиспользуемые объекты\2022\Объекты\Ярославль, Московский 80а\РАД_Аренда\план 3 эт.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696" cy="5587630"/>
                    </a:xfrm>
                    <a:prstGeom prst="rect">
                      <a:avLst/>
                    </a:prstGeom>
                    <a:noFill/>
                    <a:ln>
                      <a:noFill/>
                    </a:ln>
                  </pic:spPr>
                </pic:pic>
              </a:graphicData>
            </a:graphic>
          </wp:inline>
        </w:drawing>
      </w: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bookmarkStart w:id="46" w:name="_GoBack"/>
      <w:bookmarkEnd w:id="46"/>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76"/>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7"/>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8"/>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2245F7" w:rsidRDefault="002245F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2245F7" w:rsidRDefault="002245F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2245F7" w:rsidRDefault="002245F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2245F7" w:rsidRDefault="002245F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2245F7" w:rsidRDefault="002245F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2245F7" w:rsidRDefault="002245F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2245F7" w:rsidRDefault="002245F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2245F7" w:rsidRDefault="002245F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2245F7" w:rsidRDefault="002245F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2245F7" w:rsidRDefault="002245F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2245F7" w:rsidRDefault="002245F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2245F7" w:rsidRDefault="002245F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2245F7" w:rsidRDefault="002245F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2245F7" w:rsidRDefault="002245F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2245F7" w:rsidRDefault="002245F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2245F7" w:rsidRDefault="002245F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2245F7" w:rsidRDefault="002245F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2245F7" w:rsidRDefault="002245F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2245F7" w:rsidRDefault="002245F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2245F7" w:rsidRDefault="002245F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2245F7" w:rsidRDefault="002245F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2245F7" w:rsidRDefault="002245F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2245F7" w:rsidRDefault="002245F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2245F7" w:rsidRDefault="002245F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2245F7" w:rsidRDefault="002245F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2245F7" w:rsidRDefault="002245F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2245F7" w:rsidRDefault="002245F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2245F7" w:rsidRDefault="002245F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2245F7" w:rsidRDefault="002245F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2245F7" w:rsidRDefault="002245F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2245F7" w:rsidRDefault="002245F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2245F7" w:rsidRDefault="002245F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2245F7" w:rsidRDefault="002245F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2245F7" w:rsidRDefault="002245F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2245F7" w:rsidRDefault="002245F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2245F7" w:rsidRDefault="002245F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2245F7" w:rsidRDefault="002245F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2245F7" w:rsidRDefault="002245F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2245F7" w:rsidRDefault="002245F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2245F7" w:rsidRDefault="002245F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2245F7" w:rsidRDefault="002245F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2245F7" w:rsidRDefault="002245F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2245F7" w:rsidRDefault="002245F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2245F7" w:rsidRDefault="002245F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2245F7" w:rsidRDefault="002245F7"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2245F7" w:rsidRDefault="002245F7"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2245F7" w:rsidRDefault="002245F7"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2245F7" w:rsidRDefault="002245F7"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2245F7" w:rsidRDefault="002245F7"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2245F7" w:rsidRDefault="002245F7"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2245F7" w:rsidRPr="000805DB" w:rsidRDefault="002245F7"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2245F7" w:rsidRPr="000805DB" w:rsidRDefault="002245F7"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2245F7" w:rsidRDefault="002245F7"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2245F7" w:rsidRDefault="002245F7"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2245F7" w:rsidRDefault="002245F7"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2245F7" w:rsidRDefault="002245F7"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2245F7" w:rsidRDefault="002245F7"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2245F7" w:rsidRDefault="002245F7"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2245F7" w:rsidRDefault="002245F7"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2245F7" w:rsidRDefault="002245F7"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2245F7" w:rsidRDefault="002245F7"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2245F7" w:rsidRDefault="002245F7"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2245F7" w:rsidRDefault="002245F7"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2245F7" w:rsidRDefault="002245F7"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2245F7" w:rsidRDefault="002245F7"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2245F7" w:rsidRDefault="002245F7"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2245F7" w:rsidRDefault="002245F7"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2245F7" w:rsidRDefault="002245F7"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2245F7" w:rsidRDefault="002245F7"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2245F7" w:rsidRDefault="002245F7"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2245F7" w:rsidRDefault="002245F7"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2245F7" w:rsidRDefault="002245F7"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2245F7" w:rsidRDefault="002245F7"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2245F7" w:rsidRDefault="002245F7"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2245F7" w:rsidRDefault="002245F7"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2245F7" w:rsidRDefault="002245F7"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2245F7" w:rsidRPr="000805DB" w:rsidRDefault="002245F7"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2245F7" w:rsidRPr="000805DB" w:rsidRDefault="002245F7"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79"/>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2245F7" w:rsidRPr="000805DB" w:rsidRDefault="002245F7"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2245F7" w:rsidRPr="000805DB" w:rsidRDefault="002245F7"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80"/>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2245F7" w:rsidRPr="001332F7" w:rsidRDefault="002245F7"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2245F7" w:rsidRPr="001332F7" w:rsidRDefault="002245F7"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2245F7" w:rsidRPr="00AE7EE2" w:rsidRDefault="002245F7"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2245F7" w:rsidRPr="00AE7EE2" w:rsidRDefault="002245F7"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2245F7" w:rsidRPr="001332F7" w:rsidRDefault="002245F7"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2245F7" w:rsidRPr="001332F7" w:rsidRDefault="002245F7"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2245F7" w:rsidRPr="001332F7" w:rsidRDefault="002245F7"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2245F7" w:rsidRPr="00AE7EE2" w:rsidRDefault="002245F7"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2245F7" w:rsidRPr="001332F7" w:rsidRDefault="002245F7"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2245F7" w:rsidRPr="00AE7EE2" w:rsidRDefault="002245F7"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81"/>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2245F7" w:rsidRPr="00D8501A" w:rsidRDefault="002245F7"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2245F7" w:rsidRPr="00D8501A" w:rsidRDefault="002245F7"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2245F7" w:rsidRPr="00AE7EE2" w:rsidRDefault="002245F7"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2245F7" w:rsidRPr="00AE7EE2" w:rsidRDefault="002245F7"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2245F7" w:rsidRPr="00D8501A" w:rsidRDefault="002245F7"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2245F7" w:rsidRPr="00D8501A" w:rsidRDefault="002245F7"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2245F7" w:rsidRDefault="002245F7"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2245F7" w:rsidRDefault="002245F7"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2245F7" w:rsidRPr="000805DB" w:rsidRDefault="002245F7"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2245F7" w:rsidRPr="000805DB" w:rsidRDefault="002245F7"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82"/>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83"/>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84"/>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85"/>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86"/>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8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88"/>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89"/>
      </w:r>
      <w:r w:rsidRPr="00243578">
        <w:rPr>
          <w:rFonts w:ascii="Times New Roman" w:eastAsia="Times New Roman" w:hAnsi="Times New Roman" w:cs="Times New Roman"/>
          <w:sz w:val="24"/>
          <w:szCs w:val="24"/>
          <w:vertAlign w:val="superscript"/>
          <w:lang w:eastAsia="ru-RU"/>
        </w:rPr>
        <w:footnoteReference w:id="90"/>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91"/>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92"/>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93"/>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94"/>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95"/>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96"/>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97"/>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98"/>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99"/>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00"/>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01"/>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02"/>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03"/>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04"/>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05"/>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06"/>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07"/>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1"/>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12"/>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2245F7">
        <w:tc>
          <w:tcPr>
            <w:tcW w:w="4788" w:type="dxa"/>
            <w:shd w:val="clear" w:color="auto" w:fill="auto"/>
          </w:tcPr>
          <w:p w14:paraId="1BB49FAE" w14:textId="77777777" w:rsidR="004A7C1A" w:rsidRPr="00AA0EB7" w:rsidRDefault="004A7C1A" w:rsidP="002245F7">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2245F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2245F7">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2245F7">
        <w:tc>
          <w:tcPr>
            <w:tcW w:w="4788" w:type="dxa"/>
            <w:shd w:val="clear" w:color="auto" w:fill="auto"/>
          </w:tcPr>
          <w:p w14:paraId="7B699D53" w14:textId="77777777" w:rsidR="004A7C1A" w:rsidRPr="00AA0EB7" w:rsidRDefault="004A7C1A" w:rsidP="002245F7">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2245F7">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2245F7">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2245F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2245F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2245F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2245F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2245F7">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2245F7">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2245F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2245F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13"/>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14"/>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15"/>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16"/>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17"/>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18"/>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19"/>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20"/>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21"/>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22"/>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23"/>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24"/>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25"/>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26"/>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27"/>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28"/>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29"/>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30"/>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1"/>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32"/>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33"/>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34"/>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5"/>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36"/>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37"/>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38"/>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40"/>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41"/>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42"/>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43"/>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44"/>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45"/>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46"/>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2245F7">
        <w:tc>
          <w:tcPr>
            <w:tcW w:w="5069" w:type="dxa"/>
            <w:tcMar>
              <w:top w:w="0" w:type="dxa"/>
              <w:left w:w="108" w:type="dxa"/>
              <w:bottom w:w="0" w:type="dxa"/>
              <w:right w:w="108" w:type="dxa"/>
            </w:tcMar>
          </w:tcPr>
          <w:p w14:paraId="4D0A82E0" w14:textId="77777777" w:rsidR="00CB6383" w:rsidRPr="00900808" w:rsidRDefault="00CB6383" w:rsidP="002245F7">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2245F7">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2245F7">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2245F7">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2245F7">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2245F7">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2245F7">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2245F7">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8"/>
      <w:footerReference w:type="first" r:id="rId1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01D8" w14:textId="77777777" w:rsidR="002245F7" w:rsidRDefault="002245F7" w:rsidP="00335586">
      <w:pPr>
        <w:spacing w:after="0" w:line="240" w:lineRule="auto"/>
      </w:pPr>
      <w:r>
        <w:separator/>
      </w:r>
    </w:p>
  </w:endnote>
  <w:endnote w:type="continuationSeparator" w:id="0">
    <w:p w14:paraId="4992418E" w14:textId="77777777" w:rsidR="002245F7" w:rsidRDefault="002245F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2245F7" w:rsidRDefault="002245F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55941F42" w:rsidR="002245F7" w:rsidRPr="00772C8E" w:rsidRDefault="002245F7">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5F3A28">
          <w:rPr>
            <w:rFonts w:ascii="Times New Roman" w:hAnsi="Times New Roman"/>
            <w:noProof/>
          </w:rPr>
          <w:t>1</w:t>
        </w:r>
        <w:r w:rsidRPr="00772C8E">
          <w:rPr>
            <w:rFonts w:ascii="Times New Roman" w:hAnsi="Times New Roman"/>
          </w:rPr>
          <w:fldChar w:fldCharType="end"/>
        </w:r>
      </w:sdtContent>
    </w:sdt>
  </w:p>
  <w:p w14:paraId="281F5EF9" w14:textId="77777777" w:rsidR="002245F7" w:rsidRPr="00772C8E" w:rsidRDefault="002245F7"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2245F7" w:rsidRDefault="002245F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2245F7" w:rsidRPr="005E50C3" w:rsidRDefault="002245F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03C8145" w:rsidR="002245F7" w:rsidRPr="00993A3A" w:rsidRDefault="002245F7"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5F3A28">
          <w:rPr>
            <w:rFonts w:ascii="Times New Roman" w:hAnsi="Times New Roman" w:cs="Times New Roman"/>
            <w:noProof/>
            <w:sz w:val="24"/>
            <w:szCs w:val="24"/>
          </w:rPr>
          <w:t>60</w:t>
        </w:r>
        <w:r w:rsidRPr="00993A3A">
          <w:rPr>
            <w:rFonts w:ascii="Times New Roman" w:hAnsi="Times New Roman" w:cs="Times New Roman"/>
            <w:sz w:val="24"/>
            <w:szCs w:val="24"/>
          </w:rPr>
          <w:fldChar w:fldCharType="end"/>
        </w:r>
      </w:sdtContent>
    </w:sdt>
  </w:p>
  <w:p w14:paraId="638AAEB2" w14:textId="77777777" w:rsidR="002245F7" w:rsidRDefault="002245F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2245F7" w:rsidRPr="00BD225C" w:rsidRDefault="002245F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DAE1" w14:textId="77777777" w:rsidR="002245F7" w:rsidRDefault="002245F7" w:rsidP="00335586">
      <w:pPr>
        <w:spacing w:after="0" w:line="240" w:lineRule="auto"/>
      </w:pPr>
      <w:r>
        <w:separator/>
      </w:r>
    </w:p>
  </w:footnote>
  <w:footnote w:type="continuationSeparator" w:id="0">
    <w:p w14:paraId="7F8B4980" w14:textId="77777777" w:rsidR="002245F7" w:rsidRDefault="002245F7" w:rsidP="00335586">
      <w:pPr>
        <w:spacing w:after="0" w:line="240" w:lineRule="auto"/>
      </w:pPr>
      <w:r>
        <w:continuationSeparator/>
      </w:r>
    </w:p>
  </w:footnote>
  <w:footnote w:id="1">
    <w:p w14:paraId="2BB4192B" w14:textId="7688C4E4"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2">
    <w:p w14:paraId="37364004"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686502D"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
    <w:p w14:paraId="3F4CC41B" w14:textId="77777777" w:rsidR="002245F7" w:rsidRPr="00CE2948" w:rsidRDefault="002245F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
    <w:p w14:paraId="09BEA472"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
    <w:p w14:paraId="1D3FBD4F"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7">
    <w:p w14:paraId="22473D6A"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8">
    <w:p w14:paraId="176DE666" w14:textId="77777777" w:rsidR="002245F7" w:rsidRPr="00CE2948" w:rsidRDefault="002245F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
    <w:p w14:paraId="220BDA8F"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0">
    <w:p w14:paraId="702B440A"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1">
    <w:p w14:paraId="15CC7687" w14:textId="5BAEA325"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12">
    <w:p w14:paraId="30A5FFA6"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13">
    <w:p w14:paraId="32C7927C" w14:textId="272F55BC"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14">
    <w:p w14:paraId="2725AEB3"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15">
    <w:p w14:paraId="6BABC784"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16">
    <w:p w14:paraId="3811FF86"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17">
    <w:p w14:paraId="10D9535B"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18">
    <w:p w14:paraId="7C5F9343"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9">
    <w:p w14:paraId="3E7736BC"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20">
    <w:p w14:paraId="7E7B9226"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21">
    <w:p w14:paraId="65A2C36C"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22">
    <w:p w14:paraId="302FFDBF"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23">
    <w:p w14:paraId="346CE2E6" w14:textId="4050295E" w:rsidR="002245F7" w:rsidRPr="00CE3316" w:rsidRDefault="002245F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24">
    <w:p w14:paraId="5BE08444"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25">
    <w:p w14:paraId="4F3F0955" w14:textId="7E0760F8"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26">
    <w:p w14:paraId="4055D98C"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27">
    <w:p w14:paraId="44C2E983"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28">
    <w:p w14:paraId="04853051"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29">
    <w:p w14:paraId="049B5238"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30">
    <w:p w14:paraId="55ADEA10"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31">
    <w:p w14:paraId="730264BA" w14:textId="03FD3F7E"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32">
    <w:p w14:paraId="3DDF2B02" w14:textId="3CEAC32F"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33">
    <w:p w14:paraId="3581B3E2"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34">
    <w:p w14:paraId="4BDEBBDE"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35">
    <w:p w14:paraId="3ADA1A87"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36">
    <w:p w14:paraId="5C386F94"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37">
    <w:p w14:paraId="0EDEAA54"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38">
    <w:p w14:paraId="0F38FF1B" w14:textId="6829F262" w:rsidR="002245F7" w:rsidRPr="00DD5D54" w:rsidRDefault="002245F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39">
    <w:p w14:paraId="189F7731" w14:textId="77777777" w:rsidR="002245F7" w:rsidRPr="00DD5D54" w:rsidRDefault="002245F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40">
    <w:p w14:paraId="38AC581C" w14:textId="77777777" w:rsidR="002245F7" w:rsidRPr="00DD5D54" w:rsidRDefault="002245F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41">
    <w:p w14:paraId="46BD04AF" w14:textId="77777777" w:rsidR="002245F7" w:rsidRPr="00CE2948" w:rsidRDefault="002245F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42">
    <w:p w14:paraId="210E0F44" w14:textId="5B1D49D3" w:rsidR="002245F7" w:rsidRDefault="002245F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43">
    <w:p w14:paraId="2687478D" w14:textId="09A3D102" w:rsidR="002245F7" w:rsidRPr="005A1022" w:rsidRDefault="002245F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44">
    <w:p w14:paraId="45CAD6B6" w14:textId="77777777" w:rsidR="002245F7" w:rsidRPr="00A6478B" w:rsidRDefault="002245F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45">
    <w:p w14:paraId="36169502" w14:textId="51DA729A" w:rsidR="002245F7" w:rsidRDefault="002245F7"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46">
    <w:p w14:paraId="5A834FE6" w14:textId="5132A190" w:rsidR="002245F7" w:rsidRDefault="002245F7"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47">
    <w:p w14:paraId="72C95C77" w14:textId="468F602C"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48">
    <w:p w14:paraId="31ED39F1" w14:textId="4886DEDE"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49">
    <w:p w14:paraId="74D49E00"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50">
    <w:p w14:paraId="1BBE62D5"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51">
    <w:p w14:paraId="635BE39B" w14:textId="465E3C53" w:rsidR="002245F7" w:rsidRDefault="002245F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2">
    <w:p w14:paraId="1238525E" w14:textId="4BA6322E" w:rsidR="002245F7" w:rsidRPr="00CE2948" w:rsidRDefault="002245F7"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53">
    <w:p w14:paraId="15BC956D" w14:textId="77777777" w:rsidR="002245F7" w:rsidRPr="00CE2948" w:rsidRDefault="002245F7"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54">
    <w:p w14:paraId="7EBD2FB1" w14:textId="05694E28"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55">
    <w:p w14:paraId="3ADB82E0"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56">
    <w:p w14:paraId="1238A2AB"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57">
    <w:p w14:paraId="21C5450D" w14:textId="33E803AA"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58">
    <w:p w14:paraId="27F6CFC7"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59">
    <w:p w14:paraId="428DC6C8"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0">
    <w:p w14:paraId="540FB70E"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61">
    <w:p w14:paraId="43AA08EE" w14:textId="77777777" w:rsidR="002245F7" w:rsidRPr="00CE2948" w:rsidRDefault="002245F7"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2245F7" w:rsidRDefault="002245F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62">
    <w:p w14:paraId="739AF33B" w14:textId="77777777" w:rsidR="002245F7" w:rsidRPr="0035618A" w:rsidRDefault="002245F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63">
    <w:p w14:paraId="1A721546" w14:textId="77777777" w:rsidR="002245F7" w:rsidRPr="0035618A" w:rsidRDefault="002245F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4">
    <w:p w14:paraId="25A6D534" w14:textId="77777777" w:rsidR="002245F7" w:rsidRPr="0035618A" w:rsidRDefault="002245F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5">
    <w:p w14:paraId="0C4DFD44" w14:textId="77777777" w:rsidR="002245F7" w:rsidRPr="0035618A" w:rsidRDefault="002245F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66">
    <w:p w14:paraId="77544820" w14:textId="77777777" w:rsidR="002245F7" w:rsidRPr="0035618A" w:rsidRDefault="002245F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67">
    <w:p w14:paraId="36030A62" w14:textId="77777777" w:rsidR="002245F7" w:rsidRPr="0035618A" w:rsidRDefault="002245F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8">
    <w:p w14:paraId="3DA7A498" w14:textId="75DFB95B" w:rsidR="002245F7" w:rsidRPr="00CE2948" w:rsidRDefault="002245F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69">
    <w:p w14:paraId="2291EA43" w14:textId="77777777" w:rsidR="002245F7" w:rsidRPr="00CE2948" w:rsidRDefault="002245F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70">
    <w:p w14:paraId="52D4C163"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71">
    <w:p w14:paraId="40122410" w14:textId="42618EE0" w:rsidR="002245F7" w:rsidRDefault="002245F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2245F7" w:rsidRPr="0066526B" w:rsidRDefault="002245F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72">
    <w:p w14:paraId="2E3224AD"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73">
    <w:p w14:paraId="54B5D6F0"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74">
    <w:p w14:paraId="5F03AA13"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5">
    <w:p w14:paraId="2AA08288"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6">
    <w:p w14:paraId="05F798A0"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77">
    <w:p w14:paraId="06A6DBB7"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78">
    <w:p w14:paraId="4A47A7B0"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79">
    <w:p w14:paraId="39F8EB39"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80">
    <w:p w14:paraId="1D64ACD8"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81">
    <w:p w14:paraId="3A47AAB8"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82">
    <w:p w14:paraId="6A6D1CEC"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83">
    <w:p w14:paraId="76FB7FE5"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4">
    <w:p w14:paraId="29665F31"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85">
    <w:p w14:paraId="575E9CF6"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6">
    <w:p w14:paraId="63B8721D"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7">
    <w:p w14:paraId="35FEC031"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8">
    <w:p w14:paraId="091FE2BC"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9">
    <w:p w14:paraId="2749EBFD"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90">
    <w:p w14:paraId="59EF0A65"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91">
    <w:p w14:paraId="426EBB74"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92">
    <w:p w14:paraId="2D1A2729"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3">
    <w:p w14:paraId="5F5D1773"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4">
    <w:p w14:paraId="11598287"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95">
    <w:p w14:paraId="31F1302A"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6">
    <w:p w14:paraId="0CD17ACD"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7">
    <w:p w14:paraId="5B60BF25"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98">
    <w:p w14:paraId="2991E2E2"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9">
    <w:p w14:paraId="5CB9B5EA"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00">
    <w:p w14:paraId="5B84CC97"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01">
    <w:p w14:paraId="10A99CFE"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02">
    <w:p w14:paraId="55F87179"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03">
    <w:p w14:paraId="37260773"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4">
    <w:p w14:paraId="48F88E1C"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05">
    <w:p w14:paraId="02709F05"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14:paraId="359123F0"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7">
    <w:p w14:paraId="0FD86C1C" w14:textId="77777777" w:rsidR="002245F7" w:rsidRPr="00887520" w:rsidRDefault="002245F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08">
    <w:p w14:paraId="7CB83606" w14:textId="77777777" w:rsidR="002245F7" w:rsidRPr="00887520" w:rsidRDefault="002245F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9">
    <w:p w14:paraId="41FD8BCD" w14:textId="77777777" w:rsidR="002245F7" w:rsidRPr="00887520" w:rsidRDefault="002245F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10">
    <w:p w14:paraId="36E9089F" w14:textId="77777777" w:rsidR="002245F7" w:rsidRPr="00887520" w:rsidRDefault="002245F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1">
    <w:p w14:paraId="24FC8ABD" w14:textId="77777777" w:rsidR="002245F7" w:rsidRPr="00732A86" w:rsidRDefault="002245F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12">
    <w:p w14:paraId="07633960" w14:textId="77777777" w:rsidR="002245F7" w:rsidRPr="00732A86" w:rsidRDefault="002245F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13">
    <w:p w14:paraId="041E85E2"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4">
    <w:p w14:paraId="2202EE91"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15">
    <w:p w14:paraId="658704BE"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16">
    <w:p w14:paraId="07CDE596"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17">
    <w:p w14:paraId="00ED68F0"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18">
    <w:p w14:paraId="2EDF7091"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19">
    <w:p w14:paraId="4CEE390D"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20">
    <w:p w14:paraId="6A0F8CE9"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21">
    <w:p w14:paraId="719DBF6D"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22">
    <w:p w14:paraId="400264FF" w14:textId="77777777" w:rsidR="002245F7" w:rsidRPr="00CE2948" w:rsidRDefault="002245F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23">
    <w:p w14:paraId="4BC5B14F"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24">
    <w:p w14:paraId="7A2FEF26"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2245F7" w:rsidRDefault="002245F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2245F7" w:rsidRPr="00CE2948" w:rsidRDefault="002245F7"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25">
    <w:p w14:paraId="5AD8155E"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26">
    <w:p w14:paraId="2EB8981B"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27">
    <w:p w14:paraId="7AB01F4B"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28">
    <w:p w14:paraId="51AD7821" w14:textId="7C88495C"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29">
    <w:p w14:paraId="06E67BCF"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30">
    <w:p w14:paraId="5328644D"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1">
    <w:p w14:paraId="4F9CCF57"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2">
    <w:p w14:paraId="4DCB0FA0"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3">
    <w:p w14:paraId="022350DC" w14:textId="77777777" w:rsidR="002245F7" w:rsidRPr="00CE2948" w:rsidRDefault="002245F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4">
    <w:p w14:paraId="01B155ED" w14:textId="3D74A184" w:rsidR="002245F7" w:rsidRDefault="002245F7">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35">
    <w:p w14:paraId="30833961" w14:textId="77777777" w:rsidR="002245F7" w:rsidRPr="00CE2948" w:rsidRDefault="002245F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4A250425" w14:textId="77777777" w:rsidR="002245F7" w:rsidRPr="00B812C7" w:rsidRDefault="002245F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37">
    <w:p w14:paraId="091CDA42" w14:textId="77777777" w:rsidR="002245F7" w:rsidRPr="007F66A6" w:rsidRDefault="002245F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38">
    <w:p w14:paraId="073BDFF6" w14:textId="36A023DA" w:rsidR="002245F7" w:rsidRDefault="002245F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39">
    <w:p w14:paraId="515BC478" w14:textId="77777777" w:rsidR="002245F7" w:rsidRPr="00CE2948" w:rsidRDefault="002245F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0">
    <w:p w14:paraId="06023F7E" w14:textId="77777777" w:rsidR="002245F7" w:rsidRPr="00772C8E" w:rsidRDefault="002245F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41">
    <w:p w14:paraId="1F4A70E9" w14:textId="77777777" w:rsidR="002245F7" w:rsidRPr="00772C8E" w:rsidRDefault="002245F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42">
    <w:p w14:paraId="7B1BA1CA" w14:textId="77777777" w:rsidR="002245F7" w:rsidRPr="00772C8E" w:rsidRDefault="002245F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43">
    <w:p w14:paraId="6E1AB3AC" w14:textId="77777777" w:rsidR="002245F7" w:rsidRPr="00772C8E" w:rsidRDefault="002245F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44">
    <w:p w14:paraId="116BBFE7" w14:textId="77777777" w:rsidR="002245F7" w:rsidRPr="00772C8E" w:rsidRDefault="002245F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45">
    <w:p w14:paraId="6DADC27A" w14:textId="77777777" w:rsidR="002245F7" w:rsidRPr="00772C8E" w:rsidRDefault="002245F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46">
    <w:p w14:paraId="3E0AC00D" w14:textId="77777777" w:rsidR="002245F7" w:rsidRPr="00772C8E" w:rsidRDefault="002245F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2245F7" w:rsidRPr="00772C8E" w:rsidRDefault="002245F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2245F7" w:rsidRPr="00772C8E" w:rsidRDefault="002245F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2245F7" w:rsidRPr="00772C8E" w:rsidRDefault="002245F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2245F7" w:rsidRPr="00772C8E" w:rsidRDefault="002245F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2245F7" w:rsidRDefault="002245F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2245F7" w:rsidRDefault="002245F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2245F7" w:rsidRDefault="002245F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45F7"/>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1DD8"/>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264B"/>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5ED1"/>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3D01"/>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3A2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BCB"/>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89B"/>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77491"/>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97829"/>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2239"/>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0C1"/>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0C4B-4DD4-4F11-9991-5E692941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60</Pages>
  <Words>15158</Words>
  <Characters>108692</Characters>
  <Application>Microsoft Office Word</Application>
  <DocSecurity>8</DocSecurity>
  <Lines>3083</Lines>
  <Paragraphs>1197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Зыкова Ирина Николаевна</cp:lastModifiedBy>
  <cp:revision>6</cp:revision>
  <cp:lastPrinted>2020-01-15T07:39:00Z</cp:lastPrinted>
  <dcterms:created xsi:type="dcterms:W3CDTF">2022-02-28T13:53:00Z</dcterms:created>
  <dcterms:modified xsi:type="dcterms:W3CDTF">2022-03-01T11:35:00Z</dcterms:modified>
</cp:coreProperties>
</file>