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9DB276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8FD4557" w14:textId="7D64CB60" w:rsidR="003326BA" w:rsidRPr="000636B2" w:rsidRDefault="000D149A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230F8" w:rsidRPr="00E230F8">
        <w:rPr>
          <w:rFonts w:ascii="Times New Roman" w:hAnsi="Times New Roman" w:cs="Times New Roman"/>
          <w:sz w:val="24"/>
          <w:szCs w:val="24"/>
        </w:rPr>
        <w:t>(далее – КУ),</w:t>
      </w:r>
      <w:r w:rsidR="00E230F8" w:rsidRPr="00E23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3B5057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</w:t>
      </w:r>
      <w:r w:rsidR="003326BA" w:rsidRPr="000D149A">
        <w:rPr>
          <w:rFonts w:ascii="Times New Roman" w:hAnsi="Times New Roman" w:cs="Times New Roman"/>
          <w:sz w:val="24"/>
          <w:szCs w:val="24"/>
        </w:rPr>
        <w:t>аукциона открытых по составу участников с открытой</w:t>
      </w:r>
      <w:r w:rsidR="003B5057" w:rsidRPr="000D149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0D149A">
        <w:rPr>
          <w:rFonts w:ascii="Times New Roman" w:hAnsi="Times New Roman" w:cs="Times New Roman"/>
          <w:sz w:val="24"/>
          <w:szCs w:val="24"/>
        </w:rPr>
        <w:t xml:space="preserve">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04 мая</w:t>
      </w:r>
      <w:r w:rsidR="003326BA" w:rsidRPr="000D149A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0D149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0D14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0D149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0D149A">
        <w:rPr>
          <w:rFonts w:ascii="Times New Roman" w:hAnsi="Times New Roman" w:cs="Times New Roman"/>
          <w:sz w:val="24"/>
          <w:szCs w:val="24"/>
        </w:rPr>
        <w:t xml:space="preserve">  (сообщение</w:t>
      </w:r>
      <w:r w:rsidR="00B4611C">
        <w:rPr>
          <w:rFonts w:ascii="Times New Roman" w:hAnsi="Times New Roman" w:cs="Times New Roman"/>
          <w:sz w:val="24"/>
          <w:szCs w:val="24"/>
        </w:rPr>
        <w:t xml:space="preserve"> </w:t>
      </w:r>
      <w:r w:rsidRPr="000D149A">
        <w:rPr>
          <w:rFonts w:ascii="Times New Roman" w:hAnsi="Times New Roman" w:cs="Times New Roman"/>
          <w:b/>
          <w:bCs/>
          <w:sz w:val="24"/>
          <w:szCs w:val="24"/>
        </w:rPr>
        <w:t>2030116652</w:t>
      </w:r>
      <w:r w:rsidRPr="000D149A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D149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D149A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D149A">
        <w:rPr>
          <w:rFonts w:ascii="Times New Roman" w:hAnsi="Times New Roman" w:cs="Times New Roman"/>
          <w:sz w:val="24"/>
          <w:szCs w:val="24"/>
        </w:rPr>
      </w:r>
      <w:r w:rsidRPr="000D149A">
        <w:rPr>
          <w:rFonts w:ascii="Times New Roman" w:hAnsi="Times New Roman" w:cs="Times New Roman"/>
          <w:sz w:val="24"/>
          <w:szCs w:val="24"/>
        </w:rPr>
        <w:fldChar w:fldCharType="separate"/>
      </w:r>
      <w:r w:rsidRPr="000D149A">
        <w:rPr>
          <w:rFonts w:ascii="Times New Roman" w:hAnsi="Times New Roman" w:cs="Times New Roman"/>
          <w:sz w:val="24"/>
          <w:szCs w:val="24"/>
        </w:rPr>
        <w:t>«Коммерсантъ»</w:t>
      </w:r>
      <w:r w:rsidRPr="000D149A">
        <w:rPr>
          <w:rFonts w:ascii="Times New Roman" w:hAnsi="Times New Roman" w:cs="Times New Roman"/>
          <w:sz w:val="24"/>
          <w:szCs w:val="24"/>
        </w:rPr>
        <w:fldChar w:fldCharType="end"/>
      </w:r>
      <w:r w:rsidRPr="000D149A">
        <w:rPr>
          <w:rFonts w:ascii="Times New Roman" w:hAnsi="Times New Roman" w:cs="Times New Roman"/>
          <w:sz w:val="24"/>
          <w:szCs w:val="24"/>
        </w:rPr>
        <w:t xml:space="preserve"> №16(7217) от 29.01.2022 </w:t>
      </w:r>
      <w:r w:rsidR="003326BA" w:rsidRPr="000D149A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7777777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77777777" w:rsidR="003326BA" w:rsidRDefault="003326BA" w:rsidP="003326B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3326BA" w:rsidRDefault="00395B7D" w:rsidP="003326BA"/>
    <w:sectPr w:rsidR="00395B7D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149A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4611C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30</cp:revision>
  <cp:lastPrinted>2018-07-19T11:23:00Z</cp:lastPrinted>
  <dcterms:created xsi:type="dcterms:W3CDTF">2018-08-16T08:17:00Z</dcterms:created>
  <dcterms:modified xsi:type="dcterms:W3CDTF">2022-05-04T12:20:00Z</dcterms:modified>
</cp:coreProperties>
</file>