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43E28120" w:rsidR="009247FF" w:rsidRPr="00791681" w:rsidRDefault="006B377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B377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B377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CF0C3B" w:rsidRPr="00CF0C3B">
        <w:rPr>
          <w:rFonts w:ascii="Times New Roman" w:hAnsi="Times New Roman" w:cs="Times New Roman"/>
          <w:color w:val="000000"/>
          <w:sz w:val="24"/>
          <w:szCs w:val="24"/>
        </w:rPr>
        <w:t>vyrtosu@auction-house.ru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AB5F93" w:rsidRPr="00AB5F93">
        <w:rPr>
          <w:rFonts w:ascii="Times New Roman" w:hAnsi="Times New Roman" w:cs="Times New Roman"/>
          <w:color w:val="000000"/>
          <w:sz w:val="24"/>
          <w:szCs w:val="24"/>
        </w:rPr>
        <w:t>Региональным инвестиционным коммерческим банком «</w:t>
      </w:r>
      <w:proofErr w:type="spellStart"/>
      <w:r w:rsidR="00AB5F93" w:rsidRPr="00AB5F93">
        <w:rPr>
          <w:rFonts w:ascii="Times New Roman" w:hAnsi="Times New Roman" w:cs="Times New Roman"/>
          <w:color w:val="000000"/>
          <w:sz w:val="24"/>
          <w:szCs w:val="24"/>
        </w:rPr>
        <w:t>Ринвестбанк</w:t>
      </w:r>
      <w:proofErr w:type="spellEnd"/>
      <w:r w:rsidR="00AB5F93" w:rsidRPr="00AB5F93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(ООО РИКБ «</w:t>
      </w:r>
      <w:proofErr w:type="spellStart"/>
      <w:r w:rsidR="00AB5F93" w:rsidRPr="00AB5F93">
        <w:rPr>
          <w:rFonts w:ascii="Times New Roman" w:hAnsi="Times New Roman" w:cs="Times New Roman"/>
          <w:color w:val="000000"/>
          <w:sz w:val="24"/>
          <w:szCs w:val="24"/>
        </w:rPr>
        <w:t>Ринвестбанк</w:t>
      </w:r>
      <w:proofErr w:type="spellEnd"/>
      <w:r w:rsidR="00AB5F93" w:rsidRPr="00AB5F93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390000, город Рязань, Первомайский пр-т, д. 14, ОГРН 1026200007855, ИНН 6231027963)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</w:t>
      </w:r>
      <w:proofErr w:type="gramStart"/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организация), конкурсным управляющим (ликвидатором) которого на основании решения Арбитражного суда </w:t>
      </w:r>
      <w:r w:rsidR="00B45C03" w:rsidRPr="00B45C03">
        <w:rPr>
          <w:rFonts w:ascii="Times New Roman" w:hAnsi="Times New Roman" w:cs="Times New Roman"/>
          <w:color w:val="000000"/>
          <w:sz w:val="24"/>
          <w:szCs w:val="24"/>
        </w:rPr>
        <w:t>Рязанской области от 21 сентября 2016 г. (дата объявления резолютивной части 16 сентября 2016 г.) по делу № А54-4157/2016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369B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173DE9E5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F60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7197F08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F60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FC091CA" w14:textId="013DAA7F" w:rsidR="005C1A18" w:rsidRPr="00AA3098" w:rsidRDefault="00AA3098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AA3098">
        <w:rPr>
          <w:rFonts w:ascii="Times New Roman" w:hAnsi="Times New Roman" w:cs="Times New Roman"/>
          <w:color w:val="000000"/>
          <w:sz w:val="24"/>
          <w:szCs w:val="24"/>
        </w:rPr>
        <w:t>Нежилые помещения (2 шт.) - 348,7 кв. м, 704,3 кв. м, склад (2 шт.) - 24,9 кв. м, 151,6 кв. м, трансформаторная подстанция - 49,9 кв. м, проходная - 27,4 кв. м, земельный участок - 9 149 +/- 33 кв. м, адрес:</w:t>
      </w:r>
      <w:proofErr w:type="gramEnd"/>
      <w:r w:rsidRPr="00AA30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3098">
        <w:rPr>
          <w:rFonts w:ascii="Times New Roman" w:hAnsi="Times New Roman" w:cs="Times New Roman"/>
          <w:color w:val="000000"/>
          <w:sz w:val="24"/>
          <w:szCs w:val="24"/>
        </w:rPr>
        <w:t xml:space="preserve">Тульская обл., г. Тула, Пролетарский р-н, ул. </w:t>
      </w:r>
      <w:proofErr w:type="spellStart"/>
      <w:r w:rsidRPr="00AA3098">
        <w:rPr>
          <w:rFonts w:ascii="Times New Roman" w:hAnsi="Times New Roman" w:cs="Times New Roman"/>
          <w:color w:val="000000"/>
          <w:sz w:val="24"/>
          <w:szCs w:val="24"/>
        </w:rPr>
        <w:t>Епифанская</w:t>
      </w:r>
      <w:proofErr w:type="spellEnd"/>
      <w:r w:rsidRPr="00AA3098">
        <w:rPr>
          <w:rFonts w:ascii="Times New Roman" w:hAnsi="Times New Roman" w:cs="Times New Roman"/>
          <w:color w:val="000000"/>
          <w:sz w:val="24"/>
          <w:szCs w:val="24"/>
        </w:rPr>
        <w:t>, д. 191, кадастровые номера 71:30:030108:803, 71:30:030108:788, 71:30:030108:174, 71:30:030108:147, 71:30:030108:150, 71:30:030108:125, 71:30:030108:75, земли населенных пунктов - для эксплуатации комплекса нежилых зданий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C076C" w:rsidRPr="00FC076C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FC0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076C" w:rsidRPr="00FC076C">
        <w:rPr>
          <w:rFonts w:ascii="Times New Roman" w:hAnsi="Times New Roman" w:cs="Times New Roman"/>
          <w:color w:val="000000"/>
          <w:sz w:val="24"/>
          <w:szCs w:val="24"/>
        </w:rPr>
        <w:t>820</w:t>
      </w:r>
      <w:r w:rsidR="00FC0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076C" w:rsidRPr="00FC076C">
        <w:rPr>
          <w:rFonts w:ascii="Times New Roman" w:hAnsi="Times New Roman" w:cs="Times New Roman"/>
          <w:color w:val="000000"/>
          <w:sz w:val="24"/>
          <w:szCs w:val="24"/>
        </w:rPr>
        <w:t>953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  <w:r w:rsidRPr="00AA3098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69A5AB67" w14:textId="445790BF" w:rsidR="005C1A18" w:rsidRPr="001F6D53" w:rsidRDefault="00AA3098" w:rsidP="005C1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="00FC076C" w:rsidRPr="00FC076C">
        <w:t>Нежилые помещения (11 шт.) - 322,5 кв. м (в т. ч.: Н</w:t>
      </w:r>
      <w:proofErr w:type="gramStart"/>
      <w:r w:rsidR="00FC076C" w:rsidRPr="00FC076C">
        <w:t>2</w:t>
      </w:r>
      <w:proofErr w:type="gramEnd"/>
      <w:r w:rsidR="00FC076C" w:rsidRPr="00FC076C">
        <w:t xml:space="preserve"> - 14,7 кв. м, Н3 - 14,1 кв. м, Н4 - 44,1 кв. м, Н5 - 44,1 кв. м, Н7 - 49,8 кв. м, Н8 - 43,7 кв. м, Н9 - 37,9 кв. м, Н10 - 38,6 кв. м, Н11 - 17,2 кв. м, Н12 - 10,1кв. м, Н13 - 8,2 кв. м), адрес: г. Рязань, Михайловское </w:t>
      </w:r>
      <w:proofErr w:type="gramStart"/>
      <w:r w:rsidR="00FC076C" w:rsidRPr="00FC076C">
        <w:t>ш., д. 80, к. 3, кадастровые номера 62:29:0060031:1191, 62:29:0060031:1192, 62:29:0060031:1193, 62:29:0060031:1194, 62:29:0060031:1196, 62:29:0060031:1197, 62:29:0060031:1198, 62:29:0060031:1199, 62:29:0060031:1200, 62:29:0060031:1201, 62:29:0060031:1202</w:t>
      </w:r>
      <w:r w:rsidR="00FC076C">
        <w:t xml:space="preserve"> – </w:t>
      </w:r>
      <w:r w:rsidR="00FC076C" w:rsidRPr="00FC076C">
        <w:t>542</w:t>
      </w:r>
      <w:r w:rsidR="00FC076C">
        <w:t xml:space="preserve"> </w:t>
      </w:r>
      <w:r w:rsidR="00FC076C" w:rsidRPr="00FC076C">
        <w:t>383,33</w:t>
      </w:r>
      <w:r w:rsidR="00FC076C">
        <w:t xml:space="preserve"> руб.</w:t>
      </w:r>
      <w:proofErr w:type="gramEnd"/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7F2CF38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55FE4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1636DD5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94248C" w:rsidRPr="0094248C">
        <w:rPr>
          <w:rFonts w:ascii="Times New Roman CYR" w:hAnsi="Times New Roman CYR" w:cs="Times New Roman CYR"/>
          <w:b/>
          <w:color w:val="000000"/>
        </w:rPr>
        <w:t>16 марта 2022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C84911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94248C" w:rsidRPr="0094248C">
        <w:rPr>
          <w:color w:val="000000"/>
        </w:rPr>
        <w:t>16 марта 2022</w:t>
      </w:r>
      <w:r w:rsidR="00BA4AA5" w:rsidRPr="00BA4AA5">
        <w:rPr>
          <w:b/>
          <w:bCs/>
          <w:color w:val="000000"/>
        </w:rPr>
        <w:t xml:space="preserve"> </w:t>
      </w:r>
      <w:r w:rsidR="00BA4AA5" w:rsidRPr="0094248C">
        <w:rPr>
          <w:bCs/>
          <w:color w:val="000000"/>
        </w:rPr>
        <w:t>г.</w:t>
      </w:r>
      <w:r w:rsidRPr="00791681">
        <w:rPr>
          <w:color w:val="000000"/>
        </w:rPr>
        <w:t xml:space="preserve">, лот не реализован, то в 14:00 часов по московскому времени </w:t>
      </w:r>
      <w:r w:rsidR="0094248C" w:rsidRPr="0094248C">
        <w:rPr>
          <w:b/>
          <w:color w:val="000000"/>
        </w:rPr>
        <w:t>04 мая 2022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 лот</w:t>
      </w:r>
      <w:r w:rsidR="00094A53">
        <w:rPr>
          <w:color w:val="000000"/>
        </w:rPr>
        <w:t>ом</w:t>
      </w:r>
      <w:r w:rsidRPr="00791681">
        <w:rPr>
          <w:color w:val="000000"/>
        </w:rPr>
        <w:t xml:space="preserve"> со снижением начальной цены лот</w:t>
      </w:r>
      <w:r w:rsidR="00094A53">
        <w:rPr>
          <w:color w:val="000000"/>
        </w:rPr>
        <w:t>а</w:t>
      </w:r>
      <w:bookmarkStart w:id="0" w:name="_GoBack"/>
      <w:bookmarkEnd w:id="0"/>
      <w:r w:rsidRPr="00791681">
        <w:rPr>
          <w:color w:val="000000"/>
        </w:rPr>
        <w:t xml:space="preserve">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13E9FE8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94248C" w:rsidRPr="0094248C">
        <w:rPr>
          <w:b/>
          <w:color w:val="000000"/>
        </w:rPr>
        <w:t>01 февраля 2022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94248C" w:rsidRPr="0094248C">
        <w:rPr>
          <w:b/>
          <w:color w:val="000000"/>
        </w:rPr>
        <w:t>21 марта 2022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московскому времени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за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5</w:t>
      </w:r>
      <w:proofErr w:type="gramEnd"/>
      <w:r w:rsidRPr="00791681">
        <w:rPr>
          <w:color w:val="000000"/>
        </w:rPr>
        <w:t xml:space="preserve"> (Пять) календарных дней до даты проведения соответствующих Торгов.</w:t>
      </w:r>
    </w:p>
    <w:p w14:paraId="75A3CF5B" w14:textId="71517BF0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 </w:t>
      </w:r>
      <w:r w:rsidR="00803C77">
        <w:rPr>
          <w:b/>
          <w:color w:val="000000"/>
        </w:rPr>
        <w:t>1</w:t>
      </w:r>
      <w:r w:rsidRPr="00791681">
        <w:rPr>
          <w:color w:val="000000"/>
        </w:rPr>
        <w:t>, не реализованны</w:t>
      </w:r>
      <w:r w:rsidR="00803C77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 </w:t>
      </w:r>
      <w:r w:rsidR="00803C77">
        <w:rPr>
          <w:b/>
          <w:color w:val="000000"/>
        </w:rPr>
        <w:t>2</w:t>
      </w:r>
      <w:r w:rsidRPr="00791681">
        <w:rPr>
          <w:color w:val="000000"/>
        </w:rPr>
        <w:t xml:space="preserve"> выставляются на Торги ППП.</w:t>
      </w:r>
    </w:p>
    <w:p w14:paraId="2856BB37" w14:textId="34006A3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9A3F2E">
        <w:rPr>
          <w:b/>
          <w:bCs/>
          <w:color w:val="000000"/>
        </w:rPr>
        <w:t>11 мая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D6744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9A3F2E">
        <w:rPr>
          <w:b/>
          <w:bCs/>
          <w:color w:val="000000"/>
        </w:rPr>
        <w:t>24 августа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7511886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877DBF" w:rsidRPr="00877DBF">
        <w:rPr>
          <w:b/>
          <w:color w:val="000000"/>
        </w:rPr>
        <w:t>11 мая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D6744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2D6744">
        <w:rPr>
          <w:color w:val="000000"/>
          <w:highlight w:val="lightGray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2D34AB8B" w14:textId="77777777" w:rsidR="00143D7B" w:rsidRPr="00143D7B" w:rsidRDefault="00143D7B" w:rsidP="00143D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3D7B">
        <w:rPr>
          <w:color w:val="000000"/>
        </w:rPr>
        <w:t>с 11 мая 2022 г. по 22 июня 2022 г. - в размере начальной цены продажи лотов;</w:t>
      </w:r>
    </w:p>
    <w:p w14:paraId="58A5B3B5" w14:textId="77777777" w:rsidR="00143D7B" w:rsidRPr="00143D7B" w:rsidRDefault="00143D7B" w:rsidP="00143D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3D7B">
        <w:rPr>
          <w:color w:val="000000"/>
        </w:rPr>
        <w:t>с 23 июня 2022 г. по 29 июня 2022 г. - в размере 92,60% от начальной цены продажи лотов;</w:t>
      </w:r>
    </w:p>
    <w:p w14:paraId="67EC1A24" w14:textId="77777777" w:rsidR="00143D7B" w:rsidRPr="00143D7B" w:rsidRDefault="00143D7B" w:rsidP="00143D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3D7B">
        <w:rPr>
          <w:color w:val="000000"/>
        </w:rPr>
        <w:t>с 30 июня 2022 г. по 06 июля 2022 г. - в размере 85,20% от начальной цены продажи лотов;</w:t>
      </w:r>
    </w:p>
    <w:p w14:paraId="67B3CCCA" w14:textId="77777777" w:rsidR="00143D7B" w:rsidRPr="00143D7B" w:rsidRDefault="00143D7B" w:rsidP="00143D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3D7B">
        <w:rPr>
          <w:color w:val="000000"/>
        </w:rPr>
        <w:t>с 07 июля 2022 г. по 13 июля 2022 г. - в размере 77,80% от начальной цены продажи лотов;</w:t>
      </w:r>
    </w:p>
    <w:p w14:paraId="77C448EE" w14:textId="77777777" w:rsidR="00143D7B" w:rsidRPr="00143D7B" w:rsidRDefault="00143D7B" w:rsidP="00143D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3D7B">
        <w:rPr>
          <w:color w:val="000000"/>
        </w:rPr>
        <w:t>с 14 июля 2022 г. по 20 июля 2022 г. - в размере 70,40% от начальной цены продажи лотов;</w:t>
      </w:r>
    </w:p>
    <w:p w14:paraId="402ED3B6" w14:textId="77777777" w:rsidR="00143D7B" w:rsidRPr="00143D7B" w:rsidRDefault="00143D7B" w:rsidP="00143D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3D7B">
        <w:rPr>
          <w:color w:val="000000"/>
        </w:rPr>
        <w:t>с 21 июля 2022 г. по 27 июля 2022 г. - в размере 63,00% от начальной цены продажи лотов;</w:t>
      </w:r>
    </w:p>
    <w:p w14:paraId="5F7CD3B1" w14:textId="77777777" w:rsidR="00143D7B" w:rsidRPr="00143D7B" w:rsidRDefault="00143D7B" w:rsidP="00143D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3D7B">
        <w:rPr>
          <w:color w:val="000000"/>
        </w:rPr>
        <w:t>с 28 июля 2022 г. по 03 августа 2022 г. - в размере 55,60% от начальной цены продажи лотов;</w:t>
      </w:r>
    </w:p>
    <w:p w14:paraId="52D220B1" w14:textId="77777777" w:rsidR="00143D7B" w:rsidRPr="00143D7B" w:rsidRDefault="00143D7B" w:rsidP="00143D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3D7B">
        <w:rPr>
          <w:color w:val="000000"/>
        </w:rPr>
        <w:t>с 04 августа 2022 г. по 10 августа 2022 г. - в размере 48,20% от начальной цены продажи лотов;</w:t>
      </w:r>
    </w:p>
    <w:p w14:paraId="623CF5A6" w14:textId="77777777" w:rsidR="00143D7B" w:rsidRPr="00143D7B" w:rsidRDefault="00143D7B" w:rsidP="00143D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3D7B">
        <w:rPr>
          <w:color w:val="000000"/>
        </w:rPr>
        <w:t>с 11 августа 2022 г. по 17 августа 2022 г. - в размере 40,80% от начальной цены продажи лотов;</w:t>
      </w:r>
    </w:p>
    <w:p w14:paraId="589006D2" w14:textId="6CBF577C" w:rsidR="00110257" w:rsidRDefault="00143D7B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3D7B">
        <w:rPr>
          <w:color w:val="000000"/>
        </w:rPr>
        <w:t xml:space="preserve">с 18 августа 2022 г. по 24 августа 2022 г. - в размере 33,40% </w:t>
      </w:r>
      <w:r>
        <w:rPr>
          <w:color w:val="000000"/>
        </w:rPr>
        <w:t>от начальной цены продажи лотов.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77777777" w:rsidR="00455F07" w:rsidRPr="008F418A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</w:t>
      </w:r>
      <w:r w:rsidRPr="008F418A">
        <w:rPr>
          <w:rFonts w:ascii="Times New Roman" w:hAnsi="Times New Roman" w:cs="Times New Roman"/>
          <w:color w:val="000000"/>
          <w:sz w:val="24"/>
          <w:szCs w:val="24"/>
        </w:rPr>
        <w:t xml:space="preserve">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55F07" w:rsidRPr="008F418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55F07" w:rsidRPr="008F418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18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5D20236" w14:textId="1DCEEBAC" w:rsidR="000F097C" w:rsidRPr="000F097C" w:rsidRDefault="00102FAF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418A" w:rsidRPr="008F4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F4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8F418A" w:rsidRPr="008F4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</w:t>
      </w:r>
      <w:r w:rsidR="008F4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8F418A" w:rsidRPr="008F4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часов по адресу: г. Москва, Павелецкая наб., д. 8, тел. +7(495) </w:t>
      </w:r>
      <w:r w:rsidR="008F4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984-19-70</w:t>
      </w:r>
      <w:r w:rsidR="008F418A" w:rsidRPr="008F4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доб. </w:t>
      </w:r>
      <w:r w:rsidR="008F4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62-30, </w:t>
      </w:r>
      <w:r w:rsidR="008F418A" w:rsidRPr="008F4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67-66, 6</w:t>
      </w:r>
      <w:r w:rsidR="008F4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3-89</w:t>
      </w:r>
      <w:r w:rsidR="008F418A" w:rsidRPr="008F4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8F418A" w:rsidRPr="008F4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8F418A" w:rsidRPr="008F4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mfrad@auction-house.ru 8(495) 234-04-00 (доб. 324/346)</w:t>
      </w:r>
      <w:r w:rsidR="008F4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62196"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94A53"/>
    <w:rsid w:val="000F097C"/>
    <w:rsid w:val="00102FAF"/>
    <w:rsid w:val="00110257"/>
    <w:rsid w:val="00143D7B"/>
    <w:rsid w:val="0015099D"/>
    <w:rsid w:val="001F039D"/>
    <w:rsid w:val="002002A1"/>
    <w:rsid w:val="00243BE2"/>
    <w:rsid w:val="0026109D"/>
    <w:rsid w:val="002643BE"/>
    <w:rsid w:val="002D6744"/>
    <w:rsid w:val="00455F07"/>
    <w:rsid w:val="00467D6B"/>
    <w:rsid w:val="004A3B01"/>
    <w:rsid w:val="005C1A18"/>
    <w:rsid w:val="005E4CB0"/>
    <w:rsid w:val="005F1F68"/>
    <w:rsid w:val="00662196"/>
    <w:rsid w:val="006A20DF"/>
    <w:rsid w:val="006B3772"/>
    <w:rsid w:val="007229EA"/>
    <w:rsid w:val="007369B8"/>
    <w:rsid w:val="00743533"/>
    <w:rsid w:val="00791681"/>
    <w:rsid w:val="00803C77"/>
    <w:rsid w:val="00865FD7"/>
    <w:rsid w:val="00877DBF"/>
    <w:rsid w:val="008F418A"/>
    <w:rsid w:val="009247FF"/>
    <w:rsid w:val="0094248C"/>
    <w:rsid w:val="009A3F2E"/>
    <w:rsid w:val="00A55FE4"/>
    <w:rsid w:val="00AA3098"/>
    <w:rsid w:val="00AB5F93"/>
    <w:rsid w:val="00AB6017"/>
    <w:rsid w:val="00B015AA"/>
    <w:rsid w:val="00B07D8B"/>
    <w:rsid w:val="00B45C03"/>
    <w:rsid w:val="00B46A69"/>
    <w:rsid w:val="00B92635"/>
    <w:rsid w:val="00BA4AA5"/>
    <w:rsid w:val="00BC3590"/>
    <w:rsid w:val="00C11EFF"/>
    <w:rsid w:val="00C83268"/>
    <w:rsid w:val="00CB7E08"/>
    <w:rsid w:val="00CF0C3B"/>
    <w:rsid w:val="00D62667"/>
    <w:rsid w:val="00D7592D"/>
    <w:rsid w:val="00E1326B"/>
    <w:rsid w:val="00E614D3"/>
    <w:rsid w:val="00F063CA"/>
    <w:rsid w:val="00F60303"/>
    <w:rsid w:val="00FC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1960</Words>
  <Characters>11963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36</cp:revision>
  <dcterms:created xsi:type="dcterms:W3CDTF">2019-07-23T07:40:00Z</dcterms:created>
  <dcterms:modified xsi:type="dcterms:W3CDTF">2022-01-24T11:19:00Z</dcterms:modified>
</cp:coreProperties>
</file>