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8C" w:rsidRPr="009F4A39" w:rsidRDefault="00B96F8C" w:rsidP="00B96F8C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66 </w:t>
      </w:r>
      <w:r w:rsidRPr="00F046B5">
        <w:t>Тележка гидравлическая</w:t>
      </w:r>
      <w:r>
        <w:t>,</w:t>
      </w:r>
      <w:r w:rsidRPr="00F046B5">
        <w:t xml:space="preserve"> </w:t>
      </w:r>
      <w:r>
        <w:t xml:space="preserve">Договор был заключен с победителем торгов: </w:t>
      </w:r>
      <w:r w:rsidRPr="009F4A39">
        <w:rPr>
          <w:sz w:val="23"/>
          <w:szCs w:val="23"/>
        </w:rPr>
        <w:t>Серебреннико</w:t>
      </w:r>
      <w:r>
        <w:rPr>
          <w:sz w:val="23"/>
          <w:szCs w:val="23"/>
        </w:rPr>
        <w:t>в Роман Даниилович (ИНН 644924366831</w:t>
      </w:r>
      <w:r w:rsidRPr="009F4A39">
        <w:rPr>
          <w:sz w:val="23"/>
          <w:szCs w:val="23"/>
        </w:rPr>
        <w:t>, зарегистрированный по адресу: Саратовская область, г. Энгельс, ул. Гагарина, д. 63, кв. 86),</w:t>
      </w:r>
      <w:r w:rsidRPr="002E44A2">
        <w:t xml:space="preserve"> </w:t>
      </w:r>
      <w:r w:rsidRPr="00BA43CA">
        <w:t>Подписанный договор</w:t>
      </w:r>
      <w:r>
        <w:t xml:space="preserve"> направлен</w:t>
      </w:r>
      <w:r w:rsidRPr="00BA43CA">
        <w:t xml:space="preserve"> организатором торгов </w:t>
      </w:r>
      <w:r>
        <w:t>почтой 04 мая 2022 г.,</w:t>
      </w:r>
      <w:r w:rsidRPr="009F4A39">
        <w:rPr>
          <w:sz w:val="23"/>
          <w:szCs w:val="23"/>
        </w:rPr>
        <w:t xml:space="preserve"> </w:t>
      </w:r>
      <w:r w:rsidRPr="009F4A39">
        <w:t xml:space="preserve">Цена договора составляет </w:t>
      </w:r>
      <w:r w:rsidRPr="009F4A39">
        <w:rPr>
          <w:rFonts w:eastAsia="Calibri"/>
          <w:lang w:eastAsia="en-US"/>
        </w:rPr>
        <w:t>3 645 рублей 34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56"/>
    <w:rsid w:val="006F7203"/>
    <w:rsid w:val="00837656"/>
    <w:rsid w:val="008D0800"/>
    <w:rsid w:val="00B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4175-441A-4371-91C3-A4A02288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8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2</cp:revision>
  <dcterms:created xsi:type="dcterms:W3CDTF">2022-05-11T14:18:00Z</dcterms:created>
  <dcterms:modified xsi:type="dcterms:W3CDTF">2022-05-11T14:18:00Z</dcterms:modified>
</cp:coreProperties>
</file>