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CA" w:rsidRPr="001D76CA" w:rsidRDefault="001D76CA" w:rsidP="001D76CA">
      <w:pPr>
        <w:spacing w:after="0" w:line="240" w:lineRule="auto"/>
        <w:ind w:firstLine="426"/>
        <w:jc w:val="center"/>
        <w:rPr>
          <w:rFonts w:ascii="Times New Roman" w:eastAsia="Calibri" w:hAnsi="Times New Roman" w:cs="Times New Roman"/>
          <w:b/>
          <w:sz w:val="24"/>
          <w:szCs w:val="24"/>
        </w:rPr>
      </w:pPr>
    </w:p>
    <w:p w:rsidR="001D76CA" w:rsidRPr="001D76CA" w:rsidRDefault="001D76CA" w:rsidP="001D76CA">
      <w:pPr>
        <w:spacing w:after="0" w:line="240" w:lineRule="auto"/>
        <w:ind w:firstLine="426"/>
        <w:jc w:val="center"/>
        <w:rPr>
          <w:rFonts w:ascii="Times New Roman" w:eastAsia="Calibri" w:hAnsi="Times New Roman" w:cs="Times New Roman"/>
          <w:b/>
          <w:sz w:val="24"/>
          <w:szCs w:val="24"/>
        </w:rPr>
      </w:pPr>
      <w:r w:rsidRPr="001D76CA">
        <w:rPr>
          <w:rFonts w:ascii="Times New Roman" w:eastAsia="Calibri" w:hAnsi="Times New Roman" w:cs="Times New Roman"/>
          <w:b/>
          <w:sz w:val="24"/>
          <w:szCs w:val="24"/>
        </w:rPr>
        <w:t>ДОГОВОР № ___</w:t>
      </w:r>
    </w:p>
    <w:p w:rsidR="001D76CA" w:rsidRPr="001D76CA" w:rsidRDefault="001D76CA" w:rsidP="001D76CA">
      <w:pPr>
        <w:spacing w:after="0" w:line="240" w:lineRule="auto"/>
        <w:ind w:firstLine="426"/>
        <w:jc w:val="center"/>
        <w:rPr>
          <w:rFonts w:ascii="Times New Roman" w:eastAsia="Calibri" w:hAnsi="Times New Roman" w:cs="Times New Roman"/>
          <w:b/>
          <w:sz w:val="24"/>
          <w:szCs w:val="24"/>
        </w:rPr>
      </w:pPr>
      <w:r w:rsidRPr="001D76CA">
        <w:rPr>
          <w:rFonts w:ascii="Times New Roman" w:eastAsia="Calibri" w:hAnsi="Times New Roman" w:cs="Times New Roman"/>
          <w:b/>
          <w:sz w:val="24"/>
          <w:szCs w:val="24"/>
        </w:rPr>
        <w:t>долгосрочной аренды недвижимого имущества</w:t>
      </w:r>
    </w:p>
    <w:p w:rsidR="001D76CA" w:rsidRPr="001D76CA" w:rsidRDefault="001D76CA" w:rsidP="001D76CA">
      <w:pPr>
        <w:spacing w:after="0" w:line="240" w:lineRule="auto"/>
        <w:ind w:firstLine="426"/>
        <w:rPr>
          <w:rFonts w:ascii="Times New Roman" w:eastAsia="Calibri" w:hAnsi="Times New Roman" w:cs="Times New Roman"/>
          <w:sz w:val="24"/>
          <w:szCs w:val="24"/>
        </w:rPr>
      </w:pPr>
    </w:p>
    <w:p w:rsidR="001D76CA" w:rsidRPr="001D76CA" w:rsidRDefault="001D76CA" w:rsidP="001D76CA">
      <w:pPr>
        <w:spacing w:after="0" w:line="240" w:lineRule="auto"/>
        <w:jc w:val="both"/>
        <w:rPr>
          <w:rFonts w:ascii="Times New Roman" w:eastAsia="Times New Roman" w:hAnsi="Times New Roman" w:cs="Times New Roman"/>
          <w:sz w:val="24"/>
          <w:szCs w:val="24"/>
        </w:rPr>
      </w:pPr>
      <w:r w:rsidRPr="001D76CA">
        <w:rPr>
          <w:rFonts w:ascii="Times New Roman" w:eastAsia="Times New Roman" w:hAnsi="Times New Roman" w:cs="Times New Roman"/>
          <w:sz w:val="24"/>
          <w:szCs w:val="24"/>
        </w:rPr>
        <w:t>г. Нягань</w:t>
      </w:r>
      <w:r w:rsidRPr="001D76CA">
        <w:rPr>
          <w:rFonts w:ascii="Times New Roman" w:eastAsia="Times New Roman" w:hAnsi="Times New Roman" w:cs="Times New Roman"/>
          <w:sz w:val="24"/>
          <w:szCs w:val="24"/>
        </w:rPr>
        <w:tab/>
      </w:r>
      <w:r w:rsidRPr="001D76CA">
        <w:rPr>
          <w:rFonts w:ascii="Times New Roman" w:eastAsia="Times New Roman" w:hAnsi="Times New Roman" w:cs="Times New Roman"/>
          <w:sz w:val="24"/>
          <w:szCs w:val="24"/>
        </w:rPr>
        <w:tab/>
      </w:r>
      <w:r w:rsidRPr="001D76CA">
        <w:rPr>
          <w:rFonts w:ascii="Times New Roman" w:eastAsia="Times New Roman" w:hAnsi="Times New Roman" w:cs="Times New Roman"/>
          <w:sz w:val="24"/>
          <w:szCs w:val="24"/>
        </w:rPr>
        <w:tab/>
      </w:r>
      <w:r w:rsidRPr="001D76CA">
        <w:rPr>
          <w:rFonts w:ascii="Times New Roman" w:eastAsia="Times New Roman" w:hAnsi="Times New Roman" w:cs="Times New Roman"/>
          <w:sz w:val="24"/>
          <w:szCs w:val="24"/>
        </w:rPr>
        <w:tab/>
      </w:r>
      <w:r w:rsidRPr="001D76CA">
        <w:rPr>
          <w:rFonts w:ascii="Times New Roman" w:eastAsia="Times New Roman" w:hAnsi="Times New Roman" w:cs="Times New Roman"/>
          <w:sz w:val="24"/>
          <w:szCs w:val="24"/>
        </w:rPr>
        <w:tab/>
      </w:r>
      <w:r w:rsidRPr="001D76CA">
        <w:rPr>
          <w:rFonts w:ascii="Times New Roman" w:eastAsia="Times New Roman" w:hAnsi="Times New Roman" w:cs="Times New Roman"/>
          <w:sz w:val="24"/>
          <w:szCs w:val="24"/>
        </w:rPr>
        <w:tab/>
        <w:t xml:space="preserve">                                         «___» июня 2022 г.</w:t>
      </w:r>
    </w:p>
    <w:p w:rsidR="001D76CA" w:rsidRPr="001D76CA" w:rsidRDefault="001D76CA" w:rsidP="001D76CA">
      <w:pPr>
        <w:spacing w:after="0" w:line="240" w:lineRule="auto"/>
        <w:ind w:firstLine="709"/>
        <w:jc w:val="both"/>
        <w:rPr>
          <w:rFonts w:ascii="Times New Roman" w:eastAsia="Times New Roman" w:hAnsi="Times New Roman" w:cs="Times New Roman"/>
          <w:sz w:val="24"/>
          <w:szCs w:val="24"/>
        </w:rPr>
      </w:pPr>
    </w:p>
    <w:p w:rsidR="001D76CA" w:rsidRPr="001D76CA" w:rsidRDefault="001D76CA" w:rsidP="001D76CA">
      <w:pPr>
        <w:spacing w:after="0" w:line="240" w:lineRule="auto"/>
        <w:ind w:firstLine="709"/>
        <w:jc w:val="both"/>
        <w:rPr>
          <w:rFonts w:ascii="Times New Roman" w:eastAsia="Times New Roman" w:hAnsi="Times New Roman" w:cs="Times New Roman"/>
          <w:sz w:val="24"/>
          <w:szCs w:val="24"/>
          <w:lang w:eastAsia="ru-RU"/>
        </w:rPr>
      </w:pPr>
      <w:r w:rsidRPr="001D76CA">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1D76CA">
        <w:rPr>
          <w:rFonts w:ascii="Times New Roman" w:eastAsia="Times New Roman" w:hAnsi="Times New Roman" w:cs="Times New Roman"/>
          <w:sz w:val="24"/>
          <w:szCs w:val="24"/>
          <w:vertAlign w:val="superscript"/>
          <w:lang w:eastAsia="ru-RU"/>
        </w:rPr>
        <w:footnoteReference w:id="1"/>
      </w:r>
      <w:r w:rsidRPr="001D76CA">
        <w:rPr>
          <w:rFonts w:ascii="Times New Roman" w:eastAsia="Times New Roman" w:hAnsi="Times New Roman" w:cs="Times New Roman"/>
          <w:sz w:val="24"/>
          <w:szCs w:val="24"/>
          <w:lang w:eastAsia="ru-RU"/>
        </w:rPr>
        <w:t xml:space="preserve">, именуемое в дальнейшем </w:t>
      </w:r>
      <w:r w:rsidRPr="001D76CA">
        <w:rPr>
          <w:rFonts w:ascii="Times New Roman" w:eastAsia="Times New Roman" w:hAnsi="Times New Roman" w:cs="Times New Roman"/>
          <w:b/>
          <w:sz w:val="24"/>
          <w:szCs w:val="24"/>
          <w:lang w:eastAsia="ru-RU"/>
        </w:rPr>
        <w:t>«Арендатор»</w:t>
      </w:r>
      <w:r w:rsidRPr="001D76CA">
        <w:rPr>
          <w:rFonts w:ascii="Times New Roman" w:eastAsia="Times New Roman" w:hAnsi="Times New Roman" w:cs="Times New Roman"/>
          <w:sz w:val="24"/>
          <w:szCs w:val="24"/>
          <w:lang w:eastAsia="ru-RU"/>
        </w:rPr>
        <w:t xml:space="preserve">,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стороны, и </w:t>
      </w:r>
    </w:p>
    <w:p w:rsidR="001D76CA" w:rsidRPr="001D76CA" w:rsidRDefault="001D76CA" w:rsidP="001D76CA">
      <w:pPr>
        <w:spacing w:after="0" w:line="240" w:lineRule="auto"/>
        <w:ind w:firstLine="709"/>
        <w:jc w:val="both"/>
        <w:rPr>
          <w:rFonts w:ascii="Times New Roman" w:eastAsia="Times New Roman" w:hAnsi="Times New Roman" w:cs="Times New Roman"/>
          <w:sz w:val="24"/>
          <w:szCs w:val="24"/>
          <w:lang w:eastAsia="ru-RU"/>
        </w:rPr>
      </w:pPr>
      <w:r w:rsidRPr="001D76CA">
        <w:rPr>
          <w:rFonts w:ascii="Times New Roman" w:eastAsia="Times New Roman" w:hAnsi="Times New Roman" w:cs="Times New Roman"/>
          <w:sz w:val="24"/>
          <w:szCs w:val="24"/>
          <w:lang w:eastAsia="ru-RU"/>
        </w:rPr>
        <w:t xml:space="preserve">________ </w:t>
      </w:r>
      <w:r w:rsidRPr="001D76CA">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1D76CA">
        <w:rPr>
          <w:rFonts w:ascii="Times New Roman" w:eastAsia="Times New Roman" w:hAnsi="Times New Roman" w:cs="Times New Roman"/>
          <w:sz w:val="24"/>
          <w:szCs w:val="24"/>
          <w:lang w:eastAsia="ru-RU"/>
        </w:rPr>
        <w:t>_______, именуем__ в дальнейшем</w:t>
      </w:r>
      <w:r w:rsidRPr="001D76CA">
        <w:rPr>
          <w:rFonts w:ascii="Times New Roman" w:eastAsia="Times New Roman" w:hAnsi="Times New Roman" w:cs="Times New Roman"/>
          <w:b/>
          <w:sz w:val="24"/>
          <w:szCs w:val="24"/>
          <w:lang w:eastAsia="ru-RU"/>
        </w:rPr>
        <w:t xml:space="preserve"> «Арендодатель»</w:t>
      </w:r>
      <w:r w:rsidRPr="001D76CA">
        <w:rPr>
          <w:rFonts w:ascii="Times New Roman" w:eastAsia="Times New Roman" w:hAnsi="Times New Roman" w:cs="Times New Roman"/>
          <w:sz w:val="24"/>
          <w:szCs w:val="24"/>
          <w:lang w:eastAsia="ru-RU"/>
        </w:rPr>
        <w:t xml:space="preserve"> в лице ______________ </w:t>
      </w:r>
      <w:r w:rsidRPr="001D76C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1D76CA">
        <w:rPr>
          <w:rFonts w:ascii="Times New Roman" w:eastAsia="Times New Roman" w:hAnsi="Times New Roman" w:cs="Times New Roman"/>
          <w:sz w:val="24"/>
          <w:szCs w:val="24"/>
          <w:lang w:eastAsia="ru-RU"/>
        </w:rPr>
        <w:t xml:space="preserve"> _______, действующего на основании _____________________ </w:t>
      </w:r>
      <w:r w:rsidRPr="001D76C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1D76CA">
        <w:rPr>
          <w:rFonts w:ascii="Times New Roman" w:eastAsia="Times New Roman" w:hAnsi="Times New Roman" w:cs="Times New Roman"/>
          <w:sz w:val="24"/>
          <w:szCs w:val="24"/>
          <w:lang w:eastAsia="ru-RU"/>
        </w:rPr>
        <w:t>_______,</w:t>
      </w:r>
      <w:r w:rsidRPr="001D76CA">
        <w:rPr>
          <w:rFonts w:ascii="Times New Roman" w:eastAsia="Times New Roman" w:hAnsi="Times New Roman" w:cs="Times New Roman"/>
          <w:iCs/>
          <w:sz w:val="24"/>
          <w:szCs w:val="24"/>
          <w:vertAlign w:val="superscript"/>
          <w:lang w:eastAsia="ru-RU"/>
        </w:rPr>
        <w:footnoteReference w:id="2"/>
      </w:r>
      <w:r w:rsidRPr="001D76CA">
        <w:rPr>
          <w:rFonts w:ascii="Times New Roman" w:eastAsia="Times New Roman" w:hAnsi="Times New Roman" w:cs="Times New Roman"/>
          <w:sz w:val="24"/>
          <w:szCs w:val="24"/>
          <w:lang w:eastAsia="ru-RU"/>
        </w:rPr>
        <w:t xml:space="preserve"> с другой стороны, совместно именуемые далее </w:t>
      </w:r>
      <w:r w:rsidRPr="001D76CA">
        <w:rPr>
          <w:rFonts w:ascii="Times New Roman" w:eastAsia="Times New Roman" w:hAnsi="Times New Roman" w:cs="Times New Roman"/>
          <w:b/>
          <w:sz w:val="24"/>
          <w:szCs w:val="24"/>
          <w:lang w:eastAsia="ru-RU"/>
        </w:rPr>
        <w:t>«Стороны»</w:t>
      </w:r>
      <w:r w:rsidRPr="001D76CA">
        <w:rPr>
          <w:rFonts w:ascii="Times New Roman" w:eastAsia="Times New Roman" w:hAnsi="Times New Roman" w:cs="Times New Roman"/>
          <w:sz w:val="24"/>
          <w:szCs w:val="24"/>
          <w:lang w:eastAsia="ru-RU"/>
        </w:rPr>
        <w:t xml:space="preserve">, а каждая в отдельности </w:t>
      </w:r>
      <w:r w:rsidRPr="001D76CA">
        <w:rPr>
          <w:rFonts w:ascii="Times New Roman" w:eastAsia="Times New Roman" w:hAnsi="Times New Roman" w:cs="Times New Roman"/>
          <w:b/>
          <w:sz w:val="24"/>
          <w:szCs w:val="24"/>
          <w:lang w:eastAsia="ru-RU"/>
        </w:rPr>
        <w:t>«Сторона»</w:t>
      </w:r>
      <w:r w:rsidRPr="001D76CA">
        <w:rPr>
          <w:rFonts w:ascii="Times New Roman" w:eastAsia="Times New Roman" w:hAnsi="Times New Roman" w:cs="Times New Roman"/>
          <w:sz w:val="24"/>
          <w:szCs w:val="24"/>
          <w:lang w:eastAsia="ru-RU"/>
        </w:rPr>
        <w:t xml:space="preserve">, заключили настоящий договор (далее – </w:t>
      </w:r>
      <w:r w:rsidRPr="001D76CA">
        <w:rPr>
          <w:rFonts w:ascii="Times New Roman" w:eastAsia="Times New Roman" w:hAnsi="Times New Roman" w:cs="Times New Roman"/>
          <w:b/>
          <w:sz w:val="24"/>
          <w:szCs w:val="24"/>
          <w:lang w:eastAsia="ru-RU"/>
        </w:rPr>
        <w:t>«Договор»</w:t>
      </w:r>
      <w:r w:rsidRPr="001D76CA">
        <w:rPr>
          <w:rFonts w:ascii="Times New Roman" w:eastAsia="Times New Roman" w:hAnsi="Times New Roman" w:cs="Times New Roman"/>
          <w:sz w:val="24"/>
          <w:szCs w:val="24"/>
          <w:lang w:eastAsia="ru-RU"/>
        </w:rPr>
        <w:t>) о нижеследующем:</w:t>
      </w:r>
    </w:p>
    <w:p w:rsidR="001D76CA" w:rsidRPr="001D76CA" w:rsidRDefault="001D76CA" w:rsidP="001D76CA">
      <w:pPr>
        <w:spacing w:after="0" w:line="240" w:lineRule="auto"/>
        <w:ind w:firstLine="426"/>
        <w:rPr>
          <w:rFonts w:ascii="Times New Roman" w:eastAsia="Calibri" w:hAnsi="Times New Roman" w:cs="Times New Roman"/>
          <w:sz w:val="24"/>
          <w:szCs w:val="24"/>
        </w:rPr>
      </w:pPr>
    </w:p>
    <w:p w:rsidR="001D76CA" w:rsidRPr="001D76CA" w:rsidRDefault="001D76CA" w:rsidP="001D76CA">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Предмет Договора</w:t>
      </w:r>
    </w:p>
    <w:p w:rsidR="001D76CA" w:rsidRPr="001D76CA" w:rsidRDefault="001D76CA" w:rsidP="001D76CA">
      <w:pPr>
        <w:spacing w:after="0" w:line="240" w:lineRule="auto"/>
        <w:ind w:firstLine="709"/>
        <w:contextualSpacing/>
        <w:rPr>
          <w:rFonts w:ascii="Times New Roman" w:eastAsia="Calibri" w:hAnsi="Times New Roman" w:cs="Times New Roman"/>
          <w:b/>
          <w:sz w:val="24"/>
          <w:szCs w:val="24"/>
        </w:rPr>
      </w:pPr>
    </w:p>
    <w:p w:rsidR="001D76CA" w:rsidRPr="00B97D7F" w:rsidRDefault="001D76CA" w:rsidP="00B97D7F">
      <w:pPr>
        <w:pStyle w:val="ac"/>
        <w:widowControl w:val="0"/>
        <w:numPr>
          <w:ilvl w:val="1"/>
          <w:numId w:val="21"/>
        </w:numPr>
        <w:suppressAutoHyphens/>
        <w:spacing w:after="0" w:line="240" w:lineRule="auto"/>
        <w:jc w:val="both"/>
        <w:rPr>
          <w:rFonts w:ascii="Times New Roman" w:eastAsia="Times New Roman" w:hAnsi="Times New Roman" w:cs="Times New Roman"/>
          <w:bCs/>
          <w:sz w:val="24"/>
          <w:szCs w:val="24"/>
          <w:lang w:eastAsia="ru-RU"/>
        </w:rPr>
      </w:pPr>
      <w:bookmarkStart w:id="0" w:name="_Ref530043624"/>
      <w:r w:rsidRPr="00B97D7F">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недвижимое имущество площадью 1058,0 кв. метров а именно, часть недвижимого имущества площадью 884,0 кв. м., в том числе 36,6 кв. м. в цокольном этаже (помещения 1 и 2), 715,6 кв. м. на 1 этаже (</w:t>
      </w:r>
      <w:r w:rsidRPr="00B97D7F">
        <w:rPr>
          <w:rFonts w:ascii="Times New Roman" w:eastAsia="Calibri" w:hAnsi="Times New Roman" w:cs="Times New Roman"/>
          <w:sz w:val="24"/>
        </w:rPr>
        <w:t>помещения 1-16</w:t>
      </w:r>
      <w:r w:rsidRPr="00B97D7F">
        <w:rPr>
          <w:rFonts w:ascii="Times New Roman" w:eastAsia="Times New Roman" w:hAnsi="Times New Roman" w:cs="Times New Roman"/>
          <w:sz w:val="24"/>
          <w:szCs w:val="24"/>
          <w:lang w:eastAsia="ru-RU"/>
        </w:rPr>
        <w:t>), 131,8 кв. м. на 2 этаже (помещения 10, 19, 20, 24, 25)</w:t>
      </w:r>
      <w:r w:rsidRPr="00B97D7F">
        <w:rPr>
          <w:rFonts w:ascii="Times New Roman" w:eastAsia="Times New Roman" w:hAnsi="Times New Roman" w:cs="Times New Roman"/>
          <w:bCs/>
          <w:sz w:val="24"/>
          <w:szCs w:val="24"/>
          <w:lang w:eastAsia="ru-RU"/>
        </w:rPr>
        <w:t>, являющуюся частью нежилого Здание Няганьского ОСБ №8448</w:t>
      </w:r>
      <w:r w:rsidRPr="001D76CA">
        <w:rPr>
          <w:rFonts w:eastAsia="Calibri"/>
          <w:bCs/>
          <w:vertAlign w:val="superscript"/>
          <w:lang w:eastAsia="ru-RU"/>
        </w:rPr>
        <w:footnoteReference w:id="3"/>
      </w:r>
      <w:r w:rsidRPr="00B97D7F">
        <w:rPr>
          <w:rFonts w:ascii="Times New Roman" w:eastAsia="Times New Roman" w:hAnsi="Times New Roman" w:cs="Times New Roman"/>
          <w:bCs/>
          <w:sz w:val="24"/>
          <w:szCs w:val="24"/>
          <w:lang w:eastAsia="ru-RU"/>
        </w:rPr>
        <w:t xml:space="preserve"> </w:t>
      </w:r>
      <w:r w:rsidRPr="00B97D7F">
        <w:rPr>
          <w:rFonts w:ascii="Times New Roman" w:eastAsia="Times New Roman" w:hAnsi="Times New Roman" w:cs="Times New Roman"/>
          <w:sz w:val="24"/>
          <w:szCs w:val="24"/>
          <w:lang w:eastAsia="ru-RU"/>
        </w:rPr>
        <w:t>(далее – «</w:t>
      </w:r>
      <w:r w:rsidRPr="00B97D7F">
        <w:rPr>
          <w:rFonts w:ascii="Times New Roman" w:eastAsia="Times New Roman" w:hAnsi="Times New Roman" w:cs="Times New Roman"/>
          <w:b/>
          <w:sz w:val="24"/>
          <w:szCs w:val="24"/>
          <w:lang w:eastAsia="ru-RU"/>
        </w:rPr>
        <w:t>Здание</w:t>
      </w:r>
      <w:r w:rsidRPr="00B97D7F">
        <w:rPr>
          <w:rFonts w:ascii="Times New Roman" w:eastAsia="Times New Roman" w:hAnsi="Times New Roman" w:cs="Times New Roman"/>
          <w:sz w:val="24"/>
          <w:szCs w:val="24"/>
          <w:lang w:eastAsia="ru-RU"/>
        </w:rPr>
        <w:t xml:space="preserve">»), кадастровый номер Здания 86:13:0101012:281, расположенного по адресу: Ханты-Мансийский автономный округ, г. Нягань, ул. Загородная, 26, а также здание гаражей на 6 машино-мест, общей площадью174,0 кв. м., кадастровый номер 86:13:0201009:890, расположенное по адресу: Ханты-Мансийский автономный округ, г. Нягань, ул. Загородная, 26   (далее – «Объект»), указанную на плане, который является Приложением № 1 к Договору, а Арендатор обязуется принять его, вносить арендную плату в размере и порядке, определенным Договором </w:t>
      </w:r>
      <w:r w:rsidRPr="00B97D7F">
        <w:rPr>
          <w:rFonts w:ascii="Times New Roman" w:eastAsia="Times New Roman" w:hAnsi="Times New Roman" w:cs="Times New Roman"/>
          <w:bCs/>
          <w:sz w:val="24"/>
          <w:szCs w:val="24"/>
          <w:lang w:eastAsia="ru-RU"/>
        </w:rPr>
        <w:t>и своевременно его возвратить</w:t>
      </w:r>
      <w:r w:rsidRPr="00B97D7F">
        <w:rPr>
          <w:rFonts w:ascii="Times New Roman" w:eastAsia="Times New Roman" w:hAnsi="Times New Roman" w:cs="Times New Roman"/>
          <w:sz w:val="24"/>
          <w:szCs w:val="24"/>
          <w:lang w:eastAsia="ru-RU"/>
        </w:rPr>
        <w:t>.</w:t>
      </w:r>
      <w:bookmarkEnd w:id="0"/>
    </w:p>
    <w:p w:rsidR="001D76CA" w:rsidRPr="00B97D7F" w:rsidRDefault="001D76CA" w:rsidP="00B97D7F">
      <w:pPr>
        <w:pStyle w:val="ac"/>
        <w:widowControl w:val="0"/>
        <w:numPr>
          <w:ilvl w:val="1"/>
          <w:numId w:val="21"/>
        </w:numPr>
        <w:suppressAutoHyphens/>
        <w:spacing w:after="0" w:line="240" w:lineRule="auto"/>
        <w:jc w:val="both"/>
        <w:rPr>
          <w:rFonts w:ascii="Times New Roman" w:eastAsia="Times New Roman" w:hAnsi="Times New Roman" w:cs="Times New Roman"/>
          <w:bCs/>
          <w:sz w:val="24"/>
          <w:szCs w:val="24"/>
          <w:lang w:eastAsia="ru-RU"/>
        </w:rPr>
      </w:pPr>
      <w:bookmarkStart w:id="1" w:name="_Ref485835771"/>
      <w:r w:rsidRPr="00B97D7F">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Договора купли продажи от «_____» июня 2022 г</w:t>
      </w:r>
      <w:bookmarkEnd w:id="1"/>
      <w:r w:rsidRPr="00B97D7F">
        <w:rPr>
          <w:rFonts w:ascii="Times New Roman" w:eastAsia="Times New Roman" w:hAnsi="Times New Roman" w:cs="Times New Roman"/>
          <w:sz w:val="24"/>
          <w:szCs w:val="24"/>
          <w:lang w:eastAsia="ru-RU"/>
        </w:rPr>
        <w:t xml:space="preserve"> за № _____________________ заключенного между ПАО Сбербанк и Арендодателем.</w:t>
      </w:r>
    </w:p>
    <w:p w:rsidR="001D76CA" w:rsidRPr="00B97D7F" w:rsidRDefault="001D76CA" w:rsidP="00B97D7F">
      <w:pPr>
        <w:pStyle w:val="ac"/>
        <w:widowControl w:val="0"/>
        <w:numPr>
          <w:ilvl w:val="1"/>
          <w:numId w:val="21"/>
        </w:numPr>
        <w:suppressAutoHyphens/>
        <w:spacing w:after="0" w:line="240" w:lineRule="auto"/>
        <w:jc w:val="both"/>
        <w:rPr>
          <w:rFonts w:ascii="Times New Roman" w:eastAsia="Times New Roman" w:hAnsi="Times New Roman" w:cs="Times New Roman"/>
          <w:bCs/>
          <w:sz w:val="24"/>
          <w:szCs w:val="24"/>
          <w:lang w:eastAsia="ru-RU"/>
        </w:rPr>
      </w:pPr>
      <w:r w:rsidRPr="00B97D7F">
        <w:rPr>
          <w:rFonts w:ascii="Times New Roman" w:eastAsia="Calibri" w:hAnsi="Times New Roman" w:cs="Times New Roman"/>
          <w:sz w:val="24"/>
          <w:szCs w:val="24"/>
        </w:rPr>
        <w:t>Здание расположено на земельном участке (далее – «</w:t>
      </w:r>
      <w:r w:rsidRPr="00B97D7F">
        <w:rPr>
          <w:rFonts w:ascii="Times New Roman" w:eastAsia="Calibri" w:hAnsi="Times New Roman" w:cs="Times New Roman"/>
          <w:b/>
          <w:sz w:val="24"/>
          <w:szCs w:val="24"/>
        </w:rPr>
        <w:t>Земельный участок</w:t>
      </w:r>
      <w:r w:rsidRPr="00B97D7F">
        <w:rPr>
          <w:rFonts w:ascii="Times New Roman" w:eastAsia="Calibri" w:hAnsi="Times New Roman" w:cs="Times New Roman"/>
          <w:sz w:val="24"/>
          <w:szCs w:val="24"/>
        </w:rPr>
        <w:t xml:space="preserve">») с </w:t>
      </w:r>
      <w:r w:rsidRPr="00B97D7F">
        <w:rPr>
          <w:rFonts w:ascii="Times New Roman" w:eastAsia="Times New Roman" w:hAnsi="Times New Roman" w:cs="Times New Roman"/>
          <w:sz w:val="24"/>
          <w:szCs w:val="24"/>
          <w:lang w:eastAsia="ru-RU"/>
        </w:rPr>
        <w:t>кадастровым номером 86:13:0201009:6 общей площадью 5025,0 кв. м., расположенном по адресу: Ханты-Мансийский автономный округ, г. Нягань, ул. Загородная, 26.</w:t>
      </w:r>
    </w:p>
    <w:p w:rsidR="001D76CA" w:rsidRPr="00B97D7F" w:rsidRDefault="001D76CA" w:rsidP="00B97D7F">
      <w:pPr>
        <w:pStyle w:val="ac"/>
        <w:widowControl w:val="0"/>
        <w:numPr>
          <w:ilvl w:val="1"/>
          <w:numId w:val="21"/>
        </w:numPr>
        <w:suppressAutoHyphens/>
        <w:spacing w:after="0" w:line="240" w:lineRule="auto"/>
        <w:jc w:val="both"/>
        <w:rPr>
          <w:rFonts w:ascii="Times New Roman" w:eastAsia="Times New Roman" w:hAnsi="Times New Roman" w:cs="Times New Roman"/>
          <w:sz w:val="24"/>
          <w:szCs w:val="24"/>
          <w:lang w:eastAsia="ru-RU"/>
        </w:rPr>
      </w:pPr>
      <w:r w:rsidRPr="00B97D7F">
        <w:rPr>
          <w:rFonts w:ascii="Times New Roman" w:eastAsia="Times New Roman" w:hAnsi="Times New Roman" w:cs="Times New Roman"/>
          <w:sz w:val="24"/>
          <w:szCs w:val="24"/>
          <w:lang w:eastAsia="ru-RU"/>
        </w:rPr>
        <w:t>Земельный участок принадлежит Арендодателю на праве собственности на основании договора купли продажи от «_____» июня 2022 г. за №__________________, заключенным между ПАО Сбербанк и Арендодателем.</w:t>
      </w:r>
    </w:p>
    <w:p w:rsidR="001D76CA" w:rsidRPr="00B97D7F" w:rsidRDefault="001D76CA" w:rsidP="00B97D7F">
      <w:pPr>
        <w:pStyle w:val="ac"/>
        <w:numPr>
          <w:ilvl w:val="1"/>
          <w:numId w:val="21"/>
        </w:numPr>
        <w:tabs>
          <w:tab w:val="left" w:pos="-1985"/>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lastRenderedPageBreak/>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1D76CA" w:rsidRPr="00B97D7F" w:rsidRDefault="001D76CA" w:rsidP="00B97D7F">
      <w:pPr>
        <w:pStyle w:val="ac"/>
        <w:numPr>
          <w:ilvl w:val="1"/>
          <w:numId w:val="21"/>
        </w:numPr>
        <w:tabs>
          <w:tab w:val="left" w:pos="-1985"/>
        </w:tabs>
        <w:snapToGrid w:val="0"/>
        <w:spacing w:after="0" w:line="240" w:lineRule="auto"/>
        <w:jc w:val="both"/>
        <w:rPr>
          <w:rFonts w:ascii="Times New Roman" w:eastAsia="Calibri" w:hAnsi="Times New Roman" w:cs="Times New Roman"/>
          <w:sz w:val="24"/>
          <w:szCs w:val="24"/>
        </w:rPr>
      </w:pPr>
      <w:bookmarkStart w:id="2" w:name="_Ref486337887"/>
      <w:r w:rsidRPr="00B97D7F">
        <w:rPr>
          <w:rFonts w:ascii="Times New Roman" w:eastAsia="Calibri" w:hAnsi="Times New Roman" w:cs="Times New Roman"/>
          <w:sz w:val="24"/>
          <w:szCs w:val="24"/>
        </w:rPr>
        <w:t>Объект предоставляется Арендатору для размещения структурных подразделений ПАО Сбербанк.</w:t>
      </w:r>
      <w:bookmarkEnd w:id="2"/>
    </w:p>
    <w:p w:rsidR="001D76CA" w:rsidRPr="00B97D7F" w:rsidRDefault="001D76CA" w:rsidP="00B97D7F">
      <w:pPr>
        <w:pStyle w:val="ac"/>
        <w:numPr>
          <w:ilvl w:val="1"/>
          <w:numId w:val="21"/>
        </w:numPr>
        <w:tabs>
          <w:tab w:val="left" w:pos="-5387"/>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D76CA" w:rsidRPr="00B97D7F" w:rsidRDefault="001D76CA" w:rsidP="00B97D7F">
      <w:pPr>
        <w:pStyle w:val="ac"/>
        <w:numPr>
          <w:ilvl w:val="1"/>
          <w:numId w:val="21"/>
        </w:numPr>
        <w:tabs>
          <w:tab w:val="left" w:pos="-5387"/>
        </w:tabs>
        <w:snapToGrid w:val="0"/>
        <w:spacing w:after="0" w:line="240" w:lineRule="auto"/>
        <w:jc w:val="both"/>
        <w:rPr>
          <w:rFonts w:ascii="Times New Roman" w:eastAsia="Calibri" w:hAnsi="Times New Roman" w:cs="Times New Roman"/>
          <w:sz w:val="24"/>
          <w:szCs w:val="24"/>
        </w:rPr>
      </w:pPr>
      <w:r w:rsidRPr="00B97D7F">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1D76CA" w:rsidRPr="00B97D7F" w:rsidRDefault="001D76CA" w:rsidP="00B97D7F">
      <w:pPr>
        <w:pStyle w:val="ac"/>
        <w:numPr>
          <w:ilvl w:val="1"/>
          <w:numId w:val="21"/>
        </w:numPr>
        <w:tabs>
          <w:tab w:val="left" w:pos="-5387"/>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Балансовая стоимость Объекта составляет ________ (___________) рублей.</w:t>
      </w:r>
    </w:p>
    <w:p w:rsidR="001D76CA" w:rsidRPr="00B97D7F" w:rsidRDefault="001D76CA" w:rsidP="00B97D7F">
      <w:pPr>
        <w:pStyle w:val="ac"/>
        <w:numPr>
          <w:ilvl w:val="1"/>
          <w:numId w:val="21"/>
        </w:numPr>
        <w:tabs>
          <w:tab w:val="left" w:pos="-5387"/>
        </w:tabs>
        <w:snapToGrid w:val="0"/>
        <w:spacing w:after="0" w:line="240" w:lineRule="auto"/>
        <w:jc w:val="both"/>
        <w:rPr>
          <w:rFonts w:ascii="Times New Roman" w:eastAsia="Calibri" w:hAnsi="Times New Roman" w:cs="Times New Roman"/>
          <w:sz w:val="24"/>
          <w:szCs w:val="24"/>
        </w:rPr>
      </w:pPr>
      <w:r w:rsidRPr="001D76CA">
        <w:rPr>
          <w:vertAlign w:val="superscript"/>
        </w:rPr>
        <w:footnoteReference w:id="4"/>
      </w:r>
      <w:r w:rsidRPr="00B97D7F">
        <w:rPr>
          <w:rFonts w:ascii="Times New Roman" w:eastAsia="Calibri" w:hAnsi="Times New Roman" w:cs="Times New Roman"/>
          <w:sz w:val="24"/>
          <w:szCs w:val="24"/>
        </w:rPr>
        <w:t>Арендодатель ведет учет Объекта на балансе в качестве основных средств.</w:t>
      </w:r>
    </w:p>
    <w:p w:rsidR="001D76CA" w:rsidRPr="001D76CA" w:rsidRDefault="001D76CA" w:rsidP="001D76CA">
      <w:pPr>
        <w:spacing w:after="0" w:line="240" w:lineRule="auto"/>
        <w:ind w:firstLine="709"/>
        <w:contextualSpacing/>
        <w:rPr>
          <w:rFonts w:ascii="Times New Roman" w:eastAsia="Calibri" w:hAnsi="Times New Roman" w:cs="Times New Roman"/>
          <w:sz w:val="24"/>
          <w:szCs w:val="24"/>
        </w:rPr>
      </w:pPr>
    </w:p>
    <w:p w:rsidR="001D76CA" w:rsidRPr="001D76CA" w:rsidRDefault="001D76CA" w:rsidP="00B97D7F">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Срок аренды и срок действия Договора</w:t>
      </w:r>
    </w:p>
    <w:p w:rsidR="001D76CA" w:rsidRPr="001D76CA" w:rsidRDefault="001D76CA" w:rsidP="001D76CA">
      <w:pPr>
        <w:spacing w:after="0" w:line="240" w:lineRule="auto"/>
        <w:ind w:firstLine="709"/>
        <w:contextualSpacing/>
        <w:rPr>
          <w:rFonts w:ascii="Times New Roman" w:eastAsia="Calibri" w:hAnsi="Times New Roman" w:cs="Times New Roman"/>
          <w:sz w:val="24"/>
          <w:szCs w:val="24"/>
        </w:rPr>
      </w:pPr>
    </w:p>
    <w:p w:rsidR="001D76CA" w:rsidRPr="00B97D7F" w:rsidRDefault="001D76CA" w:rsidP="00B97D7F">
      <w:pPr>
        <w:pStyle w:val="ac"/>
        <w:numPr>
          <w:ilvl w:val="1"/>
          <w:numId w:val="21"/>
        </w:numPr>
        <w:tabs>
          <w:tab w:val="left" w:pos="-1985"/>
        </w:tabs>
        <w:snapToGrid w:val="0"/>
        <w:spacing w:after="0" w:line="240" w:lineRule="auto"/>
        <w:jc w:val="both"/>
        <w:rPr>
          <w:rFonts w:ascii="Times New Roman" w:eastAsia="Calibri" w:hAnsi="Times New Roman" w:cs="Times New Roman"/>
          <w:sz w:val="24"/>
          <w:szCs w:val="24"/>
        </w:rPr>
      </w:pPr>
      <w:bookmarkStart w:id="3" w:name="_Ref485889431"/>
      <w:r w:rsidRPr="00B97D7F">
        <w:rPr>
          <w:rFonts w:ascii="Times New Roman" w:eastAsia="Calibri"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_Ref519005610 \r \h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3.1</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 и составляет: 10  (десять) лет с возможностью одностороннего отказа во внесудебном порядке от исполнения договора (полностью/в части) по требованию арендатора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 В случае, если Арендатор не уведомил Арендодателя о расторжении договора за 2 месяца, то Арендатор обязан оплатить неустойку равную двум месяцам арендных платежей.</w:t>
      </w:r>
      <w:bookmarkEnd w:id="3"/>
    </w:p>
    <w:p w:rsidR="001D76CA" w:rsidRPr="00B97D7F" w:rsidRDefault="001D76CA" w:rsidP="00B97D7F">
      <w:pPr>
        <w:pStyle w:val="ac"/>
        <w:numPr>
          <w:ilvl w:val="1"/>
          <w:numId w:val="21"/>
        </w:numPr>
        <w:tabs>
          <w:tab w:val="left" w:pos="-1985"/>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1D76CA" w:rsidRPr="00B97D7F" w:rsidRDefault="001D76CA" w:rsidP="00B97D7F">
      <w:pPr>
        <w:pStyle w:val="ac"/>
        <w:numPr>
          <w:ilvl w:val="1"/>
          <w:numId w:val="21"/>
        </w:numPr>
        <w:tabs>
          <w:tab w:val="left" w:pos="-1985"/>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_Ref492288379 \r \h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4.</w:t>
      </w:r>
      <w:r w:rsidR="00B97D7F" w:rsidRPr="00B97D7F">
        <w:rPr>
          <w:rFonts w:ascii="Times New Roman" w:eastAsia="Calibri" w:hAnsi="Times New Roman" w:cs="Times New Roman"/>
          <w:sz w:val="24"/>
          <w:szCs w:val="24"/>
        </w:rPr>
        <w:t>7</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w:t>
      </w:r>
    </w:p>
    <w:p w:rsidR="001D76CA" w:rsidRPr="00B97D7F" w:rsidRDefault="001D76CA" w:rsidP="00B97D7F">
      <w:pPr>
        <w:pStyle w:val="ac"/>
        <w:numPr>
          <w:ilvl w:val="1"/>
          <w:numId w:val="21"/>
        </w:numPr>
        <w:tabs>
          <w:tab w:val="left" w:pos="-1985"/>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Арендатор имеет преимущественное перед другими лицами право на заключение договора аренды Объекта на новый срок.</w:t>
      </w:r>
    </w:p>
    <w:p w:rsidR="001D76CA" w:rsidRPr="001D76CA" w:rsidRDefault="001D76CA" w:rsidP="001D76CA">
      <w:pPr>
        <w:tabs>
          <w:tab w:val="left" w:pos="-1985"/>
        </w:tabs>
        <w:snapToGrid w:val="0"/>
        <w:spacing w:after="0" w:line="240" w:lineRule="auto"/>
        <w:ind w:left="709"/>
        <w:contextualSpacing/>
        <w:jc w:val="both"/>
        <w:rPr>
          <w:rFonts w:ascii="Times New Roman" w:eastAsia="Calibri" w:hAnsi="Times New Roman" w:cs="Times New Roman"/>
          <w:sz w:val="24"/>
          <w:szCs w:val="24"/>
        </w:rPr>
      </w:pPr>
    </w:p>
    <w:p w:rsidR="001D76CA" w:rsidRPr="001D76CA" w:rsidRDefault="001D76CA" w:rsidP="00B97D7F">
      <w:pPr>
        <w:numPr>
          <w:ilvl w:val="0"/>
          <w:numId w:val="21"/>
        </w:numPr>
        <w:spacing w:after="0" w:line="240" w:lineRule="auto"/>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bCs/>
          <w:sz w:val="24"/>
          <w:szCs w:val="24"/>
        </w:rPr>
        <w:t>Предоставление и возврат Объекта по Договору</w:t>
      </w:r>
    </w:p>
    <w:p w:rsidR="001D76CA" w:rsidRPr="001D76CA" w:rsidRDefault="001D76CA" w:rsidP="001D76CA">
      <w:pPr>
        <w:spacing w:after="0" w:line="240" w:lineRule="auto"/>
        <w:ind w:firstLine="709"/>
        <w:contextualSpacing/>
        <w:rPr>
          <w:rFonts w:ascii="Times New Roman" w:eastAsia="Calibri" w:hAnsi="Times New Roman" w:cs="Times New Roman"/>
          <w:b/>
          <w:sz w:val="24"/>
          <w:szCs w:val="24"/>
        </w:rPr>
      </w:pP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bookmarkStart w:id="4" w:name="_Ref519005610"/>
      <w:bookmarkStart w:id="5" w:name="_Ref485818293"/>
      <w:r w:rsidRPr="00B97D7F">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w:t>
      </w:r>
      <w:r w:rsidRPr="00B97D7F">
        <w:rPr>
          <w:rFonts w:ascii="Times New Roman" w:eastAsia="Times New Roman" w:hAnsi="Times New Roman" w:cs="Times New Roman"/>
          <w:b/>
          <w:sz w:val="24"/>
          <w:szCs w:val="24"/>
          <w:lang w:eastAsia="ru-RU"/>
        </w:rPr>
        <w:t>Акт приема-передачи</w:t>
      </w:r>
      <w:r w:rsidRPr="00B97D7F">
        <w:rPr>
          <w:rFonts w:ascii="Times New Roman" w:eastAsia="Times New Roman" w:hAnsi="Times New Roman" w:cs="Times New Roman"/>
          <w:sz w:val="24"/>
          <w:szCs w:val="24"/>
          <w:lang w:eastAsia="ru-RU"/>
        </w:rPr>
        <w:t xml:space="preserve">»), составленным по форме Приложения № 3 к Договору, </w:t>
      </w:r>
      <w:r w:rsidRPr="00B97D7F">
        <w:rPr>
          <w:rFonts w:ascii="Times New Roman" w:eastAsia="Times New Roman" w:hAnsi="Times New Roman" w:cs="Times New Roman"/>
          <w:sz w:val="24"/>
          <w:szCs w:val="24"/>
          <w:lang w:eastAsia="ru-RU"/>
        </w:rPr>
        <w:lastRenderedPageBreak/>
        <w:t>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1D76CA" w:rsidRPr="001D76CA" w:rsidRDefault="001D76CA" w:rsidP="001D76C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D76CA">
        <w:rPr>
          <w:rFonts w:ascii="Times New Roman" w:eastAsia="Times New Roman" w:hAnsi="Times New Roman" w:cs="Times New Roman"/>
          <w:sz w:val="24"/>
          <w:szCs w:val="24"/>
          <w:vertAlign w:val="superscript"/>
          <w:lang w:eastAsia="ru-RU"/>
        </w:rPr>
        <w:footnoteReference w:id="5"/>
      </w:r>
      <w:r w:rsidRPr="001D76CA">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1D76CA">
        <w:rPr>
          <w:rFonts w:ascii="Times New Roman" w:eastAsia="Calibri" w:hAnsi="Times New Roman" w:cs="Times New Roman"/>
          <w:sz w:val="24"/>
          <w:szCs w:val="24"/>
        </w:rPr>
        <w:t xml:space="preserve">подписания Сторонами Договора, </w:t>
      </w:r>
      <w:r w:rsidRPr="001D76CA">
        <w:rPr>
          <w:rFonts w:ascii="Times New Roman" w:eastAsia="Times New Roman" w:hAnsi="Times New Roman" w:cs="Times New Roman"/>
          <w:sz w:val="24"/>
          <w:szCs w:val="24"/>
          <w:lang w:eastAsia="ru-RU"/>
        </w:rPr>
        <w:t xml:space="preserve">в соответствии с актом о разграничении эксплуатационной ответственности, являющимся </w:t>
      </w:r>
      <w:r w:rsidRPr="001D76CA">
        <w:rPr>
          <w:rFonts w:ascii="Times New Roman" w:eastAsia="Calibri" w:hAnsi="Times New Roman" w:cs="Times New Roman"/>
          <w:sz w:val="24"/>
          <w:szCs w:val="24"/>
        </w:rPr>
        <w:t>Приложением № 2 к Договору</w:t>
      </w:r>
      <w:r w:rsidRPr="001D76CA">
        <w:rPr>
          <w:rFonts w:ascii="Times New Roman" w:eastAsia="Times New Roman" w:hAnsi="Times New Roman" w:cs="Times New Roman"/>
          <w:sz w:val="24"/>
          <w:szCs w:val="24"/>
          <w:lang w:eastAsia="ru-RU"/>
        </w:rPr>
        <w:t>.</w:t>
      </w: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bookmarkStart w:id="6" w:name="_Ref492289972"/>
      <w:bookmarkEnd w:id="5"/>
      <w:r w:rsidRPr="00B97D7F">
        <w:rPr>
          <w:rFonts w:ascii="Times New Roman" w:eastAsia="Calibri" w:hAnsi="Times New Roman" w:cs="Times New Roman"/>
          <w:sz w:val="24"/>
          <w:szCs w:val="24"/>
        </w:rPr>
        <w:t xml:space="preserve">В последний день срока аренды (пункт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_Ref485889431 \r \h  \* MERGEFORMAT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2.1</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bookmarkStart w:id="7" w:name="_Ref510611957"/>
      <w:r w:rsidRPr="00B97D7F">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_Ref492289972 \r \h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3.2</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r w:rsidRPr="00B97D7F">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97D7F">
        <w:rPr>
          <w:rFonts w:ascii="Times New Roman" w:eastAsia="Calibri" w:hAnsi="Times New Roman" w:cs="Times New Roman"/>
          <w:sz w:val="24"/>
          <w:szCs w:val="24"/>
        </w:rPr>
        <w:t xml:space="preserve"> за исключением случаев, указанных в пунктах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_Ref14278370 \r \h </w:instrText>
      </w:r>
      <w:r w:rsidRPr="001D76CA">
        <w:rPr>
          <w:rFonts w:eastAsia="Calibri"/>
        </w:rPr>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5.4.6.3</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и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_Ref14275746 \r \h </w:instrText>
      </w:r>
      <w:r w:rsidRPr="001D76CA">
        <w:rPr>
          <w:rFonts w:eastAsia="Calibri"/>
        </w:rPr>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7.6</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w:t>
      </w:r>
      <w:r w:rsidRPr="00B97D7F">
        <w:rPr>
          <w:rFonts w:ascii="Times New Roman" w:eastAsia="Times New Roman" w:hAnsi="Times New Roman" w:cs="Times New Roman"/>
          <w:sz w:val="24"/>
          <w:szCs w:val="24"/>
          <w:lang w:eastAsia="ru-RU"/>
        </w:rPr>
        <w:t>.</w:t>
      </w:r>
    </w:p>
    <w:p w:rsidR="001D76CA" w:rsidRPr="001D76CA" w:rsidRDefault="001D76CA" w:rsidP="001D76CA">
      <w:pPr>
        <w:snapToGrid w:val="0"/>
        <w:spacing w:after="0" w:line="240" w:lineRule="auto"/>
        <w:ind w:left="709"/>
        <w:contextualSpacing/>
        <w:jc w:val="both"/>
        <w:rPr>
          <w:rFonts w:ascii="Times New Roman" w:eastAsia="Calibri" w:hAnsi="Times New Roman" w:cs="Times New Roman"/>
          <w:sz w:val="24"/>
          <w:szCs w:val="24"/>
        </w:rPr>
      </w:pPr>
    </w:p>
    <w:p w:rsidR="001D76CA" w:rsidRPr="001D76CA" w:rsidRDefault="001D76CA" w:rsidP="00B97D7F">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bookmarkStart w:id="8" w:name="_Ref532220156"/>
      <w:r w:rsidRPr="001D76CA">
        <w:rPr>
          <w:rFonts w:ascii="Times New Roman" w:eastAsia="Calibri" w:hAnsi="Times New Roman" w:cs="Times New Roman"/>
          <w:b/>
          <w:sz w:val="24"/>
          <w:szCs w:val="24"/>
        </w:rPr>
        <w:t>Арендная плата и порядок расчетов</w:t>
      </w:r>
      <w:bookmarkEnd w:id="8"/>
      <w:r w:rsidRPr="001D76CA">
        <w:rPr>
          <w:rFonts w:ascii="Times New Roman" w:eastAsia="Calibri" w:hAnsi="Times New Roman" w:cs="Times New Roman"/>
          <w:b/>
          <w:sz w:val="24"/>
          <w:szCs w:val="24"/>
          <w:vertAlign w:val="superscript"/>
        </w:rPr>
        <w:footnoteReference w:id="6"/>
      </w:r>
      <w:r w:rsidRPr="001D76CA">
        <w:rPr>
          <w:rFonts w:ascii="Times New Roman" w:eastAsia="Calibri" w:hAnsi="Times New Roman" w:cs="Times New Roman"/>
          <w:b/>
          <w:sz w:val="24"/>
          <w:szCs w:val="24"/>
          <w:vertAlign w:val="superscript"/>
        </w:rPr>
        <w:footnoteReference w:id="7"/>
      </w:r>
    </w:p>
    <w:p w:rsidR="001D76CA" w:rsidRPr="001D76CA" w:rsidRDefault="001D76CA" w:rsidP="001D76CA">
      <w:pPr>
        <w:spacing w:after="0" w:line="240" w:lineRule="auto"/>
        <w:ind w:firstLine="709"/>
        <w:contextualSpacing/>
        <w:rPr>
          <w:rFonts w:ascii="Times New Roman" w:eastAsia="Calibri" w:hAnsi="Times New Roman" w:cs="Times New Roman"/>
          <w:b/>
          <w:sz w:val="24"/>
          <w:szCs w:val="24"/>
        </w:rPr>
      </w:pP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bookmarkStart w:id="9" w:name="_Ref509907425"/>
      <w:r w:rsidRPr="00B97D7F">
        <w:rPr>
          <w:rFonts w:ascii="Times New Roman" w:eastAsia="Calibri" w:hAnsi="Times New Roman" w:cs="Times New Roman"/>
          <w:sz w:val="24"/>
          <w:szCs w:val="24"/>
        </w:rPr>
        <w:t>Арендная плата за пользование Объектом, Земельным участком состоит из Постоянной арендной платы.</w:t>
      </w:r>
      <w:bookmarkEnd w:id="9"/>
      <w:r w:rsidRPr="00B97D7F" w:rsidDel="004228A7">
        <w:rPr>
          <w:rFonts w:ascii="Times New Roman" w:eastAsia="Calibri" w:hAnsi="Times New Roman" w:cs="Times New Roman"/>
          <w:sz w:val="24"/>
          <w:szCs w:val="24"/>
          <w:vertAlign w:val="superscript"/>
        </w:rPr>
        <w:t xml:space="preserve"> </w:t>
      </w: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bookmarkStart w:id="10" w:name="_Ref492286369"/>
      <w:r w:rsidRPr="00B97D7F">
        <w:rPr>
          <w:rFonts w:ascii="Times New Roman" w:eastAsia="Calibri" w:hAnsi="Times New Roman" w:cs="Times New Roman"/>
          <w:sz w:val="24"/>
          <w:szCs w:val="24"/>
        </w:rPr>
        <w:t>Постоянная арендная плата:</w:t>
      </w:r>
      <w:bookmarkEnd w:id="10"/>
    </w:p>
    <w:p w:rsidR="001D76CA" w:rsidRPr="001D76CA" w:rsidRDefault="00B97D7F" w:rsidP="00B97D7F">
      <w:pPr>
        <w:snapToGrid w:val="0"/>
        <w:spacing w:after="0" w:line="240" w:lineRule="auto"/>
        <w:contextualSpacing/>
        <w:jc w:val="both"/>
        <w:rPr>
          <w:rFonts w:ascii="Times New Roman" w:eastAsia="Calibri" w:hAnsi="Times New Roman" w:cs="Times New Roman"/>
          <w:sz w:val="24"/>
          <w:szCs w:val="24"/>
        </w:rPr>
      </w:pPr>
      <w:bookmarkStart w:id="11" w:name="_Ref519073644"/>
      <w:r>
        <w:rPr>
          <w:rFonts w:ascii="Times New Roman" w:eastAsia="Calibri" w:hAnsi="Times New Roman" w:cs="Times New Roman"/>
          <w:sz w:val="24"/>
          <w:szCs w:val="24"/>
        </w:rPr>
        <w:t xml:space="preserve">      </w:t>
      </w:r>
      <w:r w:rsidR="001D76CA" w:rsidRPr="001D76CA">
        <w:rPr>
          <w:rFonts w:ascii="Times New Roman" w:eastAsia="Calibri" w:hAnsi="Times New Roman" w:cs="Times New Roman"/>
          <w:sz w:val="24"/>
          <w:szCs w:val="24"/>
        </w:rPr>
        <w:t>Постоянная арендная плата составляет:</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- 241,02 (двести сорок один рубль 02 копейки) - ставка арендной платы цокольного этажа за 1 кв. м. в месяц в том числе </w:t>
      </w:r>
      <w:r w:rsidRPr="001D76CA">
        <w:rPr>
          <w:rFonts w:ascii="Times New Roman" w:eastAsia="Times New Roman" w:hAnsi="Times New Roman" w:cs="Times New Roman"/>
          <w:sz w:val="24"/>
          <w:szCs w:val="24"/>
          <w:lang w:eastAsia="ru-RU"/>
        </w:rPr>
        <w:t xml:space="preserve">НДС (20%), либо НДС не облагается, в зависимости от системы налогообложения, применяемой Арендодателем. </w:t>
      </w:r>
      <w:r w:rsidRPr="001D76CA">
        <w:rPr>
          <w:rFonts w:ascii="Times New Roman" w:eastAsia="Calibri" w:hAnsi="Times New Roman" w:cs="Times New Roman"/>
          <w:sz w:val="24"/>
          <w:szCs w:val="24"/>
        </w:rPr>
        <w:t xml:space="preserve">Размер Постоянной арендной платы за помещения цокольного этажа (п.1.1. Договора – 36,6 кв. м.) составляет 8 821,33 (восемь тысяч восемьсот двадцать один рубль 33 копейки) в том числе </w:t>
      </w:r>
      <w:r w:rsidRPr="001D76CA">
        <w:rPr>
          <w:rFonts w:ascii="Times New Roman" w:eastAsia="Times New Roman" w:hAnsi="Times New Roman" w:cs="Times New Roman"/>
          <w:sz w:val="24"/>
          <w:szCs w:val="24"/>
          <w:lang w:eastAsia="ru-RU"/>
        </w:rPr>
        <w:t>НДС (20%), либо НДС не облагается, в зависимости от системы налогообложения, применяемой Арендодателем;</w:t>
      </w:r>
      <w:r w:rsidRPr="001D76CA">
        <w:rPr>
          <w:rFonts w:ascii="Times New Roman" w:eastAsia="Calibri" w:hAnsi="Times New Roman" w:cs="Times New Roman"/>
          <w:sz w:val="24"/>
          <w:szCs w:val="24"/>
        </w:rPr>
        <w:t xml:space="preserve">  </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- 350,22 (триста пятьдесят рублей 22 копейки) - ставка арендной платы первого этажа за 1 кв. м. в месяц в том числе НДС (20%), либо НДС не облагается, в зависимости от системы налогообложения, применяемой Арендодателем. Размер Постоянной арендной платы за помещения первого этажа (п.1.1. Договора – 715,6 кв. м.) составляет 250 617,43 </w:t>
      </w:r>
      <w:r w:rsidRPr="001D76CA">
        <w:rPr>
          <w:rFonts w:ascii="Times New Roman" w:eastAsia="Calibri" w:hAnsi="Times New Roman" w:cs="Times New Roman"/>
          <w:sz w:val="24"/>
          <w:szCs w:val="24"/>
        </w:rPr>
        <w:lastRenderedPageBreak/>
        <w:t xml:space="preserve">(двести пятьдесят тысяч шестьсот семнадцать рублей 60 копеек) в том числе </w:t>
      </w:r>
      <w:r w:rsidRPr="001D76CA">
        <w:rPr>
          <w:rFonts w:ascii="Times New Roman" w:eastAsia="Times New Roman" w:hAnsi="Times New Roman" w:cs="Times New Roman"/>
          <w:sz w:val="24"/>
          <w:szCs w:val="24"/>
          <w:lang w:eastAsia="ru-RU"/>
        </w:rPr>
        <w:t>НДС, либо НДС не облагается, в зависимости от системы налогообложения, применяемой Арендодателем</w:t>
      </w:r>
      <w:r w:rsidRPr="001D76CA">
        <w:rPr>
          <w:rFonts w:ascii="Times New Roman" w:eastAsia="Calibri" w:hAnsi="Times New Roman" w:cs="Times New Roman"/>
          <w:sz w:val="24"/>
          <w:szCs w:val="24"/>
        </w:rPr>
        <w:t>;</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- 291,72 (двести девяносто один рубль 72 копейки) - ставка арендной платы второго этажа за 1 кв. м. в месяц в том числе НДС, либо НДС не облагается, в зависимости от системы налогообложения применяемой Арендодателем. Размер Постоянной арендной платы за помещения второго этажа (п.1.1. Договора – 131,8 кв. м.) составляет 38 448,69 (тридцать восемь тысяч четыреста сорок восемь рублей 69 копеек) в том числе </w:t>
      </w:r>
      <w:r w:rsidRPr="001D76CA">
        <w:rPr>
          <w:rFonts w:ascii="Times New Roman" w:eastAsia="Times New Roman" w:hAnsi="Times New Roman" w:cs="Times New Roman"/>
          <w:sz w:val="24"/>
          <w:szCs w:val="24"/>
          <w:lang w:eastAsia="ru-RU"/>
        </w:rPr>
        <w:t>НДС, либо НДС не облагается, в зависимости от системы налогообложения, применяемой Арендодателем</w:t>
      </w:r>
      <w:r w:rsidRPr="001D76CA">
        <w:rPr>
          <w:rFonts w:ascii="Times New Roman" w:eastAsia="Calibri" w:hAnsi="Times New Roman" w:cs="Times New Roman"/>
          <w:sz w:val="24"/>
          <w:szCs w:val="24"/>
        </w:rPr>
        <w:t>;</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- 104,52 (сто четыре рубля 52 копейки) - ставка арендной гаража за 1 кв. м. в месяц в том числе НДС, либо НДС не облагается, в зависимости от системы налогообложения, применяемой Арендодателем. Размер Постоянной арендной платы гаража (п.1.1. Договора – 174,0 кв. м.) составляет 18 186,48 (восемнадцать тысяч сто восемьдесят шесть рублей 48 копеек) в том числе </w:t>
      </w:r>
      <w:r w:rsidRPr="001D76CA">
        <w:rPr>
          <w:rFonts w:ascii="Times New Roman" w:eastAsia="Times New Roman" w:hAnsi="Times New Roman" w:cs="Times New Roman"/>
          <w:sz w:val="24"/>
          <w:szCs w:val="24"/>
          <w:lang w:eastAsia="ru-RU"/>
        </w:rPr>
        <w:t>НДС (20%), либо НДС не облагается, в зависимости от системы налогообложения, применяемой Арендодателем</w:t>
      </w:r>
      <w:r w:rsidRPr="001D76CA">
        <w:rPr>
          <w:rFonts w:ascii="Times New Roman" w:eastAsia="Calibri" w:hAnsi="Times New Roman" w:cs="Times New Roman"/>
          <w:sz w:val="24"/>
          <w:szCs w:val="24"/>
        </w:rPr>
        <w:t>;</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Постоянная арендная плата за месяц за всю площадь Объекта составляет 316 073,93 (триста шестнадцать тысяч семьдесят три рубля 93 копейки), в том числе НДС (20 %), </w:t>
      </w:r>
      <w:r w:rsidRPr="001D76CA">
        <w:rPr>
          <w:rFonts w:ascii="Times New Roman" w:eastAsia="Times New Roman" w:hAnsi="Times New Roman" w:cs="Times New Roman"/>
          <w:sz w:val="24"/>
          <w:szCs w:val="24"/>
          <w:lang w:eastAsia="ru-RU"/>
        </w:rPr>
        <w:t>либо НДС не облагается, в зависимости от системы налогообложения, применяемой Арендодателем</w:t>
      </w:r>
      <w:r w:rsidRPr="001D76CA">
        <w:rPr>
          <w:rFonts w:ascii="Times New Roman" w:eastAsia="Calibri" w:hAnsi="Times New Roman" w:cs="Times New Roman"/>
          <w:sz w:val="24"/>
          <w:szCs w:val="24"/>
        </w:rPr>
        <w:t>.</w:t>
      </w:r>
      <w:bookmarkEnd w:id="11"/>
    </w:p>
    <w:p w:rsidR="001D76CA" w:rsidRPr="00B97D7F" w:rsidRDefault="001D76CA" w:rsidP="00B97D7F">
      <w:pPr>
        <w:pStyle w:val="ac"/>
        <w:numPr>
          <w:ilvl w:val="1"/>
          <w:numId w:val="21"/>
        </w:numPr>
        <w:tabs>
          <w:tab w:val="left" w:pos="-1418"/>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 xml:space="preserve">Арендная плата начисляется со дня передачи Объекта Арендатору в порядке, указанном в пункте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_Ref485818293 \r \h  \* MERGEFORMAT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3.1</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 по день возврата Объекта Арендодателю по Акту приема-передачи.</w:t>
      </w:r>
    </w:p>
    <w:p w:rsidR="001D76CA" w:rsidRPr="00B97D7F" w:rsidRDefault="001D76CA" w:rsidP="00B97D7F">
      <w:pPr>
        <w:pStyle w:val="ac"/>
        <w:numPr>
          <w:ilvl w:val="1"/>
          <w:numId w:val="21"/>
        </w:numPr>
        <w:tabs>
          <w:tab w:val="left" w:pos="-1418"/>
        </w:tabs>
        <w:snapToGrid w:val="0"/>
        <w:spacing w:after="0" w:line="240" w:lineRule="auto"/>
        <w:jc w:val="both"/>
        <w:rPr>
          <w:rFonts w:ascii="Times New Roman" w:eastAsia="Calibri" w:hAnsi="Times New Roman" w:cs="Times New Roman"/>
          <w:sz w:val="24"/>
          <w:szCs w:val="24"/>
        </w:rPr>
      </w:pPr>
      <w:bookmarkStart w:id="12" w:name="_Ref12024096"/>
      <w:r w:rsidRPr="00B97D7F">
        <w:rPr>
          <w:rFonts w:ascii="Times New Roman" w:eastAsia="Calibri"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1D76CA" w:rsidRPr="00B97D7F" w:rsidRDefault="001D76CA" w:rsidP="00B97D7F">
      <w:pPr>
        <w:pStyle w:val="ac"/>
        <w:numPr>
          <w:ilvl w:val="1"/>
          <w:numId w:val="21"/>
        </w:numPr>
        <w:tabs>
          <w:tab w:val="left" w:pos="-1418"/>
        </w:tabs>
        <w:snapToGrid w:val="0"/>
        <w:spacing w:after="0" w:line="240" w:lineRule="auto"/>
        <w:jc w:val="both"/>
        <w:rPr>
          <w:rFonts w:ascii="Times New Roman" w:eastAsia="Calibri" w:hAnsi="Times New Roman" w:cs="Times New Roman"/>
          <w:sz w:val="24"/>
          <w:szCs w:val="24"/>
        </w:rPr>
      </w:pPr>
      <w:bookmarkStart w:id="13" w:name="_Ref525222834"/>
      <w:r w:rsidRPr="00B97D7F">
        <w:rPr>
          <w:rFonts w:ascii="Times New Roman" w:eastAsia="Calibri" w:hAnsi="Times New Roman" w:cs="Times New Roman"/>
          <w:sz w:val="24"/>
          <w:szCs w:val="24"/>
        </w:rPr>
        <w:t>Арендатор уплачивает Арендодателю Постоянную арендную плату 1 за первый месяц аренды в течение 5 (пяти) рабочих дней со дня подписания Сторонами Акта приема-</w:t>
      </w:r>
      <w:r w:rsidRPr="00B97D7F" w:rsidDel="0094357F">
        <w:rPr>
          <w:rFonts w:ascii="Times New Roman" w:eastAsia="Calibri" w:hAnsi="Times New Roman" w:cs="Times New Roman"/>
          <w:sz w:val="24"/>
          <w:szCs w:val="24"/>
        </w:rPr>
        <w:t xml:space="preserve">передачи Объекта Арендатору в порядке, указанном в пункте </w:t>
      </w:r>
      <w:r w:rsidRPr="00B97D7F" w:rsidDel="0094357F">
        <w:rPr>
          <w:rFonts w:ascii="Times New Roman" w:eastAsia="Calibri" w:hAnsi="Times New Roman" w:cs="Times New Roman"/>
          <w:sz w:val="24"/>
          <w:szCs w:val="24"/>
        </w:rPr>
        <w:fldChar w:fldCharType="begin"/>
      </w:r>
      <w:r w:rsidRPr="00B97D7F" w:rsidDel="0094357F">
        <w:rPr>
          <w:rFonts w:ascii="Times New Roman" w:eastAsia="Calibri" w:hAnsi="Times New Roman" w:cs="Times New Roman"/>
          <w:sz w:val="24"/>
          <w:szCs w:val="24"/>
        </w:rPr>
        <w:instrText xml:space="preserve"> REF _Ref485818293 \r \h  \* MERGEFORMAT </w:instrText>
      </w:r>
      <w:r w:rsidRPr="00B97D7F" w:rsidDel="009435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3.1</w:t>
      </w:r>
      <w:r w:rsidRPr="00B97D7F" w:rsidDel="009435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w:t>
      </w:r>
      <w:bookmarkEnd w:id="13"/>
      <w:r w:rsidRPr="00B97D7F">
        <w:rPr>
          <w:rFonts w:ascii="Times New Roman" w:eastAsia="Calibri" w:hAnsi="Times New Roman" w:cs="Times New Roman"/>
          <w:sz w:val="24"/>
          <w:szCs w:val="24"/>
        </w:rPr>
        <w:t>.</w:t>
      </w:r>
    </w:p>
    <w:p w:rsidR="001D76CA" w:rsidRPr="00B97D7F" w:rsidRDefault="001D76CA" w:rsidP="00B97D7F">
      <w:pPr>
        <w:pStyle w:val="ac"/>
        <w:numPr>
          <w:ilvl w:val="1"/>
          <w:numId w:val="21"/>
        </w:numPr>
        <w:tabs>
          <w:tab w:val="left" w:pos="-1418"/>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Арендатор уплачивает Постоянную арендную плату и Переменную арендную плату 1 за последующие месяцы не позднее 30 (тридцатого) числа текущего месяца и если этот день не является рабочим днем, то таким днем является первый следующий за ним рабочий день.</w:t>
      </w:r>
    </w:p>
    <w:p w:rsidR="001D76CA" w:rsidRPr="00B97D7F" w:rsidRDefault="001D76CA" w:rsidP="00B97D7F">
      <w:pPr>
        <w:pStyle w:val="ac"/>
        <w:numPr>
          <w:ilvl w:val="1"/>
          <w:numId w:val="21"/>
        </w:numPr>
        <w:tabs>
          <w:tab w:val="left" w:pos="-1418"/>
        </w:tabs>
        <w:snapToGrid w:val="0"/>
        <w:spacing w:after="0" w:line="240" w:lineRule="auto"/>
        <w:jc w:val="both"/>
        <w:rPr>
          <w:rFonts w:ascii="Times New Roman" w:eastAsia="Calibri" w:hAnsi="Times New Roman" w:cs="Times New Roman"/>
          <w:sz w:val="24"/>
          <w:szCs w:val="24"/>
        </w:rPr>
      </w:pPr>
      <w:bookmarkStart w:id="14" w:name="_Ref492288379"/>
      <w:r w:rsidRPr="00B97D7F">
        <w:rPr>
          <w:rFonts w:ascii="Times New Roman" w:eastAsia="Calibri" w:hAnsi="Times New Roman" w:cs="Times New Roman"/>
          <w:sz w:val="24"/>
          <w:szCs w:val="24"/>
        </w:rPr>
        <w:t>Постоянная арендная плата по Договору может ежегодно начиная с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но не более 5 (пяти)% от величины арендной платы.</w:t>
      </w:r>
      <w:bookmarkEnd w:id="14"/>
    </w:p>
    <w:p w:rsidR="001D76CA" w:rsidRPr="00B97D7F" w:rsidRDefault="001D76CA" w:rsidP="00B97D7F">
      <w:pPr>
        <w:pStyle w:val="ac"/>
        <w:numPr>
          <w:ilvl w:val="1"/>
          <w:numId w:val="21"/>
        </w:numPr>
        <w:tabs>
          <w:tab w:val="left" w:pos="-1418"/>
        </w:tabs>
        <w:snapToGrid w:val="0"/>
        <w:spacing w:after="0" w:line="240" w:lineRule="auto"/>
        <w:jc w:val="both"/>
        <w:rPr>
          <w:rFonts w:ascii="Times New Roman" w:eastAsia="Calibri" w:hAnsi="Times New Roman" w:cs="Times New Roman"/>
          <w:sz w:val="24"/>
          <w:szCs w:val="24"/>
        </w:rPr>
      </w:pPr>
      <w:bookmarkStart w:id="15" w:name="_Ref492286379"/>
      <w:bookmarkStart w:id="16" w:name="_Ref524686921"/>
      <w:r w:rsidRPr="00B97D7F">
        <w:rPr>
          <w:rFonts w:ascii="Times New Roman" w:eastAsia="Calibri" w:hAnsi="Times New Roman" w:cs="Times New Roman"/>
          <w:sz w:val="24"/>
          <w:szCs w:val="24"/>
        </w:rPr>
        <w:t xml:space="preserve">Помимо внесения арендной платы, указанной в пункте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_Ref509907425 \r \h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4.1</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B97D7F">
        <w:rPr>
          <w:rFonts w:ascii="Times New Roman" w:eastAsia="Calibri" w:hAnsi="Times New Roman" w:cs="Times New Roman"/>
          <w:sz w:val="24"/>
          <w:szCs w:val="24"/>
        </w:rPr>
        <w:t>теплоснабжение, энергоснабжение, водоснабжение, водоотведение)</w:t>
      </w:r>
      <w:r w:rsidRPr="00B97D7F">
        <w:rPr>
          <w:rFonts w:ascii="Times New Roman" w:eastAsia="Times New Roman" w:hAnsi="Times New Roman" w:cs="Times New Roman"/>
          <w:sz w:val="24"/>
          <w:szCs w:val="24"/>
          <w:lang w:eastAsia="ru-RU"/>
        </w:rPr>
        <w:t xml:space="preserve"> согласно акту разграничения эксплуатационной ответственности</w:t>
      </w:r>
      <w:r w:rsidRPr="00B97D7F">
        <w:rPr>
          <w:rFonts w:ascii="Times New Roman" w:eastAsia="Calibri" w:hAnsi="Times New Roman" w:cs="Times New Roman"/>
          <w:sz w:val="24"/>
          <w:szCs w:val="24"/>
        </w:rPr>
        <w:t>.</w:t>
      </w:r>
      <w:bookmarkEnd w:id="16"/>
      <w:bookmarkEnd w:id="17"/>
    </w:p>
    <w:p w:rsidR="001D76CA" w:rsidRPr="001D76CA" w:rsidRDefault="001D76CA" w:rsidP="00B97D7F">
      <w:pPr>
        <w:numPr>
          <w:ilvl w:val="2"/>
          <w:numId w:val="21"/>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Размер возмещения, указанного в пункте </w:t>
      </w:r>
      <w:r w:rsidRPr="001D76CA">
        <w:rPr>
          <w:rFonts w:ascii="Times New Roman" w:eastAsia="Calibri" w:hAnsi="Times New Roman" w:cs="Times New Roman"/>
          <w:sz w:val="24"/>
          <w:szCs w:val="24"/>
        </w:rPr>
        <w:fldChar w:fldCharType="begin"/>
      </w:r>
      <w:r w:rsidRPr="001D76CA">
        <w:rPr>
          <w:rFonts w:ascii="Times New Roman" w:eastAsia="Calibri" w:hAnsi="Times New Roman" w:cs="Times New Roman"/>
          <w:sz w:val="24"/>
          <w:szCs w:val="24"/>
        </w:rPr>
        <w:instrText xml:space="preserve"> REF _Ref509907679 \r \h </w:instrText>
      </w:r>
      <w:r w:rsidRPr="001D76CA">
        <w:rPr>
          <w:rFonts w:ascii="Times New Roman" w:eastAsia="Calibri" w:hAnsi="Times New Roman" w:cs="Times New Roman"/>
          <w:sz w:val="24"/>
          <w:szCs w:val="24"/>
        </w:rPr>
      </w:r>
      <w:r w:rsidRPr="001D76CA">
        <w:rPr>
          <w:rFonts w:ascii="Times New Roman" w:eastAsia="Calibri" w:hAnsi="Times New Roman" w:cs="Times New Roman"/>
          <w:sz w:val="24"/>
          <w:szCs w:val="24"/>
        </w:rPr>
        <w:fldChar w:fldCharType="separate"/>
      </w:r>
      <w:r w:rsidRPr="001D76CA">
        <w:rPr>
          <w:rFonts w:ascii="Times New Roman" w:eastAsia="Calibri" w:hAnsi="Times New Roman" w:cs="Times New Roman"/>
          <w:sz w:val="24"/>
          <w:szCs w:val="24"/>
        </w:rPr>
        <w:t>4.8</w:t>
      </w:r>
      <w:r w:rsidRPr="001D76CA">
        <w:rPr>
          <w:rFonts w:ascii="Times New Roman" w:eastAsia="Calibri" w:hAnsi="Times New Roman" w:cs="Times New Roman"/>
          <w:sz w:val="24"/>
          <w:szCs w:val="24"/>
        </w:rPr>
        <w:fldChar w:fldCharType="end"/>
      </w:r>
      <w:r w:rsidRPr="001D76CA">
        <w:rPr>
          <w:rFonts w:ascii="Times New Roman" w:eastAsia="Calibri"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w:t>
      </w:r>
    </w:p>
    <w:p w:rsidR="001D76CA" w:rsidRPr="001D76CA" w:rsidRDefault="001D76CA" w:rsidP="00B97D7F">
      <w:pPr>
        <w:numPr>
          <w:ilvl w:val="2"/>
          <w:numId w:val="21"/>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Счет на оплату возмещения, указанного в пункте </w:t>
      </w:r>
      <w:r w:rsidRPr="001D76CA">
        <w:rPr>
          <w:rFonts w:ascii="Times New Roman" w:eastAsia="Calibri" w:hAnsi="Times New Roman" w:cs="Times New Roman"/>
          <w:sz w:val="24"/>
          <w:szCs w:val="24"/>
        </w:rPr>
        <w:fldChar w:fldCharType="begin"/>
      </w:r>
      <w:r w:rsidRPr="001D76CA">
        <w:rPr>
          <w:rFonts w:ascii="Times New Roman" w:eastAsia="Calibri" w:hAnsi="Times New Roman" w:cs="Times New Roman"/>
          <w:sz w:val="24"/>
          <w:szCs w:val="24"/>
        </w:rPr>
        <w:instrText xml:space="preserve"> REF _Ref509907679 \r \h  \* MERGEFORMAT </w:instrText>
      </w:r>
      <w:r w:rsidRPr="001D76CA">
        <w:rPr>
          <w:rFonts w:ascii="Times New Roman" w:eastAsia="Calibri" w:hAnsi="Times New Roman" w:cs="Times New Roman"/>
          <w:sz w:val="24"/>
          <w:szCs w:val="24"/>
        </w:rPr>
      </w:r>
      <w:r w:rsidRPr="001D76CA">
        <w:rPr>
          <w:rFonts w:ascii="Times New Roman" w:eastAsia="Calibri" w:hAnsi="Times New Roman" w:cs="Times New Roman"/>
          <w:sz w:val="24"/>
          <w:szCs w:val="24"/>
        </w:rPr>
        <w:fldChar w:fldCharType="separate"/>
      </w:r>
      <w:r w:rsidRPr="001D76CA">
        <w:rPr>
          <w:rFonts w:ascii="Times New Roman" w:eastAsia="Calibri" w:hAnsi="Times New Roman" w:cs="Times New Roman"/>
          <w:sz w:val="24"/>
          <w:szCs w:val="24"/>
        </w:rPr>
        <w:t>4.8</w:t>
      </w:r>
      <w:r w:rsidRPr="001D76CA">
        <w:rPr>
          <w:rFonts w:ascii="Times New Roman" w:eastAsia="Calibri" w:hAnsi="Times New Roman" w:cs="Times New Roman"/>
          <w:sz w:val="24"/>
          <w:szCs w:val="24"/>
        </w:rPr>
        <w:fldChar w:fldCharType="end"/>
      </w:r>
      <w:r w:rsidRPr="001D76CA">
        <w:rPr>
          <w:rFonts w:ascii="Times New Roman" w:eastAsia="Calibri" w:hAnsi="Times New Roman" w:cs="Times New Roman"/>
          <w:sz w:val="24"/>
          <w:szCs w:val="24"/>
        </w:rPr>
        <w:t xml:space="preserve"> Договора, выставляется Арендодателем не позднее 25 (двадцать пятого) числа текущего месяца на основании показаний индивидуальных узлов (приборов) учета с приложением расчета и заверенных Арендодателем копий документов, </w:t>
      </w:r>
      <w:r w:rsidRPr="001D76CA">
        <w:rPr>
          <w:rFonts w:ascii="Times New Roman" w:eastAsia="Calibri" w:hAnsi="Times New Roman" w:cs="Times New Roman"/>
          <w:sz w:val="24"/>
          <w:szCs w:val="24"/>
        </w:rPr>
        <w:lastRenderedPageBreak/>
        <w:t xml:space="preserve">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 </w:t>
      </w:r>
    </w:p>
    <w:p w:rsidR="001D76CA" w:rsidRPr="001D76CA" w:rsidRDefault="001D76CA" w:rsidP="00B97D7F">
      <w:pPr>
        <w:numPr>
          <w:ilvl w:val="2"/>
          <w:numId w:val="21"/>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Арендатор оплачивает возмещение, указанное в пункте </w:t>
      </w:r>
      <w:r w:rsidRPr="001D76CA">
        <w:rPr>
          <w:rFonts w:ascii="Times New Roman" w:eastAsia="Calibri" w:hAnsi="Times New Roman" w:cs="Times New Roman"/>
          <w:sz w:val="24"/>
          <w:szCs w:val="24"/>
        </w:rPr>
        <w:fldChar w:fldCharType="begin"/>
      </w:r>
      <w:r w:rsidRPr="001D76CA">
        <w:rPr>
          <w:rFonts w:ascii="Times New Roman" w:eastAsia="Calibri" w:hAnsi="Times New Roman" w:cs="Times New Roman"/>
          <w:sz w:val="24"/>
          <w:szCs w:val="24"/>
        </w:rPr>
        <w:instrText xml:space="preserve"> REF _Ref509907679 \r \h </w:instrText>
      </w:r>
      <w:r w:rsidRPr="001D76CA">
        <w:rPr>
          <w:rFonts w:ascii="Times New Roman" w:eastAsia="Calibri" w:hAnsi="Times New Roman" w:cs="Times New Roman"/>
          <w:sz w:val="24"/>
          <w:szCs w:val="24"/>
        </w:rPr>
      </w:r>
      <w:r w:rsidRPr="001D76CA">
        <w:rPr>
          <w:rFonts w:ascii="Times New Roman" w:eastAsia="Calibri" w:hAnsi="Times New Roman" w:cs="Times New Roman"/>
          <w:sz w:val="24"/>
          <w:szCs w:val="24"/>
        </w:rPr>
        <w:fldChar w:fldCharType="separate"/>
      </w:r>
      <w:r w:rsidRPr="001D76CA">
        <w:rPr>
          <w:rFonts w:ascii="Times New Roman" w:eastAsia="Calibri" w:hAnsi="Times New Roman" w:cs="Times New Roman"/>
          <w:sz w:val="24"/>
          <w:szCs w:val="24"/>
        </w:rPr>
        <w:t>4.8</w:t>
      </w:r>
      <w:r w:rsidRPr="001D76CA">
        <w:rPr>
          <w:rFonts w:ascii="Times New Roman" w:eastAsia="Calibri" w:hAnsi="Times New Roman" w:cs="Times New Roman"/>
          <w:sz w:val="24"/>
          <w:szCs w:val="24"/>
        </w:rPr>
        <w:fldChar w:fldCharType="end"/>
      </w:r>
      <w:r w:rsidRPr="001D76CA">
        <w:rPr>
          <w:rFonts w:ascii="Times New Roman" w:eastAsia="Calibri" w:hAnsi="Times New Roman" w:cs="Times New Roman"/>
          <w:sz w:val="24"/>
          <w:szCs w:val="24"/>
        </w:rPr>
        <w:t xml:space="preserve"> Договора, в течение 5 (пяти) рабочих дней с даты получение счета на оплату.</w:t>
      </w:r>
    </w:p>
    <w:p w:rsidR="001D76CA" w:rsidRPr="00B97D7F" w:rsidRDefault="001D76CA" w:rsidP="00B97D7F">
      <w:pPr>
        <w:pStyle w:val="ac"/>
        <w:numPr>
          <w:ilvl w:val="1"/>
          <w:numId w:val="21"/>
        </w:numPr>
        <w:tabs>
          <w:tab w:val="left" w:pos="-5387"/>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_Ref486335588 \r \h  \* MERGEFORMAT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13</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w:t>
      </w: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color w:val="000000"/>
          <w:sz w:val="24"/>
          <w:szCs w:val="24"/>
        </w:rPr>
      </w:pPr>
      <w:r w:rsidRPr="00B97D7F">
        <w:rPr>
          <w:rFonts w:ascii="Times New Roman" w:eastAsia="Calibri" w:hAnsi="Times New Roman" w:cs="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sidRPr="001D76CA">
        <w:rPr>
          <w:vertAlign w:val="superscript"/>
        </w:rPr>
        <w:footnoteReference w:id="8"/>
      </w:r>
      <w:r w:rsidRPr="00B97D7F">
        <w:rPr>
          <w:rFonts w:ascii="Times New Roman" w:eastAsia="Calibri" w:hAnsi="Times New Roman" w:cs="Times New Roman"/>
          <w:sz w:val="24"/>
          <w:szCs w:val="24"/>
        </w:rPr>
        <w:t xml:space="preserve">. </w:t>
      </w: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bookmarkStart w:id="18" w:name="_Ref485824039"/>
      <w:r w:rsidRPr="00B97D7F">
        <w:rPr>
          <w:rFonts w:ascii="Times New Roman" w:eastAsia="Calibri"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_Ref492289972 \r \h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3.2</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bCs/>
          <w:sz w:val="24"/>
          <w:szCs w:val="24"/>
        </w:rPr>
      </w:pPr>
      <w:r w:rsidRPr="00B97D7F">
        <w:rPr>
          <w:rFonts w:ascii="Times New Roman" w:eastAsia="Calibri" w:hAnsi="Times New Roman" w:cs="Times New Roman"/>
          <w:sz w:val="24"/>
          <w:szCs w:val="24"/>
        </w:rPr>
        <w:t xml:space="preserve">Стоимость  размещения информационной конструкции (пункт </w:t>
      </w:r>
      <w:r w:rsidRPr="00B97D7F">
        <w:rPr>
          <w:rFonts w:ascii="Times New Roman" w:eastAsia="Calibri" w:hAnsi="Times New Roman" w:cs="Times New Roman"/>
          <w:sz w:val="24"/>
          <w:szCs w:val="24"/>
        </w:rPr>
        <w:fldChar w:fldCharType="begin"/>
      </w:r>
      <w:r w:rsidRPr="00B97D7F">
        <w:rPr>
          <w:rFonts w:ascii="Times New Roman" w:eastAsia="Calibri" w:hAnsi="Times New Roman" w:cs="Times New Roman"/>
          <w:sz w:val="24"/>
          <w:szCs w:val="24"/>
        </w:rPr>
        <w:instrText xml:space="preserve"> REF _Ref14265829 \r \h </w:instrText>
      </w:r>
      <w:r w:rsidRPr="00B97D7F">
        <w:rPr>
          <w:rFonts w:ascii="Times New Roman" w:eastAsia="Calibri" w:hAnsi="Times New Roman" w:cs="Times New Roman"/>
          <w:sz w:val="24"/>
          <w:szCs w:val="24"/>
        </w:rPr>
        <w:fldChar w:fldCharType="separate"/>
      </w:r>
      <w:r w:rsidRPr="00B97D7F">
        <w:rPr>
          <w:rFonts w:ascii="Times New Roman" w:eastAsia="Calibri" w:hAnsi="Times New Roman" w:cs="Times New Roman"/>
          <w:sz w:val="24"/>
          <w:szCs w:val="24"/>
        </w:rPr>
        <w:t>5.1.13</w:t>
      </w:r>
      <w:r w:rsidRPr="00B97D7F">
        <w:rPr>
          <w:rFonts w:ascii="Times New Roman" w:eastAsia="Calibri" w:hAnsi="Times New Roman" w:cs="Times New Roman"/>
          <w:sz w:val="24"/>
          <w:szCs w:val="24"/>
        </w:rPr>
        <w:fldChar w:fldCharType="end"/>
      </w:r>
      <w:r w:rsidRPr="00B97D7F">
        <w:rPr>
          <w:rFonts w:ascii="Times New Roman" w:eastAsia="Calibri" w:hAnsi="Times New Roman" w:cs="Times New Roman"/>
          <w:sz w:val="24"/>
          <w:szCs w:val="24"/>
        </w:rPr>
        <w:t xml:space="preserve"> Договора) </w:t>
      </w:r>
      <w:r w:rsidRPr="00B97D7F">
        <w:rPr>
          <w:rFonts w:ascii="Times New Roman" w:eastAsia="Calibri" w:hAnsi="Times New Roman" w:cs="Times New Roman"/>
          <w:bCs/>
          <w:sz w:val="24"/>
          <w:szCs w:val="24"/>
        </w:rPr>
        <w:t xml:space="preserve">и </w:t>
      </w:r>
      <w:r w:rsidRPr="00B97D7F">
        <w:rPr>
          <w:rFonts w:ascii="Times New Roman" w:eastAsia="Calibri"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1D76CA" w:rsidRPr="00B97D7F"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r w:rsidRPr="001D76CA">
        <w:rPr>
          <w:vertAlign w:val="superscript"/>
        </w:rPr>
        <w:footnoteReference w:id="9"/>
      </w:r>
      <w:r w:rsidRPr="00B97D7F">
        <w:rPr>
          <w:rFonts w:ascii="Times New Roman" w:eastAsia="Calibri" w:hAnsi="Times New Roman" w:cs="Times New Roman"/>
          <w:sz w:val="24"/>
          <w:szCs w:val="24"/>
        </w:rPr>
        <w:t>Доходы Арендодателя по Договору относятся к доходам его филиала (представительства) в Российской Федерации. До первой даты выплаты дохода по Договору Арендодатель обязан предоставить Арендатору нотариально заверенную копию свидетельства о постановке на учет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ставке 20/120, а также вправе удержать сумму налога на доходы от источника в Российской Федерации, рассчитанную по ставке 20 %.</w:t>
      </w:r>
    </w:p>
    <w:p w:rsidR="001D76CA" w:rsidRDefault="001D76CA" w:rsidP="00B97D7F">
      <w:pPr>
        <w:pStyle w:val="ac"/>
        <w:numPr>
          <w:ilvl w:val="1"/>
          <w:numId w:val="21"/>
        </w:numPr>
        <w:snapToGrid w:val="0"/>
        <w:spacing w:after="0" w:line="240" w:lineRule="auto"/>
        <w:jc w:val="both"/>
        <w:rPr>
          <w:rFonts w:ascii="Times New Roman" w:eastAsia="Calibri" w:hAnsi="Times New Roman" w:cs="Times New Roman"/>
          <w:sz w:val="24"/>
          <w:szCs w:val="24"/>
        </w:rPr>
      </w:pPr>
      <w:r w:rsidRPr="001D76CA">
        <w:rPr>
          <w:vertAlign w:val="superscript"/>
        </w:rPr>
        <w:footnoteReference w:id="10"/>
      </w:r>
      <w:r w:rsidRPr="00B97D7F">
        <w:rPr>
          <w:rFonts w:ascii="Times New Roman" w:eastAsia="Calibri"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6264C9" w:rsidRPr="00B97D7F" w:rsidRDefault="006264C9" w:rsidP="006264C9">
      <w:pPr>
        <w:pStyle w:val="ac"/>
        <w:snapToGrid w:val="0"/>
        <w:spacing w:after="0" w:line="240" w:lineRule="auto"/>
        <w:ind w:left="360"/>
        <w:jc w:val="both"/>
        <w:rPr>
          <w:rFonts w:ascii="Times New Roman" w:eastAsia="Calibri" w:hAnsi="Times New Roman" w:cs="Times New Roman"/>
          <w:sz w:val="24"/>
          <w:szCs w:val="24"/>
        </w:rPr>
      </w:pPr>
    </w:p>
    <w:p w:rsidR="001D76CA" w:rsidRPr="001D76CA" w:rsidRDefault="001D76CA" w:rsidP="00B97D7F">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Права и обязанности Сторон</w:t>
      </w:r>
    </w:p>
    <w:p w:rsidR="001D76CA" w:rsidRPr="00B97D7F" w:rsidRDefault="00B97D7F" w:rsidP="00B97D7F">
      <w:pPr>
        <w:pStyle w:val="ac"/>
        <w:numPr>
          <w:ilvl w:val="1"/>
          <w:numId w:val="22"/>
        </w:numPr>
        <w:tabs>
          <w:tab w:val="left" w:pos="-1418"/>
        </w:tabs>
        <w:snapToGri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D76CA" w:rsidRPr="00B97D7F">
        <w:rPr>
          <w:rFonts w:ascii="Times New Roman" w:eastAsia="Calibri" w:hAnsi="Times New Roman" w:cs="Times New Roman"/>
          <w:b/>
          <w:sz w:val="24"/>
          <w:szCs w:val="24"/>
        </w:rPr>
        <w:t>Арендодатель обязуется:</w:t>
      </w:r>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bookmarkStart w:id="19" w:name="_Ref530041571"/>
      <w:r w:rsidRPr="00B97D7F">
        <w:rPr>
          <w:rFonts w:ascii="Times New Roman" w:eastAsia="Calibri"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bookmarkStart w:id="20" w:name="_Ref485824500"/>
      <w:r w:rsidRPr="00B97D7F">
        <w:rPr>
          <w:rFonts w:ascii="Times New Roman" w:eastAsia="Times New Roman" w:hAnsi="Times New Roman" w:cs="Times New Roman"/>
          <w:sz w:val="24"/>
          <w:szCs w:val="24"/>
          <w:lang w:eastAsia="ru-RU"/>
        </w:rPr>
        <w:t>Обеспечить размещения радиооборудования Банка на крыше и в помещениях Объекта</w:t>
      </w:r>
      <w:r w:rsidRPr="00B97D7F">
        <w:rPr>
          <w:rFonts w:ascii="Times New Roman" w:eastAsia="Times New Roman" w:hAnsi="Times New Roman" w:cs="Times New Roman"/>
          <w:b/>
          <w:sz w:val="24"/>
          <w:szCs w:val="24"/>
          <w:lang w:eastAsia="ru-RU"/>
        </w:rPr>
        <w:t xml:space="preserve"> </w:t>
      </w:r>
      <w:r w:rsidRPr="00B97D7F">
        <w:rPr>
          <w:rFonts w:ascii="Times New Roman" w:eastAsia="Times New Roman" w:hAnsi="Times New Roman" w:cs="Times New Roman"/>
          <w:sz w:val="24"/>
          <w:szCs w:val="24"/>
          <w:lang w:eastAsia="ru-RU"/>
        </w:rPr>
        <w:t xml:space="preserve">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а также обеспечение беспрепятственного доступа представителей Банка к данному </w:t>
      </w:r>
      <w:r w:rsidRPr="00B97D7F">
        <w:rPr>
          <w:rFonts w:ascii="Times New Roman" w:eastAsia="Times New Roman" w:hAnsi="Times New Roman" w:cs="Times New Roman"/>
          <w:sz w:val="24"/>
          <w:szCs w:val="24"/>
          <w:lang w:eastAsia="ru-RU"/>
        </w:rPr>
        <w:lastRenderedPageBreak/>
        <w:t>оборудованию в режиме 24/7, без взимания дополнительной платы, а также исключения доступа посторонних лиц к данному оборудованию;</w:t>
      </w:r>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B97D7F" w:rsidDel="006F031B">
        <w:rPr>
          <w:rFonts w:ascii="Times New Roman" w:eastAsia="Calibri" w:hAnsi="Times New Roman" w:cs="Times New Roman"/>
          <w:sz w:val="24"/>
          <w:szCs w:val="24"/>
          <w:vertAlign w:val="superscript"/>
        </w:rPr>
        <w:t xml:space="preserve"> </w:t>
      </w:r>
      <w:bookmarkEnd w:id="20"/>
      <w:r w:rsidRPr="00B97D7F">
        <w:rPr>
          <w:rFonts w:ascii="Times New Roman" w:eastAsia="Calibri" w:hAnsi="Times New Roman" w:cs="Times New Roman"/>
          <w:sz w:val="24"/>
          <w:szCs w:val="24"/>
        </w:rPr>
        <w:t>О</w:t>
      </w:r>
      <w:r w:rsidRPr="00B97D7F">
        <w:rPr>
          <w:rFonts w:ascii="Times New Roman" w:eastAsia="Times New Roman" w:hAnsi="Times New Roman" w:cs="Times New Roman"/>
          <w:sz w:val="24"/>
          <w:szCs w:val="24"/>
          <w:lang w:eastAsia="ru-RU"/>
        </w:rPr>
        <w:t>беспечить предоставление доступа сотрудников и представителей Банка в режиме 24/7 в помещения 1 и 2 в цокольном этаже Объекта, а также в помещение серверной (помещения № 10 на втором этаже Объекта), без взимания дополнительной платы, а также исключение доступа посторонних лиц в данные помещения;</w:t>
      </w:r>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B97D7F">
        <w:rPr>
          <w:rFonts w:ascii="Times New Roman" w:eastAsia="Times New Roman" w:hAnsi="Times New Roman" w:cs="Times New Roman"/>
          <w:sz w:val="24"/>
          <w:szCs w:val="24"/>
          <w:lang w:eastAsia="ru-RU"/>
        </w:rPr>
        <w:t>Обеспечить беспрепятственный проезда СТС к КИЦ и погрузку\разгрузку СТС, а также временного хранения СТС на прилегающей территории на период обеденного перерыва, без взимания дополнительной платы, а также исключить доступ посторонних лиц к местам хранения СТС в нерабочее время;</w:t>
      </w:r>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B97D7F">
        <w:rPr>
          <w:rFonts w:ascii="Times New Roman" w:eastAsia="Times New Roman" w:hAnsi="Times New Roman" w:cs="Times New Roman"/>
          <w:sz w:val="24"/>
          <w:szCs w:val="24"/>
          <w:lang w:eastAsia="ru-RU"/>
        </w:rPr>
        <w:t>Временно, на срок не менее 8 месяцев с момента передачи Объекта (на время проведения Арендатором работ по обособлению помещений указанных в п. 1.1 Договора) предоставить, без взимания дополнительной платы</w:t>
      </w:r>
      <w:r w:rsidR="00705FF9">
        <w:rPr>
          <w:rFonts w:ascii="Times New Roman" w:eastAsia="Times New Roman" w:hAnsi="Times New Roman" w:cs="Times New Roman"/>
          <w:sz w:val="24"/>
          <w:szCs w:val="24"/>
          <w:lang w:eastAsia="ru-RU"/>
        </w:rPr>
        <w:t xml:space="preserve"> за размещение и </w:t>
      </w:r>
      <w:r w:rsidR="00705FF9" w:rsidRPr="00266BC5">
        <w:rPr>
          <w:rFonts w:ascii="Times New Roman" w:eastAsia="Times New Roman" w:hAnsi="Times New Roman" w:cs="Times New Roman"/>
          <w:sz w:val="24"/>
          <w:szCs w:val="24"/>
          <w:lang w:eastAsia="ru-RU"/>
        </w:rPr>
        <w:t>оплаты иных платежей</w:t>
      </w:r>
      <w:r w:rsidRPr="00266BC5">
        <w:rPr>
          <w:rFonts w:ascii="Times New Roman" w:eastAsia="Times New Roman" w:hAnsi="Times New Roman" w:cs="Times New Roman"/>
          <w:sz w:val="24"/>
          <w:szCs w:val="24"/>
          <w:lang w:eastAsia="ru-RU"/>
        </w:rPr>
        <w:t xml:space="preserve">, </w:t>
      </w:r>
      <w:r w:rsidRPr="00266BC5">
        <w:rPr>
          <w:rFonts w:ascii="Times New Roman" w:eastAsia="Times New Roman" w:hAnsi="Times New Roman" w:cs="Times New Roman"/>
          <w:color w:val="000000" w:themeColor="text1"/>
          <w:sz w:val="24"/>
          <w:szCs w:val="24"/>
          <w:lang w:eastAsia="ru-RU"/>
        </w:rPr>
        <w:t>помещени</w:t>
      </w:r>
      <w:r w:rsidR="00705FF9" w:rsidRPr="00266BC5">
        <w:rPr>
          <w:rFonts w:ascii="Times New Roman" w:eastAsia="Times New Roman" w:hAnsi="Times New Roman" w:cs="Times New Roman"/>
          <w:color w:val="000000" w:themeColor="text1"/>
          <w:sz w:val="24"/>
          <w:szCs w:val="24"/>
          <w:lang w:eastAsia="ru-RU"/>
        </w:rPr>
        <w:t>е</w:t>
      </w:r>
      <w:r w:rsidRPr="00266BC5">
        <w:rPr>
          <w:rFonts w:ascii="Times New Roman" w:eastAsia="Times New Roman" w:hAnsi="Times New Roman" w:cs="Times New Roman"/>
          <w:color w:val="000000" w:themeColor="text1"/>
          <w:sz w:val="24"/>
          <w:szCs w:val="24"/>
          <w:lang w:eastAsia="ru-RU"/>
        </w:rPr>
        <w:t xml:space="preserve"> № 17 на первом этаже</w:t>
      </w:r>
      <w:r w:rsidRPr="00266BC5">
        <w:rPr>
          <w:rFonts w:ascii="Times New Roman" w:eastAsia="Times New Roman" w:hAnsi="Times New Roman" w:cs="Times New Roman"/>
          <w:color w:val="C00000"/>
          <w:sz w:val="24"/>
          <w:szCs w:val="24"/>
          <w:lang w:eastAsia="ru-RU"/>
        </w:rPr>
        <w:t xml:space="preserve"> </w:t>
      </w:r>
      <w:r w:rsidR="00705FF9" w:rsidRPr="00266BC5">
        <w:rPr>
          <w:rFonts w:ascii="Times New Roman" w:eastAsia="Times New Roman" w:hAnsi="Times New Roman" w:cs="Times New Roman"/>
          <w:color w:val="000000" w:themeColor="text1"/>
          <w:sz w:val="24"/>
          <w:szCs w:val="24"/>
          <w:lang w:eastAsia="ru-RU"/>
        </w:rPr>
        <w:t xml:space="preserve">и </w:t>
      </w:r>
      <w:r w:rsidR="007C5568" w:rsidRPr="00266BC5">
        <w:rPr>
          <w:rFonts w:ascii="Times New Roman" w:eastAsia="Times New Roman" w:hAnsi="Times New Roman" w:cs="Times New Roman"/>
          <w:color w:val="000000" w:themeColor="text1"/>
          <w:sz w:val="24"/>
          <w:szCs w:val="24"/>
          <w:lang w:eastAsia="ru-RU"/>
        </w:rPr>
        <w:t xml:space="preserve">помещения </w:t>
      </w:r>
      <w:r w:rsidRPr="00266BC5">
        <w:rPr>
          <w:rFonts w:ascii="Times New Roman" w:eastAsia="Times New Roman" w:hAnsi="Times New Roman" w:cs="Times New Roman"/>
          <w:color w:val="000000" w:themeColor="text1"/>
          <w:sz w:val="24"/>
          <w:szCs w:val="24"/>
          <w:lang w:eastAsia="ru-RU"/>
        </w:rPr>
        <w:t xml:space="preserve">№№ 1 – 3, 6, 11 – 13, 15 – 18, 29, 30, 34 на втором этаже </w:t>
      </w:r>
      <w:r w:rsidR="00C623BD" w:rsidRPr="00266BC5">
        <w:rPr>
          <w:rFonts w:ascii="Times New Roman" w:eastAsia="Times New Roman" w:hAnsi="Times New Roman" w:cs="Times New Roman"/>
          <w:color w:val="000000" w:themeColor="text1"/>
          <w:sz w:val="24"/>
          <w:szCs w:val="24"/>
          <w:lang w:eastAsia="ru-RU"/>
        </w:rPr>
        <w:t>Здания с кадастровым № 86:13:0101012:281</w:t>
      </w:r>
      <w:r w:rsidR="00705FF9" w:rsidRPr="00266BC5">
        <w:rPr>
          <w:rFonts w:ascii="Times New Roman" w:eastAsia="Times New Roman" w:hAnsi="Times New Roman" w:cs="Times New Roman"/>
          <w:color w:val="000000" w:themeColor="text1"/>
          <w:sz w:val="24"/>
          <w:szCs w:val="24"/>
          <w:lang w:eastAsia="ru-RU"/>
        </w:rPr>
        <w:t xml:space="preserve"> </w:t>
      </w:r>
      <w:r w:rsidRPr="00266BC5">
        <w:rPr>
          <w:rFonts w:ascii="Times New Roman" w:eastAsia="Times New Roman" w:hAnsi="Times New Roman" w:cs="Times New Roman"/>
          <w:color w:val="000000" w:themeColor="text1"/>
          <w:sz w:val="24"/>
          <w:szCs w:val="24"/>
          <w:lang w:eastAsia="ru-RU"/>
        </w:rPr>
        <w:t xml:space="preserve">для  размещения ВСП и прочих подразделений </w:t>
      </w:r>
      <w:r w:rsidRPr="00B97D7F">
        <w:rPr>
          <w:rFonts w:ascii="Times New Roman" w:eastAsia="Times New Roman" w:hAnsi="Times New Roman" w:cs="Times New Roman"/>
          <w:sz w:val="24"/>
          <w:szCs w:val="24"/>
          <w:lang w:eastAsia="ru-RU"/>
        </w:rPr>
        <w:t>Банка</w:t>
      </w:r>
      <w:r w:rsidR="00705FF9">
        <w:rPr>
          <w:rFonts w:ascii="Times New Roman" w:eastAsia="Times New Roman" w:hAnsi="Times New Roman" w:cs="Times New Roman"/>
          <w:sz w:val="24"/>
          <w:szCs w:val="24"/>
          <w:lang w:eastAsia="ru-RU"/>
        </w:rPr>
        <w:t xml:space="preserve"> а также предоставить право использовать места общего пользования (коридоры, санузлы и т.д.) на втором этаже данного здания.</w:t>
      </w:r>
      <w:r w:rsidRPr="00B97D7F">
        <w:rPr>
          <w:rFonts w:ascii="Times New Roman" w:eastAsia="Times New Roman" w:hAnsi="Times New Roman" w:cs="Times New Roman"/>
          <w:sz w:val="24"/>
          <w:szCs w:val="24"/>
          <w:lang w:eastAsia="ru-RU"/>
        </w:rPr>
        <w:t xml:space="preserve"> </w:t>
      </w:r>
      <w:r w:rsidRPr="00B97D7F">
        <w:rPr>
          <w:rFonts w:ascii="Times New Roman" w:eastAsia="Calibri" w:hAnsi="Times New Roman" w:cs="Times New Roman"/>
          <w:sz w:val="24"/>
          <w:szCs w:val="24"/>
        </w:rPr>
        <w:t>Арендодатель без письменного разрешения Арендатора обязуется не использовать в какой-либо форме (в том числе доступ, хранение имущества, сдача в аренду и т.п.) данные помещения</w:t>
      </w:r>
      <w:r w:rsidR="00705FF9">
        <w:rPr>
          <w:rFonts w:ascii="Times New Roman" w:eastAsia="Calibri" w:hAnsi="Times New Roman" w:cs="Times New Roman"/>
          <w:sz w:val="24"/>
          <w:szCs w:val="24"/>
        </w:rPr>
        <w:t>.</w:t>
      </w:r>
    </w:p>
    <w:p w:rsidR="001D76CA" w:rsidRPr="001D76CA" w:rsidRDefault="001D76CA" w:rsidP="00B97D7F">
      <w:pPr>
        <w:spacing w:after="0" w:line="240" w:lineRule="auto"/>
        <w:ind w:left="708" w:firstLine="708"/>
        <w:jc w:val="both"/>
        <w:rPr>
          <w:rFonts w:ascii="Times New Roman" w:eastAsia="Times New Roman" w:hAnsi="Times New Roman" w:cs="Times New Roman"/>
          <w:sz w:val="24"/>
          <w:szCs w:val="24"/>
          <w:lang w:eastAsia="ru-RU"/>
        </w:rPr>
      </w:pPr>
      <w:r w:rsidRPr="001D76CA">
        <w:rPr>
          <w:rFonts w:ascii="Times New Roman" w:eastAsia="Calibri" w:hAnsi="Times New Roman" w:cs="Times New Roman"/>
          <w:sz w:val="24"/>
          <w:szCs w:val="24"/>
        </w:rPr>
        <w:t>Указанный срок может</w:t>
      </w:r>
      <w:r w:rsidR="00490DDC">
        <w:rPr>
          <w:rFonts w:ascii="Times New Roman" w:eastAsia="Calibri" w:hAnsi="Times New Roman" w:cs="Times New Roman"/>
          <w:sz w:val="24"/>
          <w:szCs w:val="24"/>
        </w:rPr>
        <w:t xml:space="preserve"> быть</w:t>
      </w:r>
      <w:r w:rsidRPr="001D76CA">
        <w:rPr>
          <w:rFonts w:ascii="Times New Roman" w:eastAsia="Calibri" w:hAnsi="Times New Roman" w:cs="Times New Roman"/>
          <w:sz w:val="24"/>
          <w:szCs w:val="24"/>
        </w:rPr>
        <w:t xml:space="preserve"> сокращен Арендатором в одностороннем порядке путем направления письменного извещения Арендодателю;</w:t>
      </w:r>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 xml:space="preserve">Принять от Арендатора Объект </w:t>
      </w:r>
      <w:r w:rsidRPr="001D76CA">
        <w:rPr>
          <w:vertAlign w:val="superscript"/>
        </w:rPr>
        <w:footnoteReference w:id="11"/>
      </w:r>
      <w:r w:rsidRPr="00B97D7F">
        <w:rPr>
          <w:rFonts w:ascii="Times New Roman" w:eastAsia="Calibri"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bookmarkStart w:id="21" w:name="_Ref17108427"/>
      <w:bookmarkStart w:id="22" w:name="_Ref485824506"/>
      <w:r w:rsidRPr="00B97D7F">
        <w:rPr>
          <w:rFonts w:ascii="Times New Roman" w:eastAsia="Calibri"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1"/>
      <w:bookmarkEnd w:id="22"/>
    </w:p>
    <w:p w:rsidR="001D76CA" w:rsidRPr="00B97D7F" w:rsidRDefault="001D76CA" w:rsidP="00B97D7F">
      <w:pPr>
        <w:pStyle w:val="ac"/>
        <w:numPr>
          <w:ilvl w:val="2"/>
          <w:numId w:val="21"/>
        </w:numPr>
        <w:tabs>
          <w:tab w:val="left" w:pos="-1418"/>
        </w:tabs>
        <w:snapToGrid w:val="0"/>
        <w:spacing w:after="0" w:line="240" w:lineRule="auto"/>
        <w:jc w:val="both"/>
        <w:rPr>
          <w:rFonts w:ascii="Times New Roman" w:eastAsia="Calibri" w:hAnsi="Times New Roman" w:cs="Times New Roman"/>
          <w:color w:val="000000" w:themeColor="text1"/>
          <w:sz w:val="24"/>
          <w:szCs w:val="24"/>
        </w:rPr>
      </w:pPr>
      <w:bookmarkStart w:id="23" w:name="_Ref17108431"/>
      <w:r w:rsidRPr="00B97D7F">
        <w:rPr>
          <w:rFonts w:ascii="Times New Roman" w:eastAsia="Calibri" w:hAnsi="Times New Roman" w:cs="Times New Roman"/>
          <w:color w:val="000000" w:themeColor="text1"/>
          <w:sz w:val="24"/>
          <w:szCs w:val="24"/>
        </w:rPr>
        <w:t>Обеспечить предоставление Арендатору к</w:t>
      </w:r>
      <w:r w:rsidR="00B97D7F" w:rsidRPr="00B97D7F">
        <w:rPr>
          <w:rFonts w:ascii="Times New Roman" w:eastAsia="Calibri" w:hAnsi="Times New Roman" w:cs="Times New Roman"/>
          <w:color w:val="000000" w:themeColor="text1"/>
          <w:sz w:val="24"/>
          <w:szCs w:val="24"/>
        </w:rPr>
        <w:t xml:space="preserve"> </w:t>
      </w:r>
      <w:r w:rsidRPr="00B97D7F">
        <w:rPr>
          <w:rFonts w:ascii="Times New Roman" w:eastAsia="Calibri" w:hAnsi="Times New Roman" w:cs="Times New Roman"/>
          <w:color w:val="000000" w:themeColor="text1"/>
          <w:sz w:val="24"/>
          <w:szCs w:val="24"/>
        </w:rPr>
        <w:t>системам теплоснабжения, энергоснабжения, водоснабжения, водоотведения соответствующих ресурсов в минимальном количестве</w:t>
      </w:r>
      <w:r w:rsidR="00B97D7F" w:rsidRPr="00B97D7F">
        <w:rPr>
          <w:rFonts w:ascii="Times New Roman" w:eastAsia="Calibri" w:hAnsi="Times New Roman" w:cs="Times New Roman"/>
          <w:color w:val="000000" w:themeColor="text1"/>
          <w:sz w:val="24"/>
          <w:szCs w:val="24"/>
        </w:rPr>
        <w:t>, предусмотренному законодательством</w:t>
      </w:r>
      <w:r w:rsidRPr="00B97D7F">
        <w:rPr>
          <w:rFonts w:ascii="Times New Roman" w:eastAsia="Calibri" w:hAnsi="Times New Roman" w:cs="Times New Roman"/>
          <w:bCs/>
          <w:color w:val="000000" w:themeColor="text1"/>
          <w:sz w:val="24"/>
          <w:szCs w:val="24"/>
        </w:rPr>
        <w:t>.</w:t>
      </w:r>
      <w:bookmarkEnd w:id="23"/>
    </w:p>
    <w:p w:rsidR="001D76CA" w:rsidRPr="00B97D7F" w:rsidRDefault="001D76CA" w:rsidP="00B97D7F">
      <w:pPr>
        <w:pStyle w:val="ac"/>
        <w:numPr>
          <w:ilvl w:val="2"/>
          <w:numId w:val="21"/>
        </w:numPr>
        <w:snapToGrid w:val="0"/>
        <w:spacing w:after="0" w:line="240" w:lineRule="auto"/>
        <w:jc w:val="both"/>
        <w:rPr>
          <w:rFonts w:ascii="Times New Roman" w:eastAsia="Calibri" w:hAnsi="Times New Roman" w:cs="Times New Roman"/>
          <w:sz w:val="24"/>
          <w:szCs w:val="24"/>
        </w:rPr>
      </w:pPr>
      <w:bookmarkStart w:id="24" w:name="_Ref17108433"/>
      <w:r w:rsidRPr="00B97D7F">
        <w:rPr>
          <w:rFonts w:ascii="Times New Roman" w:eastAsia="Times New Roman" w:hAnsi="Times New Roman" w:cs="Times New Roman"/>
          <w:sz w:val="24"/>
          <w:szCs w:val="24"/>
          <w:lang w:eastAsia="ru-RU"/>
        </w:rPr>
        <w:t>Согласовывать с Банком переключений/изменений электрической схемы в распределительных электрических щитах, от которых запитаны потребители Банка</w:t>
      </w:r>
    </w:p>
    <w:p w:rsidR="001D76CA" w:rsidRPr="00B97D7F" w:rsidRDefault="001D76CA" w:rsidP="00B97D7F">
      <w:pPr>
        <w:pStyle w:val="ac"/>
        <w:numPr>
          <w:ilvl w:val="2"/>
          <w:numId w:val="21"/>
        </w:numPr>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4"/>
    </w:p>
    <w:p w:rsidR="00B97D7F" w:rsidRDefault="001D76CA" w:rsidP="00B97D7F">
      <w:pPr>
        <w:pStyle w:val="ac"/>
        <w:numPr>
          <w:ilvl w:val="2"/>
          <w:numId w:val="21"/>
        </w:numPr>
        <w:snapToGrid w:val="0"/>
        <w:spacing w:after="0" w:line="240" w:lineRule="auto"/>
        <w:jc w:val="both"/>
        <w:rPr>
          <w:rFonts w:ascii="Times New Roman" w:eastAsia="Calibri" w:hAnsi="Times New Roman" w:cs="Times New Roman"/>
          <w:sz w:val="24"/>
          <w:szCs w:val="24"/>
        </w:rPr>
      </w:pPr>
      <w:bookmarkStart w:id="25" w:name="_Ref17108436"/>
      <w:r w:rsidRPr="00B97D7F">
        <w:rPr>
          <w:rFonts w:ascii="Times New Roman" w:eastAsia="Calibri" w:hAnsi="Times New Roman" w:cs="Times New Roman"/>
          <w:sz w:val="24"/>
          <w:szCs w:val="24"/>
        </w:rPr>
        <w:t>За свой счет содержать Здание (за исключением Объекта) в исправности и надлежащем санитарном состоянии.</w:t>
      </w:r>
      <w:bookmarkStart w:id="26" w:name="_Ref17108442"/>
      <w:bookmarkEnd w:id="25"/>
    </w:p>
    <w:p w:rsidR="001D76CA" w:rsidRPr="00B97D7F" w:rsidRDefault="001D76CA" w:rsidP="00B97D7F">
      <w:pPr>
        <w:pStyle w:val="ac"/>
        <w:numPr>
          <w:ilvl w:val="2"/>
          <w:numId w:val="21"/>
        </w:numPr>
        <w:snapToGrid w:val="0"/>
        <w:spacing w:after="0" w:line="240" w:lineRule="auto"/>
        <w:jc w:val="both"/>
        <w:rPr>
          <w:rFonts w:ascii="Times New Roman" w:eastAsia="Calibri" w:hAnsi="Times New Roman" w:cs="Times New Roman"/>
          <w:sz w:val="24"/>
          <w:szCs w:val="24"/>
        </w:rPr>
      </w:pPr>
      <w:r w:rsidRPr="00B97D7F">
        <w:rPr>
          <w:rFonts w:ascii="Times New Roman" w:eastAsia="Calibri" w:hAnsi="Times New Roman" w:cs="Times New Roman"/>
          <w:sz w:val="24"/>
          <w:szCs w:val="24"/>
        </w:rPr>
        <w:t>За свой счет производить капитальный ремонт Объекта с периодичностью не реже сроков, предусмотренных нормативными документами и законодательством РФ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ремонт несущих и ограждающих конструкций здания, заполнений проемов, элементов внутренней и наружной отделки, внутренних и наружных инженерных систем, и оборудования, элементов благоустройства.</w:t>
      </w:r>
      <w:bookmarkEnd w:id="26"/>
    </w:p>
    <w:p w:rsidR="001D76CA" w:rsidRPr="00F04274" w:rsidRDefault="001D76CA" w:rsidP="00F04274">
      <w:pPr>
        <w:pStyle w:val="ac"/>
        <w:numPr>
          <w:ilvl w:val="2"/>
          <w:numId w:val="21"/>
        </w:numPr>
        <w:snapToGrid w:val="0"/>
        <w:spacing w:after="0" w:line="240" w:lineRule="auto"/>
        <w:jc w:val="both"/>
        <w:rPr>
          <w:rFonts w:ascii="Times New Roman" w:eastAsia="Calibri" w:hAnsi="Times New Roman" w:cs="Times New Roman"/>
          <w:sz w:val="24"/>
          <w:szCs w:val="24"/>
        </w:rPr>
      </w:pPr>
      <w:bookmarkStart w:id="27" w:name="_Ref12453466"/>
      <w:r w:rsidRPr="00F04274">
        <w:rPr>
          <w:rFonts w:ascii="Times New Roman" w:eastAsia="Calibri"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w:t>
      </w:r>
      <w:r w:rsidRPr="00F04274">
        <w:rPr>
          <w:rFonts w:ascii="Times New Roman" w:eastAsia="Calibri" w:hAnsi="Times New Roman" w:cs="Times New Roman"/>
          <w:sz w:val="24"/>
          <w:szCs w:val="24"/>
        </w:rPr>
        <w:lastRenderedPageBreak/>
        <w:t>(объектов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7"/>
    </w:p>
    <w:p w:rsidR="001D76CA" w:rsidRPr="00F04274" w:rsidRDefault="001D76CA" w:rsidP="00F04274">
      <w:pPr>
        <w:pStyle w:val="ac"/>
        <w:numPr>
          <w:ilvl w:val="2"/>
          <w:numId w:val="21"/>
        </w:numPr>
        <w:snapToGrid w:val="0"/>
        <w:spacing w:after="0" w:line="240" w:lineRule="auto"/>
        <w:jc w:val="both"/>
        <w:rPr>
          <w:rFonts w:ascii="Times New Roman" w:eastAsia="Calibri" w:hAnsi="Times New Roman" w:cs="Times New Roman"/>
          <w:sz w:val="24"/>
          <w:szCs w:val="24"/>
        </w:rPr>
      </w:pPr>
      <w:bookmarkStart w:id="28" w:name="_Ref14265829"/>
      <w:r w:rsidRPr="00F04274">
        <w:rPr>
          <w:rFonts w:ascii="Times New Roman" w:eastAsia="Calibri" w:hAnsi="Times New Roman" w:cs="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sidRPr="00F04274">
        <w:rPr>
          <w:rFonts w:ascii="Times New Roman" w:eastAsia="Calibri" w:hAnsi="Times New Roman" w:cs="Times New Roman"/>
          <w:bCs/>
          <w:sz w:val="24"/>
          <w:szCs w:val="24"/>
        </w:rPr>
        <w:t>.</w:t>
      </w:r>
      <w:bookmarkEnd w:id="28"/>
    </w:p>
    <w:p w:rsidR="001D76CA" w:rsidRPr="00F04274" w:rsidRDefault="001D76CA" w:rsidP="00F04274">
      <w:pPr>
        <w:pStyle w:val="ac"/>
        <w:numPr>
          <w:ilvl w:val="2"/>
          <w:numId w:val="21"/>
        </w:numPr>
        <w:snapToGrid w:val="0"/>
        <w:spacing w:after="0" w:line="240" w:lineRule="auto"/>
        <w:jc w:val="both"/>
        <w:rPr>
          <w:rFonts w:ascii="Times New Roman" w:eastAsia="Calibri" w:hAnsi="Times New Roman" w:cs="Times New Roman"/>
          <w:sz w:val="24"/>
          <w:szCs w:val="24"/>
        </w:rPr>
      </w:pPr>
      <w:bookmarkStart w:id="29" w:name="_Ref17108448"/>
      <w:r w:rsidRPr="00F04274">
        <w:rPr>
          <w:rFonts w:ascii="Times New Roman" w:eastAsia="Calibri" w:hAnsi="Times New Roman" w:cs="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29"/>
    </w:p>
    <w:p w:rsidR="001D76CA" w:rsidRPr="00F04274" w:rsidRDefault="001D76CA" w:rsidP="00F04274">
      <w:pPr>
        <w:pStyle w:val="ac"/>
        <w:numPr>
          <w:ilvl w:val="2"/>
          <w:numId w:val="21"/>
        </w:numPr>
        <w:snapToGrid w:val="0"/>
        <w:spacing w:after="0" w:line="240" w:lineRule="auto"/>
        <w:jc w:val="both"/>
        <w:rPr>
          <w:rFonts w:ascii="Times New Roman" w:eastAsia="Calibri" w:hAnsi="Times New Roman" w:cs="Times New Roman"/>
          <w:sz w:val="24"/>
          <w:szCs w:val="24"/>
        </w:rPr>
      </w:pPr>
      <w:bookmarkStart w:id="30" w:name="_Ref17108450"/>
      <w:r w:rsidRPr="00F04274">
        <w:rPr>
          <w:rFonts w:ascii="Times New Roman" w:eastAsia="Calibri"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0"/>
    </w:p>
    <w:p w:rsidR="001D76CA" w:rsidRPr="001D76CA" w:rsidRDefault="001D76CA" w:rsidP="00B97D7F">
      <w:pPr>
        <w:numPr>
          <w:ilvl w:val="3"/>
          <w:numId w:val="21"/>
        </w:num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1D76CA" w:rsidRPr="001D76CA" w:rsidRDefault="001D76CA" w:rsidP="00B97D7F">
      <w:pPr>
        <w:numPr>
          <w:ilvl w:val="3"/>
          <w:numId w:val="21"/>
        </w:num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1D76CA" w:rsidRPr="00F04274" w:rsidRDefault="001D76CA" w:rsidP="00F04274">
      <w:pPr>
        <w:pStyle w:val="ac"/>
        <w:numPr>
          <w:ilvl w:val="2"/>
          <w:numId w:val="21"/>
        </w:numPr>
        <w:snapToGrid w:val="0"/>
        <w:spacing w:after="0" w:line="240" w:lineRule="auto"/>
        <w:jc w:val="both"/>
        <w:rPr>
          <w:rFonts w:ascii="Times New Roman" w:eastAsia="Calibri" w:hAnsi="Times New Roman" w:cs="Times New Roman"/>
          <w:sz w:val="24"/>
          <w:szCs w:val="24"/>
        </w:rPr>
      </w:pPr>
      <w:r w:rsidRPr="00F04274">
        <w:rPr>
          <w:rFonts w:ascii="Times New Roman" w:eastAsia="Calibri"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1D76CA" w:rsidRPr="00F04274" w:rsidRDefault="001D76CA" w:rsidP="00F04274">
      <w:pPr>
        <w:pStyle w:val="ac"/>
        <w:numPr>
          <w:ilvl w:val="2"/>
          <w:numId w:val="21"/>
        </w:numPr>
        <w:snapToGrid w:val="0"/>
        <w:spacing w:after="0" w:line="240" w:lineRule="auto"/>
        <w:jc w:val="both"/>
        <w:rPr>
          <w:rFonts w:ascii="Times New Roman" w:eastAsia="Calibri" w:hAnsi="Times New Roman" w:cs="Times New Roman"/>
          <w:sz w:val="24"/>
          <w:szCs w:val="24"/>
        </w:rPr>
      </w:pPr>
      <w:r w:rsidRPr="00F04274">
        <w:rPr>
          <w:rFonts w:ascii="Times New Roman" w:eastAsia="Calibri" w:hAnsi="Times New Roman" w:cs="Times New Roman"/>
          <w:sz w:val="24"/>
          <w:szCs w:val="24"/>
        </w:rPr>
        <w:t xml:space="preserve">До государственной регистрации Договора в </w:t>
      </w:r>
      <w:r w:rsidRPr="00F04274">
        <w:rPr>
          <w:rFonts w:ascii="Times New Roman" w:eastAsia="Times New Roman" w:hAnsi="Times New Roman" w:cs="Times New Roman"/>
          <w:sz w:val="24"/>
          <w:szCs w:val="24"/>
          <w:lang w:eastAsia="ru-RU"/>
        </w:rPr>
        <w:t xml:space="preserve">органе, осуществляющем государственный кадастровый учет и государственную регистрацию прав на </w:t>
      </w:r>
      <w:r w:rsidRPr="00F04274">
        <w:rPr>
          <w:rFonts w:ascii="Times New Roman" w:eastAsia="Calibri" w:hAnsi="Times New Roman" w:cs="Times New Roman"/>
          <w:sz w:val="24"/>
          <w:szCs w:val="24"/>
        </w:rPr>
        <w:t>недвижимое имущество и сделок с ним</w:t>
      </w:r>
      <w:r w:rsidRPr="00F04274">
        <w:rPr>
          <w:rFonts w:ascii="Times New Roman" w:eastAsia="Times New Roman" w:hAnsi="Times New Roman" w:cs="Times New Roman"/>
          <w:sz w:val="24"/>
          <w:szCs w:val="24"/>
          <w:lang w:eastAsia="ru-RU"/>
        </w:rPr>
        <w:t xml:space="preserve">, </w:t>
      </w:r>
      <w:r w:rsidRPr="00F04274">
        <w:rPr>
          <w:rFonts w:ascii="Times New Roman" w:eastAsia="Calibri" w:hAnsi="Times New Roman" w:cs="Times New Roman"/>
          <w:sz w:val="24"/>
          <w:szCs w:val="24"/>
        </w:rPr>
        <w:t>Арендодатель, при намерении передать право собственности на Объект обязуется выполнить все нижеперечисленное:</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1D76CA" w:rsidRPr="00F04274" w:rsidRDefault="001D76CA" w:rsidP="00F04274">
      <w:pPr>
        <w:pStyle w:val="ac"/>
        <w:numPr>
          <w:ilvl w:val="1"/>
          <w:numId w:val="21"/>
        </w:numPr>
        <w:tabs>
          <w:tab w:val="left" w:pos="-1418"/>
        </w:tabs>
        <w:snapToGrid w:val="0"/>
        <w:spacing w:after="0" w:line="240" w:lineRule="auto"/>
        <w:jc w:val="both"/>
        <w:rPr>
          <w:rFonts w:ascii="Times New Roman" w:eastAsia="Calibri" w:hAnsi="Times New Roman" w:cs="Times New Roman"/>
          <w:b/>
          <w:sz w:val="24"/>
          <w:szCs w:val="24"/>
        </w:rPr>
      </w:pPr>
      <w:r w:rsidRPr="00F04274">
        <w:rPr>
          <w:rFonts w:ascii="Times New Roman" w:eastAsia="Calibri" w:hAnsi="Times New Roman" w:cs="Times New Roman"/>
          <w:b/>
          <w:sz w:val="24"/>
          <w:szCs w:val="24"/>
        </w:rPr>
        <w:t>Арендодатель вправе:</w:t>
      </w:r>
    </w:p>
    <w:p w:rsidR="001D76CA" w:rsidRPr="00F04274" w:rsidRDefault="001D76CA" w:rsidP="00F04274">
      <w:pPr>
        <w:pStyle w:val="ac"/>
        <w:numPr>
          <w:ilvl w:val="2"/>
          <w:numId w:val="21"/>
        </w:numPr>
        <w:snapToGrid w:val="0"/>
        <w:spacing w:after="0" w:line="240" w:lineRule="auto"/>
        <w:jc w:val="both"/>
        <w:rPr>
          <w:rFonts w:ascii="Times New Roman" w:eastAsia="Calibri" w:hAnsi="Times New Roman" w:cs="Times New Roman"/>
          <w:sz w:val="24"/>
          <w:szCs w:val="24"/>
        </w:rPr>
      </w:pPr>
      <w:r w:rsidRPr="00F04274">
        <w:rPr>
          <w:rFonts w:ascii="Times New Roman" w:eastAsia="Calibri" w:hAnsi="Times New Roman" w:cs="Times New Roman"/>
          <w:sz w:val="24"/>
          <w:szCs w:val="24"/>
        </w:rPr>
        <w:t xml:space="preserve">Арендодатель имеет право доступа на Объект в порядке, указанном в пунктом </w:t>
      </w:r>
      <w:r w:rsidRPr="00F04274">
        <w:rPr>
          <w:rFonts w:ascii="Times New Roman" w:eastAsia="Calibri" w:hAnsi="Times New Roman" w:cs="Times New Roman"/>
          <w:sz w:val="24"/>
          <w:szCs w:val="24"/>
        </w:rPr>
        <w:fldChar w:fldCharType="begin"/>
      </w:r>
      <w:r w:rsidRPr="00F04274">
        <w:rPr>
          <w:rFonts w:ascii="Times New Roman" w:eastAsia="Calibri" w:hAnsi="Times New Roman" w:cs="Times New Roman"/>
          <w:sz w:val="24"/>
          <w:szCs w:val="24"/>
        </w:rPr>
        <w:instrText xml:space="preserve"> REF _Ref485824072 \r \h  \* MERGEFORMAT </w:instrText>
      </w:r>
      <w:r w:rsidRPr="00F04274">
        <w:rPr>
          <w:rFonts w:ascii="Times New Roman" w:eastAsia="Calibri" w:hAnsi="Times New Roman" w:cs="Times New Roman"/>
          <w:sz w:val="24"/>
          <w:szCs w:val="24"/>
        </w:rPr>
        <w:fldChar w:fldCharType="separate"/>
      </w:r>
      <w:r w:rsidRPr="00F04274">
        <w:rPr>
          <w:rFonts w:ascii="Times New Roman" w:eastAsia="Calibri" w:hAnsi="Times New Roman" w:cs="Times New Roman"/>
          <w:sz w:val="24"/>
          <w:szCs w:val="24"/>
        </w:rPr>
        <w:t>5.3.10</w:t>
      </w:r>
      <w:r w:rsidRPr="00F04274">
        <w:rPr>
          <w:rFonts w:ascii="Times New Roman" w:eastAsia="Calibri" w:hAnsi="Times New Roman" w:cs="Times New Roman"/>
          <w:sz w:val="24"/>
          <w:szCs w:val="24"/>
        </w:rPr>
        <w:fldChar w:fldCharType="end"/>
      </w:r>
      <w:r w:rsidRPr="00F04274">
        <w:rPr>
          <w:rFonts w:ascii="Times New Roman" w:eastAsia="Calibri"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1D76CA" w:rsidRPr="00F04274" w:rsidRDefault="001D76CA" w:rsidP="00F04274">
      <w:pPr>
        <w:pStyle w:val="ac"/>
        <w:numPr>
          <w:ilvl w:val="2"/>
          <w:numId w:val="21"/>
        </w:numPr>
        <w:spacing w:after="0" w:line="240" w:lineRule="auto"/>
        <w:jc w:val="both"/>
        <w:rPr>
          <w:rFonts w:ascii="Times New Roman" w:eastAsia="Calibri" w:hAnsi="Times New Roman" w:cs="Times New Roman"/>
          <w:sz w:val="24"/>
          <w:szCs w:val="24"/>
        </w:rPr>
      </w:pPr>
      <w:r w:rsidRPr="001D76CA">
        <w:rPr>
          <w:vertAlign w:val="superscript"/>
        </w:rPr>
        <w:footnoteReference w:id="12"/>
      </w:r>
      <w:r w:rsidRPr="00F04274">
        <w:rPr>
          <w:rFonts w:ascii="Times New Roman" w:eastAsia="Calibri"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D76CA" w:rsidRPr="00E13355" w:rsidRDefault="001D76CA" w:rsidP="00727E40">
      <w:pPr>
        <w:pStyle w:val="ac"/>
        <w:numPr>
          <w:ilvl w:val="2"/>
          <w:numId w:val="21"/>
        </w:numPr>
        <w:spacing w:after="0" w:line="240" w:lineRule="auto"/>
        <w:ind w:firstLine="709"/>
        <w:jc w:val="both"/>
        <w:rPr>
          <w:rFonts w:ascii="Times New Roman" w:eastAsia="Calibri" w:hAnsi="Times New Roman" w:cs="Times New Roman"/>
          <w:sz w:val="24"/>
          <w:szCs w:val="24"/>
        </w:rPr>
      </w:pPr>
      <w:r w:rsidRPr="00E13355">
        <w:rPr>
          <w:rFonts w:ascii="Times New Roman" w:eastAsia="Calibri"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D76CA" w:rsidRPr="00F04274" w:rsidRDefault="001D76CA" w:rsidP="00F04274">
      <w:pPr>
        <w:pStyle w:val="ac"/>
        <w:numPr>
          <w:ilvl w:val="1"/>
          <w:numId w:val="21"/>
        </w:numPr>
        <w:tabs>
          <w:tab w:val="left" w:pos="-1418"/>
        </w:tabs>
        <w:snapToGrid w:val="0"/>
        <w:spacing w:after="0" w:line="240" w:lineRule="auto"/>
        <w:jc w:val="both"/>
        <w:rPr>
          <w:rFonts w:ascii="Times New Roman" w:eastAsia="Calibri" w:hAnsi="Times New Roman" w:cs="Times New Roman"/>
          <w:b/>
          <w:sz w:val="24"/>
          <w:szCs w:val="24"/>
        </w:rPr>
      </w:pPr>
      <w:r w:rsidRPr="00F04274">
        <w:rPr>
          <w:rFonts w:ascii="Times New Roman" w:eastAsia="Calibri" w:hAnsi="Times New Roman" w:cs="Times New Roman"/>
          <w:b/>
          <w:sz w:val="24"/>
          <w:szCs w:val="24"/>
        </w:rPr>
        <w:lastRenderedPageBreak/>
        <w:t>Арендатор обязуется:</w:t>
      </w:r>
    </w:p>
    <w:p w:rsidR="001D76CA" w:rsidRPr="00F04274" w:rsidRDefault="001D76CA" w:rsidP="00F04274">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bookmarkStart w:id="31" w:name="_Ref519254925"/>
      <w:r w:rsidRPr="00F04274">
        <w:rPr>
          <w:rFonts w:ascii="Times New Roman" w:eastAsia="Calibri" w:hAnsi="Times New Roman" w:cs="Times New Roman"/>
          <w:sz w:val="24"/>
          <w:szCs w:val="24"/>
        </w:rPr>
        <w:t xml:space="preserve">Принять Объект от Арендодателя в порядке, указанном в пункте </w:t>
      </w:r>
      <w:r w:rsidRPr="00F04274">
        <w:rPr>
          <w:rFonts w:ascii="Times New Roman" w:eastAsia="Calibri" w:hAnsi="Times New Roman" w:cs="Times New Roman"/>
          <w:sz w:val="24"/>
          <w:szCs w:val="24"/>
        </w:rPr>
        <w:fldChar w:fldCharType="begin"/>
      </w:r>
      <w:r w:rsidRPr="00F04274">
        <w:rPr>
          <w:rFonts w:ascii="Times New Roman" w:eastAsia="Calibri" w:hAnsi="Times New Roman" w:cs="Times New Roman"/>
          <w:sz w:val="24"/>
          <w:szCs w:val="24"/>
        </w:rPr>
        <w:instrText xml:space="preserve"> REF _Ref485818293 \r \h  \* MERGEFORMAT </w:instrText>
      </w:r>
      <w:r w:rsidRPr="00F04274">
        <w:rPr>
          <w:rFonts w:ascii="Times New Roman" w:eastAsia="Calibri" w:hAnsi="Times New Roman" w:cs="Times New Roman"/>
          <w:sz w:val="24"/>
          <w:szCs w:val="24"/>
        </w:rPr>
        <w:fldChar w:fldCharType="separate"/>
      </w:r>
      <w:r w:rsidRPr="00F04274">
        <w:rPr>
          <w:rFonts w:ascii="Times New Roman" w:eastAsia="Calibri" w:hAnsi="Times New Roman" w:cs="Times New Roman"/>
          <w:sz w:val="24"/>
          <w:szCs w:val="24"/>
        </w:rPr>
        <w:t>3.1</w:t>
      </w:r>
      <w:r w:rsidRPr="00F04274">
        <w:rPr>
          <w:rFonts w:ascii="Times New Roman" w:eastAsia="Calibri" w:hAnsi="Times New Roman" w:cs="Times New Roman"/>
          <w:sz w:val="24"/>
          <w:szCs w:val="24"/>
        </w:rPr>
        <w:fldChar w:fldCharType="end"/>
      </w:r>
      <w:r w:rsidRPr="00F04274">
        <w:rPr>
          <w:rFonts w:ascii="Times New Roman" w:eastAsia="Calibri" w:hAnsi="Times New Roman" w:cs="Times New Roman"/>
          <w:sz w:val="24"/>
          <w:szCs w:val="24"/>
        </w:rPr>
        <w:t xml:space="preserve"> Договора.</w:t>
      </w:r>
      <w:bookmarkEnd w:id="31"/>
    </w:p>
    <w:p w:rsidR="001D76CA" w:rsidRPr="00F04274" w:rsidRDefault="001D76CA" w:rsidP="00F04274">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F04274">
        <w:rPr>
          <w:rFonts w:ascii="Times New Roman" w:eastAsia="Calibri"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F04274">
        <w:rPr>
          <w:rFonts w:ascii="Times New Roman" w:eastAsia="Calibri" w:hAnsi="Times New Roman" w:cs="Times New Roman"/>
          <w:sz w:val="24"/>
          <w:szCs w:val="24"/>
        </w:rPr>
        <w:fldChar w:fldCharType="begin"/>
      </w:r>
      <w:r w:rsidRPr="00F04274">
        <w:rPr>
          <w:rFonts w:ascii="Times New Roman" w:eastAsia="Calibri" w:hAnsi="Times New Roman" w:cs="Times New Roman"/>
          <w:sz w:val="24"/>
          <w:szCs w:val="24"/>
        </w:rPr>
        <w:instrText xml:space="preserve"> REF _Ref486337887 \r \h  \* MERGEFORMAT </w:instrText>
      </w:r>
      <w:r w:rsidRPr="00F04274">
        <w:rPr>
          <w:rFonts w:ascii="Times New Roman" w:eastAsia="Calibri" w:hAnsi="Times New Roman" w:cs="Times New Roman"/>
          <w:sz w:val="24"/>
          <w:szCs w:val="24"/>
        </w:rPr>
        <w:fldChar w:fldCharType="separate"/>
      </w:r>
      <w:r w:rsidRPr="00F04274">
        <w:rPr>
          <w:rFonts w:ascii="Times New Roman" w:eastAsia="Calibri" w:hAnsi="Times New Roman" w:cs="Times New Roman"/>
          <w:sz w:val="24"/>
          <w:szCs w:val="24"/>
        </w:rPr>
        <w:t>1.7</w:t>
      </w:r>
      <w:r w:rsidRPr="00F04274">
        <w:rPr>
          <w:rFonts w:ascii="Times New Roman" w:eastAsia="Calibri" w:hAnsi="Times New Roman" w:cs="Times New Roman"/>
          <w:sz w:val="24"/>
          <w:szCs w:val="24"/>
        </w:rPr>
        <w:fldChar w:fldCharType="end"/>
      </w:r>
      <w:r w:rsidRPr="00F04274">
        <w:rPr>
          <w:rFonts w:ascii="Times New Roman" w:eastAsia="Calibri" w:hAnsi="Times New Roman" w:cs="Times New Roman"/>
          <w:sz w:val="24"/>
          <w:szCs w:val="24"/>
        </w:rPr>
        <w:t xml:space="preserve"> Договора.</w:t>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Вносить арендную плату и иные платежи в размере и сроки, установленные Договором.</w:t>
      </w:r>
    </w:p>
    <w:p w:rsid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Не производить неотделимые улучшения Объекта без предварительного письменного согласия Арендодателя.</w:t>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490DDC">
        <w:rPr>
          <w:rFonts w:ascii="Times New Roman" w:eastAsia="Calibri" w:hAnsi="Times New Roman" w:cs="Times New Roman"/>
          <w:sz w:val="24"/>
          <w:szCs w:val="24"/>
        </w:rPr>
        <w:fldChar w:fldCharType="begin"/>
      </w:r>
      <w:r w:rsidRPr="00490DDC">
        <w:rPr>
          <w:rFonts w:ascii="Times New Roman" w:eastAsia="Calibri" w:hAnsi="Times New Roman" w:cs="Times New Roman"/>
          <w:sz w:val="24"/>
          <w:szCs w:val="24"/>
        </w:rPr>
        <w:instrText xml:space="preserve"> REF _Ref14278471 \r \h </w:instrText>
      </w:r>
      <w:r w:rsidRPr="00490DDC">
        <w:rPr>
          <w:rFonts w:ascii="Times New Roman" w:eastAsia="Calibri" w:hAnsi="Times New Roman" w:cs="Times New Roman"/>
          <w:sz w:val="24"/>
          <w:szCs w:val="24"/>
        </w:rPr>
        <w:fldChar w:fldCharType="separate"/>
      </w:r>
      <w:r w:rsidRPr="00490DDC">
        <w:rPr>
          <w:rFonts w:ascii="Times New Roman" w:eastAsia="Calibri" w:hAnsi="Times New Roman" w:cs="Times New Roman"/>
          <w:sz w:val="24"/>
          <w:szCs w:val="24"/>
        </w:rPr>
        <w:t>5.8</w:t>
      </w:r>
      <w:r w:rsidRPr="00490DDC">
        <w:rPr>
          <w:rFonts w:ascii="Times New Roman" w:eastAsia="Calibri" w:hAnsi="Times New Roman" w:cs="Times New Roman"/>
          <w:sz w:val="24"/>
          <w:szCs w:val="24"/>
        </w:rPr>
        <w:fldChar w:fldCharType="end"/>
      </w:r>
      <w:r w:rsidRPr="00490DDC">
        <w:rPr>
          <w:rFonts w:ascii="Times New Roman" w:eastAsia="Calibri" w:hAnsi="Times New Roman" w:cs="Times New Roman"/>
          <w:sz w:val="24"/>
          <w:szCs w:val="24"/>
        </w:rPr>
        <w:t xml:space="preserve"> Договора, без предварительного письменного согласия Арендодателя.</w:t>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bookmarkStart w:id="32" w:name="_Ref509914564"/>
      <w:r w:rsidRPr="00490DDC">
        <w:rPr>
          <w:rFonts w:ascii="Times New Roman" w:eastAsia="Calibri"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2"/>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Осуществлять текущий ремонт Объекта без получения письменного разрешения от Арендодателя.</w:t>
      </w:r>
      <w:r w:rsidR="00490DDC">
        <w:rPr>
          <w:rFonts w:ascii="Times New Roman" w:eastAsia="Calibri" w:hAnsi="Times New Roman" w:cs="Times New Roman"/>
          <w:sz w:val="24"/>
          <w:szCs w:val="24"/>
        </w:rPr>
        <w:t xml:space="preserve"> </w:t>
      </w:r>
      <w:r w:rsidRPr="00490DDC">
        <w:rPr>
          <w:rFonts w:ascii="Times New Roman" w:eastAsia="Calibri" w:hAnsi="Times New Roman" w:cs="Times New Roman"/>
          <w:sz w:val="24"/>
          <w:szCs w:val="24"/>
        </w:rPr>
        <w:t>Под текущим ремонтом Стороны договорились понимать осуществление следующих действий: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bookmarkStart w:id="33" w:name="_Ref485824072"/>
      <w:r w:rsidRPr="00490DDC">
        <w:rPr>
          <w:rFonts w:ascii="Times New Roman" w:eastAsia="Calibri" w:hAnsi="Times New Roman" w:cs="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2 (два) раза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3"/>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r w:rsidRPr="00490DDC">
        <w:rPr>
          <w:rFonts w:ascii="Times New Roman" w:eastAsia="Calibri" w:hAnsi="Times New Roman" w:cs="Times New Roman"/>
          <w:sz w:val="24"/>
          <w:szCs w:val="24"/>
        </w:rPr>
        <w:lastRenderedPageBreak/>
        <w:t>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1D76CA">
        <w:rPr>
          <w:vertAlign w:val="superscript"/>
        </w:rPr>
        <w:footnoteReference w:id="13"/>
      </w:r>
    </w:p>
    <w:p w:rsidR="001D76CA" w:rsidRPr="00490DDC" w:rsidRDefault="001D76CA" w:rsidP="00490DDC">
      <w:pPr>
        <w:pStyle w:val="ac"/>
        <w:numPr>
          <w:ilvl w:val="2"/>
          <w:numId w:val="21"/>
        </w:numPr>
        <w:tabs>
          <w:tab w:val="left" w:pos="-1418"/>
        </w:tabs>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bookmarkStart w:id="34" w:name="_Ref524689002"/>
      <w:r w:rsidRPr="00490DDC">
        <w:rPr>
          <w:rFonts w:ascii="Times New Roman" w:eastAsia="Calibri"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4"/>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Здании никакие предметы в таком положении, количестве или такого веса, которые нанесут вред Объекту и Зданию.</w:t>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 xml:space="preserve">Возвратить Арендодателю Объект в соответствии с пунктом </w:t>
      </w:r>
      <w:r w:rsidRPr="00490DDC">
        <w:rPr>
          <w:rFonts w:ascii="Times New Roman" w:eastAsia="Calibri" w:hAnsi="Times New Roman" w:cs="Times New Roman"/>
          <w:sz w:val="24"/>
          <w:szCs w:val="24"/>
        </w:rPr>
        <w:fldChar w:fldCharType="begin"/>
      </w:r>
      <w:r w:rsidRPr="00490DDC">
        <w:rPr>
          <w:rFonts w:ascii="Times New Roman" w:eastAsia="Calibri" w:hAnsi="Times New Roman" w:cs="Times New Roman"/>
          <w:sz w:val="24"/>
          <w:szCs w:val="24"/>
        </w:rPr>
        <w:instrText xml:space="preserve"> REF _Ref492289972 \r \h </w:instrText>
      </w:r>
      <w:r w:rsidRPr="00490DDC">
        <w:rPr>
          <w:rFonts w:ascii="Times New Roman" w:eastAsia="Calibri" w:hAnsi="Times New Roman" w:cs="Times New Roman"/>
          <w:sz w:val="24"/>
          <w:szCs w:val="24"/>
        </w:rPr>
        <w:fldChar w:fldCharType="separate"/>
      </w:r>
      <w:r w:rsidRPr="00490DDC">
        <w:rPr>
          <w:rFonts w:ascii="Times New Roman" w:eastAsia="Calibri" w:hAnsi="Times New Roman" w:cs="Times New Roman"/>
          <w:sz w:val="24"/>
          <w:szCs w:val="24"/>
        </w:rPr>
        <w:t>3.2</w:t>
      </w:r>
      <w:r w:rsidRPr="00490DDC">
        <w:rPr>
          <w:rFonts w:ascii="Times New Roman" w:eastAsia="Calibri" w:hAnsi="Times New Roman" w:cs="Times New Roman"/>
          <w:sz w:val="24"/>
          <w:szCs w:val="24"/>
        </w:rPr>
        <w:fldChar w:fldCharType="end"/>
      </w:r>
      <w:r w:rsidRPr="00490DDC">
        <w:rPr>
          <w:rFonts w:ascii="Times New Roman" w:eastAsia="Calibri" w:hAnsi="Times New Roman" w:cs="Times New Roman"/>
          <w:sz w:val="24"/>
          <w:szCs w:val="24"/>
        </w:rPr>
        <w:t xml:space="preserve"> Договора.</w:t>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Самостоятельно строить свои взаимоотношения с государственными органами в сфере своей деятельности.</w:t>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1D76CA">
        <w:rPr>
          <w:vertAlign w:val="superscript"/>
        </w:rPr>
        <w:footnoteReference w:id="14"/>
      </w:r>
    </w:p>
    <w:p w:rsidR="001D76CA" w:rsidRPr="00490DDC"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1D76CA" w:rsidRDefault="001D76CA" w:rsidP="00490DDC">
      <w:pPr>
        <w:pStyle w:val="ac"/>
        <w:numPr>
          <w:ilvl w:val="2"/>
          <w:numId w:val="21"/>
        </w:numPr>
        <w:snapToGrid w:val="0"/>
        <w:spacing w:after="0" w:line="240" w:lineRule="auto"/>
        <w:jc w:val="both"/>
        <w:rPr>
          <w:rFonts w:ascii="Times New Roman" w:eastAsia="Calibri" w:hAnsi="Times New Roman" w:cs="Times New Roman"/>
          <w:sz w:val="24"/>
          <w:szCs w:val="24"/>
        </w:rPr>
      </w:pPr>
      <w:r w:rsidRPr="00490DDC">
        <w:rPr>
          <w:rFonts w:ascii="Times New Roman" w:eastAsia="Calibri"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1D76CA" w:rsidRPr="00E13355" w:rsidRDefault="00490DDC" w:rsidP="00990E65">
      <w:pPr>
        <w:pStyle w:val="ac"/>
        <w:numPr>
          <w:ilvl w:val="2"/>
          <w:numId w:val="21"/>
        </w:numPr>
        <w:snapToGrid w:val="0"/>
        <w:spacing w:after="0" w:line="240" w:lineRule="auto"/>
        <w:jc w:val="both"/>
        <w:rPr>
          <w:rFonts w:ascii="Times New Roman" w:eastAsia="Calibri" w:hAnsi="Times New Roman" w:cs="Times New Roman"/>
          <w:sz w:val="24"/>
          <w:szCs w:val="24"/>
        </w:rPr>
      </w:pPr>
      <w:r w:rsidRPr="00E13355">
        <w:rPr>
          <w:rFonts w:ascii="Times New Roman" w:eastAsia="Calibri" w:hAnsi="Times New Roman" w:cs="Times New Roman"/>
          <w:sz w:val="24"/>
          <w:szCs w:val="24"/>
        </w:rPr>
        <w:t xml:space="preserve">В течении 8 месяцев с момента передачи Объекта по акту приема передачи своими силами и за свой счет произвести работы по обособлению Объекта с организацией отдельного входа в помещения на 2 (втором) этаже Объекта. </w:t>
      </w:r>
      <w:r w:rsidR="00C623BD" w:rsidRPr="00E13355">
        <w:rPr>
          <w:rFonts w:ascii="Times New Roman" w:eastAsia="Calibri" w:hAnsi="Times New Roman" w:cs="Times New Roman"/>
          <w:sz w:val="24"/>
          <w:szCs w:val="24"/>
        </w:rPr>
        <w:t>Указанный срок может быть сокращен Арендатором в одностороннем порядке путем направления письменного извещения Арендодателю.</w:t>
      </w:r>
      <w:r w:rsidRPr="00E13355">
        <w:rPr>
          <w:rFonts w:ascii="Times New Roman" w:eastAsia="Calibri" w:hAnsi="Times New Roman" w:cs="Times New Roman"/>
          <w:sz w:val="24"/>
          <w:szCs w:val="24"/>
        </w:rPr>
        <w:t xml:space="preserve">  </w:t>
      </w:r>
    </w:p>
    <w:p w:rsidR="001D76CA" w:rsidRPr="00C623BD" w:rsidRDefault="00C623BD" w:rsidP="00C623BD">
      <w:pPr>
        <w:pStyle w:val="ac"/>
        <w:numPr>
          <w:ilvl w:val="1"/>
          <w:numId w:val="23"/>
        </w:numPr>
        <w:snapToGri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1D76CA" w:rsidRPr="00C623BD">
        <w:rPr>
          <w:rFonts w:ascii="Times New Roman" w:eastAsia="Calibri" w:hAnsi="Times New Roman" w:cs="Times New Roman"/>
          <w:b/>
          <w:sz w:val="24"/>
          <w:szCs w:val="24"/>
        </w:rPr>
        <w:t>Арендатор вправе:</w:t>
      </w:r>
    </w:p>
    <w:p w:rsidR="001D76CA" w:rsidRPr="00C623BD"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r w:rsidRPr="00C623BD">
        <w:rPr>
          <w:rFonts w:ascii="Times New Roman" w:eastAsia="Calibri"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D76CA" w:rsidRPr="00C623BD"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r w:rsidRPr="00C623BD">
        <w:rPr>
          <w:rFonts w:ascii="Times New Roman" w:eastAsia="Calibri"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D76CA" w:rsidRPr="00C623BD"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r w:rsidRPr="00C623BD">
        <w:rPr>
          <w:rFonts w:ascii="Times New Roman" w:eastAsia="Calibri"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D76CA" w:rsidRPr="00C623BD"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r w:rsidRPr="00C623BD">
        <w:rPr>
          <w:rFonts w:ascii="Times New Roman" w:eastAsia="Calibri"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1D76CA" w:rsidRPr="00C623BD"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r w:rsidRPr="00C623BD">
        <w:rPr>
          <w:rFonts w:ascii="Times New Roman" w:eastAsia="Calibri"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D76CA" w:rsidRPr="00C623BD"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bookmarkStart w:id="35" w:name="_Ref485822937"/>
      <w:r w:rsidRPr="00C623BD">
        <w:rPr>
          <w:rFonts w:ascii="Times New Roman" w:eastAsia="Calibri"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5"/>
    </w:p>
    <w:p w:rsidR="001D76CA" w:rsidRPr="001D76CA" w:rsidRDefault="001D76CA" w:rsidP="00C623BD">
      <w:pPr>
        <w:numPr>
          <w:ilvl w:val="3"/>
          <w:numId w:val="24"/>
        </w:num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D76CA" w:rsidRPr="001D76CA" w:rsidRDefault="001D76CA" w:rsidP="00C623BD">
      <w:pPr>
        <w:numPr>
          <w:ilvl w:val="3"/>
          <w:numId w:val="24"/>
        </w:numPr>
        <w:snapToGrid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D76CA" w:rsidRPr="001D76CA" w:rsidRDefault="001D76CA" w:rsidP="00C623BD">
      <w:pPr>
        <w:numPr>
          <w:ilvl w:val="3"/>
          <w:numId w:val="24"/>
        </w:numPr>
        <w:snapToGrid w:val="0"/>
        <w:spacing w:after="0" w:line="240" w:lineRule="auto"/>
        <w:ind w:firstLine="709"/>
        <w:contextualSpacing/>
        <w:jc w:val="both"/>
        <w:rPr>
          <w:rFonts w:ascii="Times New Roman" w:eastAsia="Calibri" w:hAnsi="Times New Roman" w:cs="Times New Roman"/>
          <w:sz w:val="24"/>
          <w:szCs w:val="24"/>
        </w:rPr>
      </w:pPr>
      <w:bookmarkStart w:id="36" w:name="_Ref14278370"/>
      <w:r w:rsidRPr="001D76CA">
        <w:rPr>
          <w:rFonts w:ascii="Times New Roman" w:eastAsia="Calibri" w:hAnsi="Times New Roman" w:cs="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6"/>
    </w:p>
    <w:p w:rsidR="001D76CA" w:rsidRPr="00C623BD"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r w:rsidRPr="00C623BD">
        <w:rPr>
          <w:rFonts w:ascii="Times New Roman" w:eastAsia="Calibri"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C623BD">
        <w:rPr>
          <w:rFonts w:ascii="Times New Roman" w:eastAsia="Calibri" w:hAnsi="Times New Roman" w:cs="Times New Roman"/>
          <w:sz w:val="24"/>
          <w:szCs w:val="24"/>
        </w:rPr>
        <w:fldChar w:fldCharType="begin"/>
      </w:r>
      <w:r w:rsidRPr="00C623BD">
        <w:rPr>
          <w:rFonts w:ascii="Times New Roman" w:eastAsia="Calibri" w:hAnsi="Times New Roman" w:cs="Times New Roman"/>
          <w:sz w:val="24"/>
          <w:szCs w:val="24"/>
        </w:rPr>
        <w:instrText xml:space="preserve"> REF _Ref485822937 \r \h  \* MERGEFORMAT </w:instrText>
      </w:r>
      <w:r w:rsidRPr="00C623BD">
        <w:rPr>
          <w:rFonts w:ascii="Times New Roman" w:eastAsia="Calibri" w:hAnsi="Times New Roman" w:cs="Times New Roman"/>
          <w:sz w:val="24"/>
          <w:szCs w:val="24"/>
        </w:rPr>
        <w:fldChar w:fldCharType="separate"/>
      </w:r>
      <w:r w:rsidRPr="00C623BD">
        <w:rPr>
          <w:rFonts w:ascii="Times New Roman" w:eastAsia="Calibri" w:hAnsi="Times New Roman" w:cs="Times New Roman"/>
          <w:sz w:val="24"/>
          <w:szCs w:val="24"/>
        </w:rPr>
        <w:t>5.4.6</w:t>
      </w:r>
      <w:r w:rsidRPr="00C623BD">
        <w:rPr>
          <w:rFonts w:ascii="Times New Roman" w:eastAsia="Calibri" w:hAnsi="Times New Roman" w:cs="Times New Roman"/>
          <w:sz w:val="24"/>
          <w:szCs w:val="24"/>
        </w:rPr>
        <w:fldChar w:fldCharType="end"/>
      </w:r>
      <w:r w:rsidRPr="00C623BD">
        <w:rPr>
          <w:rFonts w:ascii="Times New Roman" w:eastAsia="Calibri"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1D76CA" w:rsidRDefault="001D76CA" w:rsidP="00C623BD">
      <w:pPr>
        <w:pStyle w:val="ac"/>
        <w:numPr>
          <w:ilvl w:val="2"/>
          <w:numId w:val="24"/>
        </w:numPr>
        <w:snapToGrid w:val="0"/>
        <w:spacing w:after="0" w:line="240" w:lineRule="auto"/>
        <w:jc w:val="both"/>
        <w:rPr>
          <w:rFonts w:ascii="Times New Roman" w:eastAsia="Calibri" w:hAnsi="Times New Roman" w:cs="Times New Roman"/>
          <w:sz w:val="24"/>
          <w:szCs w:val="24"/>
        </w:rPr>
      </w:pPr>
      <w:r w:rsidRPr="00C623BD">
        <w:rPr>
          <w:rFonts w:ascii="Times New Roman" w:eastAsia="Calibri" w:hAnsi="Times New Roman" w:cs="Times New Roman"/>
          <w:sz w:val="24"/>
          <w:szCs w:val="24"/>
        </w:rPr>
        <w:t>Для надлежащей эксплуатации Здания привлекать управляющие или другие организации</w:t>
      </w:r>
      <w:r w:rsidRPr="001D76CA">
        <w:rPr>
          <w:vertAlign w:val="superscript"/>
        </w:rPr>
        <w:footnoteReference w:id="15"/>
      </w:r>
      <w:r w:rsidRPr="00C623BD">
        <w:rPr>
          <w:rFonts w:ascii="Times New Roman" w:eastAsia="Calibri" w:hAnsi="Times New Roman" w:cs="Times New Roman"/>
          <w:sz w:val="24"/>
          <w:szCs w:val="24"/>
        </w:rPr>
        <w:t>.</w:t>
      </w:r>
    </w:p>
    <w:p w:rsidR="00C623BD" w:rsidRPr="00C623BD" w:rsidRDefault="00C623BD" w:rsidP="00C623BD">
      <w:pPr>
        <w:pStyle w:val="ac"/>
        <w:numPr>
          <w:ilvl w:val="2"/>
          <w:numId w:val="24"/>
        </w:numPr>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период проведения работ по обособлению Объекта, но не менее 8 (восьми) месяцев</w:t>
      </w:r>
      <w:r w:rsidR="00705F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без дополнительной оплаты </w:t>
      </w:r>
      <w:r w:rsidR="00705FF9">
        <w:rPr>
          <w:rFonts w:ascii="Times New Roman" w:eastAsia="Calibri" w:hAnsi="Times New Roman" w:cs="Times New Roman"/>
          <w:sz w:val="24"/>
          <w:szCs w:val="24"/>
        </w:rPr>
        <w:t xml:space="preserve">за размещение и оплаты иных платежей </w:t>
      </w:r>
      <w:r>
        <w:rPr>
          <w:rFonts w:ascii="Times New Roman" w:eastAsia="Calibri" w:hAnsi="Times New Roman" w:cs="Times New Roman"/>
          <w:sz w:val="24"/>
          <w:szCs w:val="24"/>
        </w:rPr>
        <w:t xml:space="preserve">занимать помещения № 17 на первом этаже </w:t>
      </w:r>
      <w:r w:rsidR="00705FF9">
        <w:rPr>
          <w:rFonts w:ascii="Times New Roman" w:eastAsia="Calibri" w:hAnsi="Times New Roman" w:cs="Times New Roman"/>
          <w:sz w:val="24"/>
          <w:szCs w:val="24"/>
        </w:rPr>
        <w:t xml:space="preserve">и </w:t>
      </w:r>
      <w:r>
        <w:rPr>
          <w:rFonts w:ascii="Times New Roman" w:eastAsia="Calibri" w:hAnsi="Times New Roman" w:cs="Times New Roman"/>
          <w:sz w:val="24"/>
          <w:szCs w:val="24"/>
        </w:rPr>
        <w:t>помещения №№</w:t>
      </w:r>
      <w:r w:rsidR="00266BC5">
        <w:rPr>
          <w:rFonts w:ascii="Times New Roman" w:eastAsia="Calibri" w:hAnsi="Times New Roman" w:cs="Times New Roman"/>
          <w:sz w:val="24"/>
          <w:szCs w:val="24"/>
        </w:rPr>
        <w:t xml:space="preserve"> </w:t>
      </w:r>
      <w:r w:rsidR="00266BC5" w:rsidRPr="00266BC5">
        <w:rPr>
          <w:rFonts w:ascii="Times New Roman" w:eastAsia="Times New Roman" w:hAnsi="Times New Roman" w:cs="Times New Roman"/>
          <w:color w:val="000000" w:themeColor="text1"/>
          <w:sz w:val="24"/>
          <w:szCs w:val="24"/>
          <w:lang w:eastAsia="ru-RU"/>
        </w:rPr>
        <w:t>1 – 3, 6, 11 – 13, 15 – 18, 29, 30, 34</w:t>
      </w:r>
      <w:r>
        <w:rPr>
          <w:rFonts w:ascii="Times New Roman" w:eastAsia="Calibri" w:hAnsi="Times New Roman" w:cs="Times New Roman"/>
          <w:sz w:val="24"/>
          <w:szCs w:val="24"/>
        </w:rPr>
        <w:t xml:space="preserve"> на втором этаже</w:t>
      </w:r>
      <w:r w:rsidR="00705FF9">
        <w:rPr>
          <w:rFonts w:ascii="Times New Roman" w:eastAsia="Calibri" w:hAnsi="Times New Roman" w:cs="Times New Roman"/>
          <w:sz w:val="24"/>
          <w:szCs w:val="24"/>
        </w:rPr>
        <w:t xml:space="preserve"> </w:t>
      </w:r>
      <w:r w:rsidR="00705FF9">
        <w:rPr>
          <w:rFonts w:ascii="Times New Roman" w:eastAsia="Times New Roman" w:hAnsi="Times New Roman" w:cs="Times New Roman"/>
          <w:sz w:val="24"/>
          <w:szCs w:val="24"/>
          <w:lang w:eastAsia="ru-RU"/>
        </w:rPr>
        <w:t xml:space="preserve">Здания с кадастровым № </w:t>
      </w:r>
      <w:r w:rsidR="00705FF9" w:rsidRPr="00B97D7F">
        <w:rPr>
          <w:rFonts w:ascii="Times New Roman" w:eastAsia="Times New Roman" w:hAnsi="Times New Roman" w:cs="Times New Roman"/>
          <w:sz w:val="24"/>
          <w:szCs w:val="24"/>
          <w:lang w:eastAsia="ru-RU"/>
        </w:rPr>
        <w:t>86:13:0101012:281</w:t>
      </w:r>
      <w:r w:rsidR="00705FF9">
        <w:rPr>
          <w:rFonts w:ascii="Times New Roman" w:eastAsia="Times New Roman" w:hAnsi="Times New Roman" w:cs="Times New Roman"/>
          <w:sz w:val="24"/>
          <w:szCs w:val="24"/>
          <w:lang w:eastAsia="ru-RU"/>
        </w:rPr>
        <w:t xml:space="preserve">, а также использовать места общего пользования (коридоры, санузлы и т.д.) на втором этаже данного здания. </w:t>
      </w:r>
      <w:r w:rsidR="00705FF9" w:rsidRPr="001D76CA">
        <w:rPr>
          <w:rFonts w:ascii="Times New Roman" w:eastAsia="Calibri" w:hAnsi="Times New Roman" w:cs="Times New Roman"/>
          <w:sz w:val="24"/>
          <w:szCs w:val="24"/>
        </w:rPr>
        <w:t>Указанный срок может</w:t>
      </w:r>
      <w:r w:rsidR="00705FF9">
        <w:rPr>
          <w:rFonts w:ascii="Times New Roman" w:eastAsia="Calibri" w:hAnsi="Times New Roman" w:cs="Times New Roman"/>
          <w:sz w:val="24"/>
          <w:szCs w:val="24"/>
        </w:rPr>
        <w:t xml:space="preserve"> быть</w:t>
      </w:r>
      <w:r w:rsidR="00705FF9" w:rsidRPr="001D76CA">
        <w:rPr>
          <w:rFonts w:ascii="Times New Roman" w:eastAsia="Calibri" w:hAnsi="Times New Roman" w:cs="Times New Roman"/>
          <w:sz w:val="24"/>
          <w:szCs w:val="24"/>
        </w:rPr>
        <w:t xml:space="preserve"> сокращен Арендатором в одностороннем порядке путем направления письменного извещения Арендодателю;</w:t>
      </w:r>
      <w:r w:rsidR="00705FF9">
        <w:rPr>
          <w:rFonts w:ascii="Times New Roman" w:eastAsia="Times New Roman" w:hAnsi="Times New Roman" w:cs="Times New Roman"/>
          <w:sz w:val="24"/>
          <w:szCs w:val="24"/>
          <w:lang w:eastAsia="ru-RU"/>
        </w:rPr>
        <w:t xml:space="preserve"> </w:t>
      </w:r>
      <w:r w:rsidR="00705F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1D76CA" w:rsidRPr="00705FF9" w:rsidRDefault="001D76CA" w:rsidP="00705FF9">
      <w:pPr>
        <w:pStyle w:val="ac"/>
        <w:numPr>
          <w:ilvl w:val="1"/>
          <w:numId w:val="24"/>
        </w:numPr>
        <w:tabs>
          <w:tab w:val="left" w:pos="-5387"/>
        </w:tabs>
        <w:snapToGrid w:val="0"/>
        <w:spacing w:after="0" w:line="240" w:lineRule="auto"/>
        <w:jc w:val="both"/>
        <w:rPr>
          <w:rFonts w:ascii="Times New Roman" w:eastAsia="Calibri" w:hAnsi="Times New Roman" w:cs="Times New Roman"/>
          <w:bCs/>
          <w:sz w:val="24"/>
          <w:szCs w:val="24"/>
        </w:rPr>
      </w:pPr>
      <w:bookmarkStart w:id="37" w:name="_Ref530045877"/>
      <w:r w:rsidRPr="00705FF9">
        <w:rPr>
          <w:rFonts w:ascii="Times New Roman" w:eastAsia="Calibri"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Pr="00705FF9">
        <w:rPr>
          <w:rFonts w:ascii="Times New Roman" w:eastAsia="Times New Roman" w:hAnsi="Times New Roman" w:cs="Times New Roman"/>
          <w:bCs/>
          <w:sz w:val="24"/>
          <w:szCs w:val="24"/>
        </w:rPr>
        <w:t>Антикоррупционной оговорке</w:t>
      </w:r>
      <w:r w:rsidRPr="00705FF9">
        <w:rPr>
          <w:rFonts w:ascii="Times New Roman" w:eastAsia="Calibri" w:hAnsi="Times New Roman" w:cs="Times New Roman"/>
          <w:bCs/>
          <w:sz w:val="24"/>
          <w:szCs w:val="24"/>
        </w:rPr>
        <w:t>» (Приложение № 4</w:t>
      </w:r>
      <w:r w:rsidRPr="001D76CA">
        <w:rPr>
          <w:vertAlign w:val="superscript"/>
        </w:rPr>
        <w:footnoteReference w:id="16"/>
      </w:r>
      <w:r w:rsidRPr="00705FF9">
        <w:rPr>
          <w:rFonts w:ascii="Times New Roman" w:eastAsia="Calibri" w:hAnsi="Times New Roman" w:cs="Times New Roman"/>
          <w:bCs/>
          <w:sz w:val="24"/>
          <w:szCs w:val="24"/>
        </w:rPr>
        <w:t xml:space="preserve"> к Договору).</w:t>
      </w:r>
      <w:bookmarkEnd w:id="37"/>
    </w:p>
    <w:p w:rsidR="001D76CA" w:rsidRPr="00705FF9" w:rsidRDefault="001D76CA" w:rsidP="00705FF9">
      <w:pPr>
        <w:pStyle w:val="ac"/>
        <w:numPr>
          <w:ilvl w:val="1"/>
          <w:numId w:val="24"/>
        </w:numPr>
        <w:tabs>
          <w:tab w:val="left" w:pos="-5387"/>
        </w:tabs>
        <w:snapToGrid w:val="0"/>
        <w:spacing w:after="0" w:line="240" w:lineRule="auto"/>
        <w:jc w:val="both"/>
        <w:rPr>
          <w:rFonts w:ascii="Times New Roman" w:eastAsia="Calibri" w:hAnsi="Times New Roman" w:cs="Times New Roman"/>
          <w:bCs/>
          <w:sz w:val="24"/>
          <w:szCs w:val="24"/>
        </w:rPr>
      </w:pPr>
      <w:r w:rsidRPr="001D76CA">
        <w:rPr>
          <w:vertAlign w:val="superscript"/>
        </w:rPr>
        <w:footnoteReference w:id="17"/>
      </w:r>
      <w:r w:rsidRPr="00705FF9">
        <w:rPr>
          <w:rFonts w:ascii="Times New Roman" w:eastAsia="Calibri" w:hAnsi="Times New Roman" w:cs="Times New Roman"/>
          <w:bCs/>
          <w:sz w:val="24"/>
          <w:szCs w:val="24"/>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rsidR="001D76CA" w:rsidRPr="00705FF9" w:rsidRDefault="001D76CA" w:rsidP="00705FF9">
      <w:pPr>
        <w:pStyle w:val="ac"/>
        <w:numPr>
          <w:ilvl w:val="1"/>
          <w:numId w:val="24"/>
        </w:numPr>
        <w:tabs>
          <w:tab w:val="left" w:pos="-5387"/>
        </w:tabs>
        <w:snapToGrid w:val="0"/>
        <w:spacing w:after="0" w:line="240" w:lineRule="auto"/>
        <w:jc w:val="both"/>
        <w:rPr>
          <w:rFonts w:ascii="Times New Roman" w:eastAsia="Calibri" w:hAnsi="Times New Roman" w:cs="Times New Roman"/>
          <w:bCs/>
          <w:sz w:val="24"/>
          <w:szCs w:val="24"/>
        </w:rPr>
      </w:pPr>
      <w:r w:rsidRPr="00705FF9">
        <w:rPr>
          <w:rFonts w:ascii="Times New Roman" w:eastAsia="Calibri"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1D76CA" w:rsidRPr="006264C9" w:rsidRDefault="001D76CA" w:rsidP="00705FF9">
      <w:pPr>
        <w:pStyle w:val="ac"/>
        <w:numPr>
          <w:ilvl w:val="1"/>
          <w:numId w:val="24"/>
        </w:numPr>
        <w:tabs>
          <w:tab w:val="left" w:pos="-5387"/>
        </w:tabs>
        <w:snapToGrid w:val="0"/>
        <w:spacing w:after="0" w:line="240" w:lineRule="auto"/>
        <w:jc w:val="both"/>
        <w:rPr>
          <w:rFonts w:ascii="Times New Roman" w:eastAsia="Calibri" w:hAnsi="Times New Roman" w:cs="Times New Roman"/>
          <w:bCs/>
          <w:sz w:val="24"/>
          <w:szCs w:val="24"/>
        </w:rPr>
      </w:pPr>
      <w:bookmarkStart w:id="38" w:name="_Ref14278471"/>
      <w:r w:rsidRPr="00705FF9">
        <w:rPr>
          <w:rFonts w:ascii="Times New Roman" w:eastAsia="Calibri" w:hAnsi="Times New Roman" w:cs="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38"/>
    </w:p>
    <w:p w:rsidR="006264C9" w:rsidRPr="00705FF9" w:rsidRDefault="006264C9" w:rsidP="006264C9">
      <w:pPr>
        <w:pStyle w:val="ac"/>
        <w:tabs>
          <w:tab w:val="left" w:pos="-5387"/>
        </w:tabs>
        <w:snapToGrid w:val="0"/>
        <w:spacing w:after="0" w:line="240" w:lineRule="auto"/>
        <w:ind w:left="480"/>
        <w:jc w:val="both"/>
        <w:rPr>
          <w:rFonts w:ascii="Times New Roman" w:eastAsia="Calibri" w:hAnsi="Times New Roman" w:cs="Times New Roman"/>
          <w:bCs/>
          <w:sz w:val="24"/>
          <w:szCs w:val="24"/>
        </w:rPr>
      </w:pPr>
    </w:p>
    <w:p w:rsidR="001D76CA" w:rsidRPr="001D76CA" w:rsidRDefault="001D76CA" w:rsidP="00C623BD">
      <w:pPr>
        <w:numPr>
          <w:ilvl w:val="0"/>
          <w:numId w:val="24"/>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Ответственность Сторон</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bookmarkStart w:id="39" w:name="_Ref501108821"/>
      <w:r w:rsidRPr="00266BC5">
        <w:rPr>
          <w:rFonts w:ascii="Times New Roman" w:eastAsia="Calibri"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266BC5">
        <w:rPr>
          <w:rFonts w:ascii="Times New Roman" w:eastAsia="Times New Roman" w:hAnsi="Times New Roman" w:cs="Times New Roman"/>
          <w:sz w:val="24"/>
          <w:szCs w:val="24"/>
          <w:lang w:eastAsia="ru-RU"/>
        </w:rPr>
        <w:t>0,1 (ноль целых одна десятая)</w:t>
      </w:r>
      <w:r w:rsidRPr="00266BC5">
        <w:rPr>
          <w:rFonts w:ascii="Times New Roman" w:eastAsia="Calibri" w:hAnsi="Times New Roman" w:cs="Times New Roman"/>
          <w:sz w:val="24"/>
          <w:szCs w:val="24"/>
        </w:rPr>
        <w:t xml:space="preserve"> %, включая НДС</w:t>
      </w:r>
      <w:r w:rsidRPr="001D76CA">
        <w:rPr>
          <w:vertAlign w:val="superscript"/>
        </w:rPr>
        <w:footnoteReference w:id="18"/>
      </w:r>
      <w:r w:rsidRPr="00266BC5">
        <w:rPr>
          <w:rFonts w:ascii="Times New Roman" w:eastAsia="Calibri" w:hAnsi="Times New Roman" w:cs="Times New Roman"/>
          <w:sz w:val="24"/>
          <w:szCs w:val="24"/>
        </w:rPr>
        <w:t>, от просроченной суммы арендной платы, но не более 10 (десяти) % от этой стоимости.</w:t>
      </w:r>
      <w:bookmarkEnd w:id="39"/>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За нарушение срока передачи Объекта или относящихся к нему документов, принадлежностей, установленных пунктом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_Ref485818293 \r \h  \* MERGEFORMAT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3.1</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 а также обязательств, предусмотренных п.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_Ref55556347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11.2</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66BC5">
        <w:rPr>
          <w:rFonts w:ascii="Times New Roman" w:eastAsia="Times New Roman" w:hAnsi="Times New Roman" w:cs="Times New Roman"/>
          <w:sz w:val="24"/>
          <w:szCs w:val="24"/>
          <w:lang w:eastAsia="ru-RU"/>
        </w:rPr>
        <w:t>0,1 (ноль целых одной десятой)</w:t>
      </w:r>
      <w:r w:rsidRPr="00266BC5">
        <w:rPr>
          <w:rFonts w:ascii="Times New Roman" w:eastAsia="Calibri" w:hAnsi="Times New Roman" w:cs="Times New Roman"/>
          <w:sz w:val="24"/>
          <w:szCs w:val="24"/>
        </w:rPr>
        <w:t xml:space="preserve"> % от суммы Постоянной арендной платы в месяц, за каждый </w:t>
      </w:r>
      <w:r w:rsidRPr="00266BC5">
        <w:rPr>
          <w:rFonts w:ascii="Times New Roman" w:eastAsia="Times New Roman" w:hAnsi="Times New Roman" w:cs="Times New Roman"/>
          <w:sz w:val="24"/>
          <w:szCs w:val="24"/>
          <w:lang w:eastAsia="ru-RU"/>
        </w:rPr>
        <w:t xml:space="preserve">календарный </w:t>
      </w:r>
      <w:r w:rsidRPr="00266BC5">
        <w:rPr>
          <w:rFonts w:ascii="Times New Roman" w:eastAsia="Calibri" w:hAnsi="Times New Roman" w:cs="Times New Roman"/>
          <w:sz w:val="24"/>
          <w:szCs w:val="24"/>
        </w:rPr>
        <w:t>день просрочки.</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За нарушение срока передачи Объекта, относящихся к нему документов, принадлежностей, установленных пунктом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_Ref492289972 \r \h  \* MERGEFORMAT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3.2</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 Арендатор не исполнивший свою обязанность обязан уплатить неустойку в размере </w:t>
      </w:r>
      <w:r w:rsidRPr="00266BC5">
        <w:rPr>
          <w:rFonts w:ascii="Times New Roman" w:eastAsia="Times New Roman" w:hAnsi="Times New Roman" w:cs="Times New Roman"/>
          <w:sz w:val="24"/>
          <w:szCs w:val="24"/>
          <w:lang w:eastAsia="ru-RU"/>
        </w:rPr>
        <w:t>0,1 (ноль целых одной десятой)</w:t>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sz w:val="24"/>
          <w:szCs w:val="24"/>
        </w:rPr>
        <w:lastRenderedPageBreak/>
        <w:t>%, включая НДС</w:t>
      </w:r>
      <w:r w:rsidRPr="001D76CA">
        <w:rPr>
          <w:vertAlign w:val="superscript"/>
        </w:rPr>
        <w:footnoteReference w:id="19"/>
      </w:r>
      <w:r w:rsidRPr="00266BC5">
        <w:rPr>
          <w:rFonts w:ascii="Times New Roman" w:eastAsia="Calibri" w:hAnsi="Times New Roman" w:cs="Times New Roman"/>
          <w:sz w:val="24"/>
          <w:szCs w:val="24"/>
        </w:rPr>
        <w:t xml:space="preserve">, от суммы Постоянной арендной платы в месяц, за каждый </w:t>
      </w:r>
      <w:r w:rsidRPr="00266BC5">
        <w:rPr>
          <w:rFonts w:ascii="Times New Roman" w:eastAsia="Times New Roman" w:hAnsi="Times New Roman" w:cs="Times New Roman"/>
          <w:sz w:val="24"/>
          <w:szCs w:val="24"/>
          <w:lang w:eastAsia="ru-RU"/>
        </w:rPr>
        <w:t xml:space="preserve">календарный </w:t>
      </w:r>
      <w:r w:rsidRPr="00266BC5">
        <w:rPr>
          <w:rFonts w:ascii="Times New Roman" w:eastAsia="Calibri" w:hAnsi="Times New Roman" w:cs="Times New Roman"/>
          <w:sz w:val="24"/>
          <w:szCs w:val="24"/>
        </w:rPr>
        <w:t>день просрочки</w:t>
      </w:r>
      <w:r w:rsidRPr="00266BC5">
        <w:rPr>
          <w:rFonts w:ascii="Times New Roman" w:eastAsia="Times New Roman" w:hAnsi="Times New Roman" w:cs="Times New Roman"/>
          <w:sz w:val="24"/>
          <w:szCs w:val="24"/>
          <w:lang w:eastAsia="ru-RU"/>
        </w:rPr>
        <w:t>, но не более 10 (десяти) % от этой стоимости</w:t>
      </w:r>
      <w:r w:rsidRPr="00266BC5">
        <w:rPr>
          <w:rFonts w:ascii="Times New Roman" w:eastAsia="Calibri" w:hAnsi="Times New Roman" w:cs="Times New Roman"/>
          <w:sz w:val="24"/>
          <w:szCs w:val="24"/>
        </w:rPr>
        <w:t>.</w:t>
      </w:r>
    </w:p>
    <w:p w:rsidR="001D76CA" w:rsidRPr="00266BC5" w:rsidRDefault="001D76CA" w:rsidP="00266BC5">
      <w:pPr>
        <w:pStyle w:val="ac"/>
        <w:numPr>
          <w:ilvl w:val="1"/>
          <w:numId w:val="25"/>
        </w:numPr>
        <w:tabs>
          <w:tab w:val="left" w:pos="-5387"/>
          <w:tab w:val="left" w:pos="709"/>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1D76CA" w:rsidRPr="00266BC5" w:rsidRDefault="001D76CA" w:rsidP="00266BC5">
      <w:pPr>
        <w:pStyle w:val="ac"/>
        <w:numPr>
          <w:ilvl w:val="1"/>
          <w:numId w:val="25"/>
        </w:numPr>
        <w:tabs>
          <w:tab w:val="left" w:pos="-5387"/>
          <w:tab w:val="left" w:pos="0"/>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Арендодатель обязан возместить Арендатору все убытки, причиненные неисполнением пункта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_Ref12453466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w:t>
      </w:r>
      <w:r w:rsidR="00E13355">
        <w:rPr>
          <w:rFonts w:ascii="Times New Roman" w:eastAsia="Calibri" w:hAnsi="Times New Roman" w:cs="Times New Roman"/>
          <w:sz w:val="24"/>
          <w:szCs w:val="24"/>
        </w:rPr>
        <w:t>13</w:t>
      </w:r>
      <w:r w:rsidRPr="00266BC5">
        <w:rPr>
          <w:rFonts w:ascii="Times New Roman" w:eastAsia="Calibri" w:hAnsi="Times New Roman" w:cs="Times New Roman"/>
          <w:sz w:val="24"/>
          <w:szCs w:val="24"/>
        </w:rPr>
        <w:fldChar w:fldCharType="end"/>
      </w:r>
      <w:r w:rsidR="00E13355">
        <w:rPr>
          <w:rFonts w:ascii="Times New Roman" w:eastAsia="Calibri" w:hAnsi="Times New Roman" w:cs="Times New Roman"/>
          <w:sz w:val="24"/>
          <w:szCs w:val="24"/>
        </w:rPr>
        <w:t xml:space="preserve"> </w:t>
      </w:r>
      <w:r w:rsidRPr="00266BC5">
        <w:rPr>
          <w:rFonts w:ascii="Times New Roman" w:eastAsia="Calibri" w:hAnsi="Times New Roman" w:cs="Times New Roman"/>
          <w:sz w:val="24"/>
          <w:szCs w:val="24"/>
        </w:rPr>
        <w:t xml:space="preserve">Договора, а также обязан уплатить неустойку в размере </w:t>
      </w:r>
      <w:r w:rsidRPr="00266BC5">
        <w:rPr>
          <w:rFonts w:ascii="Times New Roman" w:eastAsia="Times New Roman" w:hAnsi="Times New Roman" w:cs="Times New Roman"/>
          <w:sz w:val="24"/>
          <w:szCs w:val="24"/>
          <w:lang w:eastAsia="ru-RU"/>
        </w:rPr>
        <w:t>0,1 (ноль целых одной десятой)</w:t>
      </w:r>
      <w:r w:rsidRPr="00266BC5">
        <w:rPr>
          <w:rFonts w:ascii="Times New Roman" w:eastAsia="Calibri" w:hAnsi="Times New Roman" w:cs="Times New Roman"/>
          <w:sz w:val="24"/>
          <w:szCs w:val="24"/>
        </w:rPr>
        <w:t xml:space="preserve"> % от суммы Постоянной арендной платы в месяц, за каждый </w:t>
      </w:r>
      <w:r w:rsidRPr="00266BC5">
        <w:rPr>
          <w:rFonts w:ascii="Times New Roman" w:eastAsia="Times New Roman" w:hAnsi="Times New Roman" w:cs="Times New Roman"/>
          <w:sz w:val="24"/>
          <w:szCs w:val="24"/>
          <w:lang w:eastAsia="ru-RU"/>
        </w:rPr>
        <w:t xml:space="preserve">календарный </w:t>
      </w:r>
      <w:r w:rsidRPr="00266BC5">
        <w:rPr>
          <w:rFonts w:ascii="Times New Roman" w:eastAsia="Calibri" w:hAnsi="Times New Roman" w:cs="Times New Roman"/>
          <w:sz w:val="24"/>
          <w:szCs w:val="24"/>
        </w:rPr>
        <w:t>день.</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За ненадлежащее исполнение обязательств по Договору, включая, но не ограничиваясь: пунктов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_Ref17108422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5.1.2</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_Ref17108427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5.1.3</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5.1.4,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_Ref17108436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5.1.7</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_Ref17108442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5.1.10</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_Ref17108448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5.1.11</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_Ref17108450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5.1.12</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5.1.13,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В случае неисполнения/ненадлежащего исполнения Арендодателем обязательств, предусмотренных пунктом </w:t>
      </w:r>
      <w:r w:rsidR="00266BC5">
        <w:rPr>
          <w:rFonts w:ascii="Times New Roman" w:eastAsia="Calibri" w:hAnsi="Times New Roman" w:cs="Times New Roman"/>
          <w:sz w:val="24"/>
          <w:szCs w:val="24"/>
        </w:rPr>
        <w:t xml:space="preserve">5.1.18 </w:t>
      </w:r>
      <w:r w:rsidRPr="00266BC5">
        <w:rPr>
          <w:rFonts w:ascii="Times New Roman" w:eastAsia="Calibri" w:hAnsi="Times New Roman" w:cs="Times New Roman"/>
          <w:sz w:val="24"/>
          <w:szCs w:val="24"/>
        </w:rPr>
        <w:t xml:space="preserve">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_Ref55556435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5.1.1</w:t>
      </w:r>
      <w:r w:rsidR="00266BC5">
        <w:rPr>
          <w:rFonts w:ascii="Times New Roman" w:eastAsia="Calibri" w:hAnsi="Times New Roman" w:cs="Times New Roman"/>
          <w:sz w:val="24"/>
          <w:szCs w:val="24"/>
        </w:rPr>
        <w:t>8</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w:t>
      </w:r>
    </w:p>
    <w:p w:rsidR="001D76CA" w:rsidRPr="00266BC5" w:rsidRDefault="001D76CA" w:rsidP="00266BC5">
      <w:pPr>
        <w:pStyle w:val="ac"/>
        <w:numPr>
          <w:ilvl w:val="1"/>
          <w:numId w:val="25"/>
        </w:numPr>
        <w:tabs>
          <w:tab w:val="left" w:pos="-5387"/>
          <w:tab w:val="left" w:pos="0"/>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1D76CA" w:rsidRPr="00266BC5" w:rsidRDefault="001D76CA" w:rsidP="00266BC5">
      <w:pPr>
        <w:pStyle w:val="ac"/>
        <w:numPr>
          <w:ilvl w:val="1"/>
          <w:numId w:val="25"/>
        </w:numPr>
        <w:tabs>
          <w:tab w:val="left" w:pos="-5387"/>
          <w:tab w:val="left" w:pos="0"/>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1D76CA"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1D76CA">
        <w:rPr>
          <w:vertAlign w:val="superscript"/>
        </w:rPr>
        <w:footnoteReference w:id="20"/>
      </w:r>
      <w:r w:rsidRPr="00266BC5">
        <w:rPr>
          <w:rFonts w:ascii="Times New Roman" w:eastAsia="Calibri"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6264C9" w:rsidRPr="00266BC5" w:rsidRDefault="006264C9" w:rsidP="006264C9">
      <w:pPr>
        <w:pStyle w:val="ac"/>
        <w:tabs>
          <w:tab w:val="left" w:pos="-5387"/>
        </w:tabs>
        <w:snapToGrid w:val="0"/>
        <w:spacing w:after="0" w:line="240" w:lineRule="auto"/>
        <w:ind w:left="360"/>
        <w:jc w:val="both"/>
        <w:rPr>
          <w:rFonts w:ascii="Times New Roman" w:eastAsia="Calibri" w:hAnsi="Times New Roman" w:cs="Times New Roman"/>
          <w:sz w:val="24"/>
          <w:szCs w:val="24"/>
        </w:rPr>
      </w:pPr>
    </w:p>
    <w:p w:rsidR="001D76CA" w:rsidRPr="001D76CA" w:rsidRDefault="001D76CA" w:rsidP="00266BC5">
      <w:pPr>
        <w:numPr>
          <w:ilvl w:val="0"/>
          <w:numId w:val="25"/>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Изменение и расторжение Договора</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bookmarkStart w:id="40" w:name="_Ref519252557"/>
      <w:r w:rsidRPr="00266BC5">
        <w:rPr>
          <w:rFonts w:ascii="Times New Roman" w:eastAsia="Calibri"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0"/>
    </w:p>
    <w:p w:rsidR="001D76CA" w:rsidRPr="001D76CA" w:rsidRDefault="001D76CA" w:rsidP="00266BC5">
      <w:pPr>
        <w:numPr>
          <w:ilvl w:val="2"/>
          <w:numId w:val="25"/>
        </w:numPr>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lastRenderedPageBreak/>
        <w:t xml:space="preserve">Пользуется Объектом с существенным нарушением условий Договора или назначения, указанного в пункте </w:t>
      </w:r>
      <w:r w:rsidRPr="001D76CA">
        <w:rPr>
          <w:rFonts w:ascii="Times New Roman" w:eastAsia="Calibri" w:hAnsi="Times New Roman" w:cs="Times New Roman"/>
          <w:sz w:val="24"/>
          <w:szCs w:val="24"/>
        </w:rPr>
        <w:fldChar w:fldCharType="begin"/>
      </w:r>
      <w:r w:rsidRPr="001D76CA">
        <w:rPr>
          <w:rFonts w:ascii="Times New Roman" w:eastAsia="Calibri" w:hAnsi="Times New Roman" w:cs="Times New Roman"/>
          <w:sz w:val="24"/>
          <w:szCs w:val="24"/>
        </w:rPr>
        <w:instrText xml:space="preserve"> REF _Ref486337887 \r \h  \* MERGEFORMAT </w:instrText>
      </w:r>
      <w:r w:rsidRPr="001D76CA">
        <w:rPr>
          <w:rFonts w:ascii="Times New Roman" w:eastAsia="Calibri" w:hAnsi="Times New Roman" w:cs="Times New Roman"/>
          <w:sz w:val="24"/>
          <w:szCs w:val="24"/>
        </w:rPr>
      </w:r>
      <w:r w:rsidRPr="001D76CA">
        <w:rPr>
          <w:rFonts w:ascii="Times New Roman" w:eastAsia="Calibri" w:hAnsi="Times New Roman" w:cs="Times New Roman"/>
          <w:sz w:val="24"/>
          <w:szCs w:val="24"/>
        </w:rPr>
        <w:fldChar w:fldCharType="separate"/>
      </w:r>
      <w:r w:rsidRPr="001D76CA">
        <w:rPr>
          <w:rFonts w:ascii="Times New Roman" w:eastAsia="Calibri" w:hAnsi="Times New Roman" w:cs="Times New Roman"/>
          <w:sz w:val="24"/>
          <w:szCs w:val="24"/>
        </w:rPr>
        <w:t>1.7</w:t>
      </w:r>
      <w:r w:rsidRPr="001D76CA">
        <w:rPr>
          <w:rFonts w:ascii="Times New Roman" w:eastAsia="Calibri" w:hAnsi="Times New Roman" w:cs="Times New Roman"/>
          <w:sz w:val="24"/>
          <w:szCs w:val="24"/>
        </w:rPr>
        <w:fldChar w:fldCharType="end"/>
      </w:r>
      <w:r w:rsidRPr="001D76CA">
        <w:rPr>
          <w:rFonts w:ascii="Times New Roman" w:eastAsia="Calibri" w:hAnsi="Times New Roman" w:cs="Times New Roman"/>
          <w:sz w:val="24"/>
          <w:szCs w:val="24"/>
        </w:rPr>
        <w:t xml:space="preserve"> Договора;</w:t>
      </w:r>
    </w:p>
    <w:p w:rsidR="001D76CA" w:rsidRPr="001D76CA" w:rsidRDefault="001D76CA" w:rsidP="00266BC5">
      <w:pPr>
        <w:numPr>
          <w:ilvl w:val="2"/>
          <w:numId w:val="25"/>
        </w:numPr>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Существенно ухудшает Объект;</w:t>
      </w:r>
    </w:p>
    <w:p w:rsidR="001D76CA" w:rsidRPr="001D76CA" w:rsidRDefault="001D76CA" w:rsidP="00266BC5">
      <w:pPr>
        <w:numPr>
          <w:ilvl w:val="2"/>
          <w:numId w:val="25"/>
        </w:numPr>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Более двух раз подряд по истечении установленного Договором срока платежа не вносит арендную плату;</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bookmarkStart w:id="41" w:name="_Ref530041379"/>
      <w:r w:rsidRPr="00266BC5">
        <w:rPr>
          <w:rFonts w:ascii="Times New Roman" w:eastAsia="Calibri"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rsidR="001D76CA" w:rsidRPr="001D76CA" w:rsidRDefault="001D76CA" w:rsidP="00266BC5">
      <w:pPr>
        <w:numPr>
          <w:ilvl w:val="2"/>
          <w:numId w:val="25"/>
        </w:numPr>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Арендодатель не исполняет обязанность по передаче Объекта, предусмотренную пунктом </w:t>
      </w:r>
      <w:r w:rsidRPr="001D76CA">
        <w:rPr>
          <w:rFonts w:ascii="Times New Roman" w:eastAsia="Calibri" w:hAnsi="Times New Roman" w:cs="Times New Roman"/>
          <w:sz w:val="24"/>
          <w:szCs w:val="24"/>
        </w:rPr>
        <w:fldChar w:fldCharType="begin"/>
      </w:r>
      <w:r w:rsidRPr="001D76CA">
        <w:rPr>
          <w:rFonts w:ascii="Times New Roman" w:eastAsia="Calibri" w:hAnsi="Times New Roman" w:cs="Times New Roman"/>
          <w:sz w:val="24"/>
          <w:szCs w:val="24"/>
        </w:rPr>
        <w:instrText xml:space="preserve"> REF _Ref530041571 \r \h  \* MERGEFORMAT </w:instrText>
      </w:r>
      <w:r w:rsidRPr="001D76CA">
        <w:rPr>
          <w:rFonts w:ascii="Times New Roman" w:eastAsia="Calibri" w:hAnsi="Times New Roman" w:cs="Times New Roman"/>
          <w:sz w:val="24"/>
          <w:szCs w:val="24"/>
        </w:rPr>
      </w:r>
      <w:r w:rsidRPr="001D76CA">
        <w:rPr>
          <w:rFonts w:ascii="Times New Roman" w:eastAsia="Calibri" w:hAnsi="Times New Roman" w:cs="Times New Roman"/>
          <w:sz w:val="24"/>
          <w:szCs w:val="24"/>
        </w:rPr>
        <w:fldChar w:fldCharType="separate"/>
      </w:r>
      <w:r w:rsidRPr="001D76CA">
        <w:rPr>
          <w:rFonts w:ascii="Times New Roman" w:eastAsia="Calibri" w:hAnsi="Times New Roman" w:cs="Times New Roman"/>
          <w:sz w:val="24"/>
          <w:szCs w:val="24"/>
        </w:rPr>
        <w:t>5.1.1</w:t>
      </w:r>
      <w:r w:rsidRPr="001D76CA">
        <w:rPr>
          <w:rFonts w:ascii="Times New Roman" w:eastAsia="Calibri" w:hAnsi="Times New Roman" w:cs="Times New Roman"/>
          <w:sz w:val="24"/>
          <w:szCs w:val="24"/>
        </w:rPr>
        <w:fldChar w:fldCharType="end"/>
      </w:r>
      <w:r w:rsidRPr="001D76CA">
        <w:rPr>
          <w:rFonts w:ascii="Times New Roman" w:eastAsia="Calibri" w:hAnsi="Times New Roman" w:cs="Times New Roman"/>
          <w:sz w:val="24"/>
          <w:szCs w:val="24"/>
        </w:rPr>
        <w:t xml:space="preserve"> Договора (нарушил сроки передачи Объекта более чем на 10 (десять) календарных дней);</w:t>
      </w:r>
    </w:p>
    <w:p w:rsidR="001D76CA" w:rsidRPr="001D76CA" w:rsidRDefault="001D76CA" w:rsidP="00266BC5">
      <w:pPr>
        <w:numPr>
          <w:ilvl w:val="2"/>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1D76CA">
        <w:rPr>
          <w:rFonts w:ascii="Times New Roman" w:eastAsia="Calibri" w:hAnsi="Times New Roman" w:cs="Times New Roman"/>
          <w:sz w:val="24"/>
          <w:szCs w:val="24"/>
        </w:rPr>
        <w:t xml:space="preserve">Объект имеет препятствующие (частично или полностью) </w:t>
      </w:r>
      <w:r w:rsidRPr="001D76CA">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1D76CA" w:rsidRPr="001D76CA" w:rsidRDefault="001D76CA" w:rsidP="00266BC5">
      <w:pPr>
        <w:numPr>
          <w:ilvl w:val="2"/>
          <w:numId w:val="25"/>
        </w:numPr>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D76CA" w:rsidRPr="001D76CA" w:rsidRDefault="001D76CA" w:rsidP="00266BC5">
      <w:pPr>
        <w:numPr>
          <w:ilvl w:val="2"/>
          <w:numId w:val="25"/>
        </w:numPr>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1D76CA" w:rsidRPr="001D76CA" w:rsidRDefault="001D76CA" w:rsidP="00266BC5">
      <w:pPr>
        <w:numPr>
          <w:ilvl w:val="2"/>
          <w:numId w:val="25"/>
        </w:numPr>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При наличии оснований, установленных пунктами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_Ref519252557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7.2</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и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_Ref530041379 \r \h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7.3</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 Арендодатель (Арендатор) обязан в срок </w:t>
      </w:r>
      <w:r w:rsidRPr="00266BC5">
        <w:rPr>
          <w:rFonts w:ascii="Times New Roman" w:eastAsia="Calibri" w:hAnsi="Times New Roman" w:cs="Times New Roman"/>
          <w:color w:val="000000"/>
          <w:sz w:val="24"/>
          <w:szCs w:val="24"/>
          <w:specVanish/>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266BC5">
        <w:rPr>
          <w:rFonts w:ascii="Times New Roman" w:eastAsia="Calibri" w:hAnsi="Times New Roman" w:cs="Times New Roman"/>
          <w:color w:val="000000"/>
          <w:sz w:val="24"/>
          <w:szCs w:val="24"/>
          <w:specVanish/>
        </w:rPr>
        <w:fldChar w:fldCharType="begin"/>
      </w:r>
      <w:r w:rsidRPr="00266BC5">
        <w:rPr>
          <w:rFonts w:ascii="Times New Roman" w:eastAsia="Calibri" w:hAnsi="Times New Roman" w:cs="Times New Roman"/>
          <w:color w:val="000000"/>
          <w:sz w:val="24"/>
          <w:szCs w:val="24"/>
          <w:specVanish/>
        </w:rPr>
        <w:instrText xml:space="preserve"> REF _Ref486335588 \r \h  \* MERGEFORMAT </w:instrText>
      </w:r>
      <w:r w:rsidRPr="001D76CA">
        <w:rPr>
          <w:color w:val="000000"/>
        </w:rPr>
      </w:r>
      <w:r w:rsidRPr="00266BC5">
        <w:rPr>
          <w:rFonts w:ascii="Times New Roman" w:eastAsia="Calibri" w:hAnsi="Times New Roman" w:cs="Times New Roman"/>
          <w:color w:val="000000"/>
          <w:sz w:val="24"/>
          <w:szCs w:val="24"/>
          <w:specVanish/>
        </w:rPr>
        <w:fldChar w:fldCharType="separate"/>
      </w:r>
      <w:r w:rsidRPr="00266BC5">
        <w:rPr>
          <w:rFonts w:ascii="Times New Roman" w:eastAsia="Calibri" w:hAnsi="Times New Roman" w:cs="Times New Roman"/>
          <w:color w:val="000000"/>
          <w:sz w:val="24"/>
          <w:szCs w:val="24"/>
          <w:specVanish/>
        </w:rPr>
        <w:t>13</w:t>
      </w:r>
      <w:r w:rsidRPr="00266BC5">
        <w:rPr>
          <w:rFonts w:ascii="Times New Roman" w:eastAsia="Calibri" w:hAnsi="Times New Roman" w:cs="Times New Roman"/>
          <w:color w:val="000000"/>
          <w:sz w:val="24"/>
          <w:szCs w:val="24"/>
        </w:rPr>
        <w:fldChar w:fldCharType="end"/>
      </w:r>
      <w:r w:rsidRPr="00266BC5">
        <w:rPr>
          <w:rFonts w:ascii="Times New Roman" w:eastAsia="Calibri" w:hAnsi="Times New Roman" w:cs="Times New Roman"/>
          <w:color w:val="000000"/>
          <w:sz w:val="24"/>
          <w:szCs w:val="24"/>
          <w:specVanish/>
        </w:rPr>
        <w:t xml:space="preserve"> Договора.</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bookmarkStart w:id="42" w:name="_Ref14275408"/>
      <w:r w:rsidRPr="00266BC5">
        <w:rPr>
          <w:rFonts w:ascii="Times New Roman" w:eastAsia="Calibri" w:hAnsi="Times New Roman" w:cs="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2"/>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bookmarkStart w:id="43" w:name="_Ref14275746"/>
      <w:r w:rsidRPr="00266BC5">
        <w:rPr>
          <w:rFonts w:ascii="Times New Roman" w:eastAsia="Calibri" w:hAnsi="Times New Roman" w:cs="Times New Roman"/>
          <w:sz w:val="24"/>
          <w:szCs w:val="24"/>
        </w:rPr>
        <w:t xml:space="preserve">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rsidR="001D76CA" w:rsidRPr="001D76CA" w:rsidRDefault="001D76CA" w:rsidP="001D76CA">
      <w:pPr>
        <w:spacing w:after="0" w:line="240" w:lineRule="auto"/>
        <w:ind w:firstLine="708"/>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43"/>
    </w:p>
    <w:p w:rsidR="001D76CA" w:rsidRPr="00266BC5" w:rsidRDefault="001D76CA" w:rsidP="00266BC5">
      <w:pPr>
        <w:pStyle w:val="ac"/>
        <w:numPr>
          <w:ilvl w:val="1"/>
          <w:numId w:val="25"/>
        </w:numPr>
        <w:spacing w:after="0" w:line="240" w:lineRule="auto"/>
        <w:jc w:val="both"/>
        <w:rPr>
          <w:rFonts w:ascii="Times New Roman" w:eastAsia="Times New Roman" w:hAnsi="Times New Roman" w:cs="Times New Roman"/>
          <w:sz w:val="24"/>
          <w:szCs w:val="24"/>
          <w:lang w:eastAsia="ru-RU"/>
        </w:rPr>
      </w:pPr>
      <w:r w:rsidRPr="00266BC5">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66BC5">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1D76CA" w:rsidRPr="00266BC5" w:rsidRDefault="001D76CA" w:rsidP="00266BC5">
      <w:pPr>
        <w:pStyle w:val="ac"/>
        <w:numPr>
          <w:ilvl w:val="1"/>
          <w:numId w:val="25"/>
        </w:numPr>
        <w:snapToGrid w:val="0"/>
        <w:spacing w:after="0" w:line="240" w:lineRule="auto"/>
        <w:jc w:val="both"/>
        <w:rPr>
          <w:rFonts w:ascii="Times New Roman" w:eastAsia="Calibri" w:hAnsi="Times New Roman" w:cs="Times New Roman"/>
          <w:sz w:val="24"/>
          <w:szCs w:val="24"/>
        </w:rPr>
      </w:pPr>
      <w:bookmarkStart w:id="44" w:name="_Ref530043712"/>
      <w:r w:rsidRPr="00266BC5">
        <w:rPr>
          <w:rFonts w:ascii="Times New Roman" w:eastAsia="Calibri" w:hAnsi="Times New Roman" w:cs="Times New Roman"/>
          <w:sz w:val="24"/>
          <w:szCs w:val="24"/>
        </w:rPr>
        <w:lastRenderedPageBreak/>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_Ref530043624 \r \h  \* MERGEFORMAT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1.1</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44"/>
    </w:p>
    <w:p w:rsidR="001D76CA" w:rsidRPr="001D76CA" w:rsidRDefault="001D76CA" w:rsidP="001D76CA">
      <w:pPr>
        <w:snapToGrid w:val="0"/>
        <w:spacing w:after="0" w:line="240" w:lineRule="auto"/>
        <w:ind w:firstLine="709"/>
        <w:contextualSpacing/>
        <w:jc w:val="both"/>
        <w:rPr>
          <w:rFonts w:ascii="Times New Roman" w:eastAsia="Calibri" w:hAnsi="Times New Roman" w:cs="Times New Roman"/>
          <w:color w:val="000000"/>
          <w:sz w:val="24"/>
          <w:szCs w:val="24"/>
        </w:rPr>
      </w:pPr>
      <w:r w:rsidRPr="001D76CA">
        <w:rPr>
          <w:rFonts w:ascii="Times New Roman" w:eastAsia="Calibri" w:hAnsi="Times New Roman" w:cs="Times New Roman"/>
          <w:sz w:val="24"/>
          <w:szCs w:val="24"/>
        </w:rPr>
        <w:t xml:space="preserve">В данном случае Арендатор обязан в срок </w:t>
      </w:r>
      <w:r w:rsidRPr="001D76CA">
        <w:rPr>
          <w:rFonts w:ascii="Times New Roman" w:eastAsia="Calibri" w:hAnsi="Times New Roman" w:cs="Times New Roman"/>
          <w:color w:val="000000"/>
          <w:sz w:val="24"/>
          <w:szCs w:val="24"/>
          <w:specVanish/>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1D76CA">
        <w:rPr>
          <w:rFonts w:ascii="Times New Roman" w:eastAsia="Calibri" w:hAnsi="Times New Roman" w:cs="Times New Roman"/>
          <w:color w:val="000000"/>
          <w:sz w:val="24"/>
          <w:szCs w:val="24"/>
          <w:specVanish/>
        </w:rPr>
        <w:fldChar w:fldCharType="begin"/>
      </w:r>
      <w:r w:rsidRPr="001D76CA">
        <w:rPr>
          <w:rFonts w:ascii="Times New Roman" w:eastAsia="Calibri" w:hAnsi="Times New Roman" w:cs="Times New Roman"/>
          <w:color w:val="000000"/>
          <w:sz w:val="24"/>
          <w:szCs w:val="24"/>
          <w:specVanish/>
        </w:rPr>
        <w:instrText xml:space="preserve"> REF _Ref486335588 \r \h  \* MERGEFORMAT </w:instrText>
      </w:r>
      <w:r w:rsidRPr="001D76CA">
        <w:rPr>
          <w:rFonts w:ascii="Times New Roman" w:eastAsia="Calibri" w:hAnsi="Times New Roman" w:cs="Times New Roman"/>
          <w:color w:val="000000"/>
          <w:sz w:val="24"/>
          <w:szCs w:val="24"/>
        </w:rPr>
      </w:r>
      <w:r w:rsidRPr="001D76CA">
        <w:rPr>
          <w:rFonts w:ascii="Times New Roman" w:eastAsia="Calibri" w:hAnsi="Times New Roman" w:cs="Times New Roman"/>
          <w:color w:val="000000"/>
          <w:sz w:val="24"/>
          <w:szCs w:val="24"/>
        </w:rPr>
        <w:fldChar w:fldCharType="separate"/>
      </w:r>
      <w:r w:rsidRPr="001D76CA">
        <w:rPr>
          <w:rFonts w:ascii="Times New Roman" w:eastAsia="Calibri" w:hAnsi="Times New Roman" w:cs="Times New Roman"/>
          <w:color w:val="000000"/>
          <w:sz w:val="24"/>
          <w:szCs w:val="24"/>
          <w:specVanish/>
        </w:rPr>
        <w:t>13</w:t>
      </w:r>
      <w:r w:rsidRPr="001D76CA">
        <w:rPr>
          <w:rFonts w:ascii="Times New Roman" w:eastAsia="Calibri" w:hAnsi="Times New Roman" w:cs="Times New Roman"/>
          <w:color w:val="000000"/>
          <w:sz w:val="24"/>
          <w:szCs w:val="24"/>
        </w:rPr>
        <w:fldChar w:fldCharType="end"/>
      </w:r>
      <w:r w:rsidRPr="001D76CA">
        <w:rPr>
          <w:rFonts w:ascii="Times New Roman" w:eastAsia="Calibri" w:hAnsi="Times New Roman" w:cs="Times New Roman"/>
          <w:color w:val="000000"/>
          <w:sz w:val="24"/>
          <w:szCs w:val="24"/>
          <w:specVanish/>
        </w:rPr>
        <w:t xml:space="preserve"> Договора. Данное уведомление также должно содержать информацию о дате и времени передачи части Объекта.</w:t>
      </w:r>
    </w:p>
    <w:p w:rsidR="001D76CA" w:rsidRDefault="001D76CA" w:rsidP="001D76CA">
      <w:pPr>
        <w:snapToGrid w:val="0"/>
        <w:spacing w:after="0" w:line="240" w:lineRule="auto"/>
        <w:ind w:firstLine="709"/>
        <w:contextualSpacing/>
        <w:jc w:val="both"/>
        <w:rPr>
          <w:rFonts w:ascii="Times New Roman" w:eastAsia="Calibri" w:hAnsi="Times New Roman" w:cs="Times New Roman"/>
          <w:color w:val="000000"/>
          <w:sz w:val="24"/>
          <w:szCs w:val="24"/>
        </w:rPr>
      </w:pPr>
      <w:r w:rsidRPr="001D76CA">
        <w:rPr>
          <w:rFonts w:ascii="Times New Roman" w:eastAsia="Calibri" w:hAnsi="Times New Roman" w:cs="Times New Roman"/>
          <w:color w:val="000000"/>
          <w:sz w:val="24"/>
          <w:szCs w:val="24"/>
          <w:specVanish/>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6264C9" w:rsidRPr="001D76CA" w:rsidRDefault="006264C9" w:rsidP="001D76CA">
      <w:pPr>
        <w:snapToGrid w:val="0"/>
        <w:spacing w:after="0" w:line="240" w:lineRule="auto"/>
        <w:ind w:firstLine="709"/>
        <w:contextualSpacing/>
        <w:jc w:val="both"/>
        <w:rPr>
          <w:rFonts w:ascii="Times New Roman" w:eastAsia="Calibri" w:hAnsi="Times New Roman" w:cs="Times New Roman"/>
          <w:sz w:val="24"/>
          <w:szCs w:val="24"/>
        </w:rPr>
      </w:pPr>
    </w:p>
    <w:p w:rsidR="001D76CA" w:rsidRPr="001D76CA" w:rsidRDefault="001D76CA" w:rsidP="00266BC5">
      <w:pPr>
        <w:numPr>
          <w:ilvl w:val="0"/>
          <w:numId w:val="25"/>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Обстоятельства непреодолимой силы (форс-мажор)</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D76CA"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264C9" w:rsidRPr="00266BC5" w:rsidRDefault="006264C9" w:rsidP="006264C9">
      <w:pPr>
        <w:pStyle w:val="ac"/>
        <w:spacing w:after="0" w:line="240" w:lineRule="auto"/>
        <w:ind w:left="360"/>
        <w:jc w:val="both"/>
        <w:rPr>
          <w:rFonts w:ascii="Times New Roman" w:eastAsia="Calibri" w:hAnsi="Times New Roman" w:cs="Times New Roman"/>
          <w:sz w:val="24"/>
          <w:szCs w:val="24"/>
        </w:rPr>
      </w:pPr>
    </w:p>
    <w:p w:rsidR="001D76CA" w:rsidRPr="001D76CA" w:rsidRDefault="001D76CA" w:rsidP="00266BC5">
      <w:pPr>
        <w:numPr>
          <w:ilvl w:val="0"/>
          <w:numId w:val="25"/>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Конфиденциальность</w:t>
      </w:r>
    </w:p>
    <w:p w:rsidR="001D76CA" w:rsidRPr="00266BC5" w:rsidRDefault="001D76CA" w:rsidP="00266BC5">
      <w:pPr>
        <w:pStyle w:val="ac"/>
        <w:keepLines/>
        <w:numPr>
          <w:ilvl w:val="1"/>
          <w:numId w:val="25"/>
        </w:numPr>
        <w:suppressAutoHyphens/>
        <w:spacing w:after="0" w:line="240" w:lineRule="auto"/>
        <w:jc w:val="both"/>
        <w:rPr>
          <w:rFonts w:ascii="Times New Roman" w:eastAsia="Times New Roman" w:hAnsi="Times New Roman" w:cs="Times New Roman"/>
          <w:sz w:val="24"/>
          <w:szCs w:val="24"/>
          <w:lang w:val="x-none" w:eastAsia="x-none"/>
        </w:rPr>
      </w:pPr>
      <w:r w:rsidRPr="00266BC5">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66BC5">
        <w:rPr>
          <w:rFonts w:ascii="Times New Roman" w:eastAsia="Times New Roman" w:hAnsi="Times New Roman" w:cs="Times New Roman"/>
          <w:sz w:val="24"/>
          <w:szCs w:val="24"/>
          <w:lang w:eastAsia="x-none"/>
        </w:rPr>
        <w:t xml:space="preserve"> и содержания</w:t>
      </w:r>
      <w:r w:rsidRPr="00266BC5">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D76CA" w:rsidRPr="00266BC5" w:rsidRDefault="001D76CA" w:rsidP="00266BC5">
      <w:pPr>
        <w:pStyle w:val="ac"/>
        <w:keepLines/>
        <w:numPr>
          <w:ilvl w:val="1"/>
          <w:numId w:val="25"/>
        </w:numPr>
        <w:suppressAutoHyphens/>
        <w:spacing w:after="0" w:line="240" w:lineRule="auto"/>
        <w:jc w:val="both"/>
        <w:rPr>
          <w:rFonts w:ascii="Times New Roman" w:eastAsia="Times New Roman" w:hAnsi="Times New Roman" w:cs="Times New Roman"/>
          <w:sz w:val="24"/>
          <w:szCs w:val="24"/>
          <w:lang w:val="x-none" w:eastAsia="x-none"/>
        </w:rPr>
      </w:pPr>
      <w:r w:rsidRPr="00266BC5">
        <w:rPr>
          <w:rFonts w:ascii="Times New Roman" w:eastAsia="Times New Roman" w:hAnsi="Times New Roman" w:cs="Times New Roman"/>
          <w:sz w:val="24"/>
          <w:szCs w:val="24"/>
          <w:lang w:val="x-none" w:eastAsia="x-none"/>
        </w:rPr>
        <w:t>Люб</w:t>
      </w:r>
      <w:r w:rsidRPr="00266BC5">
        <w:rPr>
          <w:rFonts w:ascii="Times New Roman" w:eastAsia="Times New Roman" w:hAnsi="Times New Roman" w:cs="Times New Roman"/>
          <w:sz w:val="24"/>
          <w:szCs w:val="24"/>
          <w:lang w:eastAsia="x-none"/>
        </w:rPr>
        <w:t>ые убытки</w:t>
      </w:r>
      <w:r w:rsidRPr="00266BC5">
        <w:rPr>
          <w:rFonts w:ascii="Times New Roman" w:eastAsia="Times New Roman" w:hAnsi="Times New Roman" w:cs="Times New Roman"/>
          <w:sz w:val="24"/>
          <w:szCs w:val="24"/>
          <w:lang w:val="x-none" w:eastAsia="x-none"/>
        </w:rPr>
        <w:t>, вызванны</w:t>
      </w:r>
      <w:r w:rsidRPr="00266BC5">
        <w:rPr>
          <w:rFonts w:ascii="Times New Roman" w:eastAsia="Times New Roman" w:hAnsi="Times New Roman" w:cs="Times New Roman"/>
          <w:sz w:val="24"/>
          <w:szCs w:val="24"/>
          <w:lang w:eastAsia="x-none"/>
        </w:rPr>
        <w:t>е</w:t>
      </w:r>
      <w:r w:rsidRPr="00266BC5">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66BC5">
        <w:rPr>
          <w:rFonts w:ascii="Times New Roman" w:eastAsia="Times New Roman" w:hAnsi="Times New Roman" w:cs="Times New Roman"/>
          <w:sz w:val="24"/>
          <w:szCs w:val="24"/>
          <w:lang w:eastAsia="x-none"/>
        </w:rPr>
        <w:t xml:space="preserve">действующим </w:t>
      </w:r>
      <w:r w:rsidRPr="00266BC5">
        <w:rPr>
          <w:rFonts w:ascii="Times New Roman" w:eastAsia="Times New Roman" w:hAnsi="Times New Roman" w:cs="Times New Roman"/>
          <w:sz w:val="24"/>
          <w:szCs w:val="24"/>
          <w:lang w:val="x-none" w:eastAsia="x-none"/>
        </w:rPr>
        <w:t>законодательством Российской Федерации.</w:t>
      </w:r>
    </w:p>
    <w:p w:rsidR="001D76CA" w:rsidRPr="00266BC5" w:rsidRDefault="001D76CA" w:rsidP="00266BC5">
      <w:pPr>
        <w:pStyle w:val="ac"/>
        <w:keepLines/>
        <w:numPr>
          <w:ilvl w:val="1"/>
          <w:numId w:val="25"/>
        </w:numPr>
        <w:suppressAutoHyphens/>
        <w:spacing w:after="0" w:line="240" w:lineRule="auto"/>
        <w:jc w:val="both"/>
        <w:rPr>
          <w:rFonts w:ascii="Times New Roman" w:eastAsia="Times New Roman" w:hAnsi="Times New Roman" w:cs="Times New Roman"/>
          <w:sz w:val="24"/>
          <w:szCs w:val="24"/>
          <w:lang w:val="x-none" w:eastAsia="x-none"/>
        </w:rPr>
      </w:pPr>
      <w:r w:rsidRPr="00266BC5">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66BC5">
        <w:rPr>
          <w:rFonts w:ascii="Times New Roman" w:eastAsia="Times New Roman" w:hAnsi="Times New Roman" w:cs="Times New Roman"/>
          <w:sz w:val="24"/>
          <w:szCs w:val="24"/>
          <w:lang w:eastAsia="x-none"/>
        </w:rPr>
        <w:t xml:space="preserve"> 5 (пяти) лет </w:t>
      </w:r>
      <w:r w:rsidRPr="00266BC5">
        <w:rPr>
          <w:rFonts w:ascii="Times New Roman" w:eastAsia="Times New Roman" w:hAnsi="Times New Roman" w:cs="Times New Roman"/>
          <w:sz w:val="24"/>
          <w:szCs w:val="24"/>
          <w:lang w:val="x-none" w:eastAsia="x-none"/>
        </w:rPr>
        <w:t>после прекращения действия Договора.</w:t>
      </w:r>
    </w:p>
    <w:p w:rsidR="001D76CA" w:rsidRDefault="001D76CA" w:rsidP="00266BC5">
      <w:pPr>
        <w:pStyle w:val="ac"/>
        <w:keepLines/>
        <w:numPr>
          <w:ilvl w:val="1"/>
          <w:numId w:val="25"/>
        </w:numPr>
        <w:suppressAutoHyphens/>
        <w:spacing w:after="0" w:line="240" w:lineRule="auto"/>
        <w:jc w:val="both"/>
        <w:rPr>
          <w:rFonts w:ascii="Times New Roman" w:eastAsia="Times New Roman" w:hAnsi="Times New Roman" w:cs="Times New Roman"/>
          <w:sz w:val="24"/>
          <w:szCs w:val="24"/>
          <w:lang w:val="x-none" w:eastAsia="x-none"/>
        </w:rPr>
      </w:pPr>
      <w:r w:rsidRPr="00266BC5">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66BC5">
        <w:rPr>
          <w:rFonts w:ascii="Times New Roman" w:eastAsia="Times New Roman" w:hAnsi="Times New Roman" w:cs="Times New Roman"/>
          <w:sz w:val="24"/>
          <w:szCs w:val="24"/>
          <w:lang w:eastAsia="x-none"/>
        </w:rPr>
        <w:t xml:space="preserve">действующим </w:t>
      </w:r>
      <w:r w:rsidRPr="00266BC5">
        <w:rPr>
          <w:rFonts w:ascii="Times New Roman" w:eastAsia="Times New Roman" w:hAnsi="Times New Roman" w:cs="Times New Roman"/>
          <w:sz w:val="24"/>
          <w:szCs w:val="24"/>
          <w:lang w:val="x-none" w:eastAsia="x-none"/>
        </w:rPr>
        <w:t>законодательством Российской Федерации.</w:t>
      </w:r>
    </w:p>
    <w:p w:rsidR="006264C9" w:rsidRPr="00266BC5" w:rsidRDefault="006264C9" w:rsidP="006264C9">
      <w:pPr>
        <w:pStyle w:val="ac"/>
        <w:keepLines/>
        <w:suppressAutoHyphens/>
        <w:spacing w:after="0" w:line="240" w:lineRule="auto"/>
        <w:ind w:left="360"/>
        <w:jc w:val="both"/>
        <w:rPr>
          <w:rFonts w:ascii="Times New Roman" w:eastAsia="Times New Roman" w:hAnsi="Times New Roman" w:cs="Times New Roman"/>
          <w:sz w:val="24"/>
          <w:szCs w:val="24"/>
          <w:lang w:val="x-none" w:eastAsia="x-none"/>
        </w:rPr>
      </w:pPr>
    </w:p>
    <w:p w:rsidR="001D76CA" w:rsidRPr="001D76CA" w:rsidRDefault="001D76CA" w:rsidP="00266BC5">
      <w:pPr>
        <w:numPr>
          <w:ilvl w:val="0"/>
          <w:numId w:val="25"/>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Порядок разрешения споров</w:t>
      </w:r>
    </w:p>
    <w:p w:rsidR="001D76CA" w:rsidRPr="00266BC5" w:rsidRDefault="001D76CA" w:rsidP="00266BC5">
      <w:pPr>
        <w:pStyle w:val="ac"/>
        <w:numPr>
          <w:ilvl w:val="1"/>
          <w:numId w:val="25"/>
        </w:numPr>
        <w:spacing w:after="0" w:line="240" w:lineRule="auto"/>
        <w:jc w:val="both"/>
        <w:rPr>
          <w:rFonts w:ascii="Times New Roman" w:eastAsia="Times New Roman" w:hAnsi="Times New Roman" w:cs="Times New Roman"/>
          <w:sz w:val="24"/>
          <w:szCs w:val="24"/>
          <w:lang w:eastAsia="ru-RU"/>
        </w:rPr>
      </w:pPr>
      <w:bookmarkStart w:id="45" w:name="_Ref518980637"/>
      <w:r w:rsidRPr="00266BC5">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66BC5">
        <w:rPr>
          <w:rFonts w:ascii="Times New Roman" w:eastAsia="Times New Roman" w:hAnsi="Times New Roman" w:cs="Times New Roman"/>
          <w:sz w:val="24"/>
          <w:szCs w:val="24"/>
          <w:lang w:eastAsia="ru-RU"/>
        </w:rPr>
        <w:t>.</w:t>
      </w:r>
      <w:bookmarkEnd w:id="45"/>
    </w:p>
    <w:p w:rsidR="001D76CA" w:rsidRDefault="001D76CA" w:rsidP="00266BC5">
      <w:pPr>
        <w:pStyle w:val="ac"/>
        <w:numPr>
          <w:ilvl w:val="1"/>
          <w:numId w:val="25"/>
        </w:numPr>
        <w:spacing w:after="0" w:line="240" w:lineRule="auto"/>
        <w:jc w:val="both"/>
        <w:rPr>
          <w:rFonts w:ascii="Times New Roman" w:eastAsia="Times New Roman" w:hAnsi="Times New Roman" w:cs="Times New Roman"/>
          <w:sz w:val="24"/>
          <w:szCs w:val="24"/>
          <w:lang w:eastAsia="ru-RU"/>
        </w:rPr>
      </w:pPr>
      <w:r w:rsidRPr="00266BC5">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66BC5">
        <w:rPr>
          <w:rFonts w:ascii="Times New Roman" w:eastAsia="Times New Roman" w:hAnsi="Times New Roman" w:cs="Times New Roman"/>
          <w:color w:val="000000"/>
          <w:sz w:val="24"/>
          <w:szCs w:val="24"/>
          <w:lang w:eastAsia="ru-RU"/>
        </w:rPr>
        <w:fldChar w:fldCharType="begin"/>
      </w:r>
      <w:r w:rsidRPr="00266BC5">
        <w:rPr>
          <w:rFonts w:ascii="Times New Roman" w:eastAsia="Times New Roman" w:hAnsi="Times New Roman" w:cs="Times New Roman"/>
          <w:color w:val="000000"/>
          <w:sz w:val="24"/>
          <w:szCs w:val="24"/>
          <w:lang w:eastAsia="ru-RU"/>
        </w:rPr>
        <w:instrText xml:space="preserve"> REF _Ref518980637 \r \h </w:instrText>
      </w:r>
      <w:r w:rsidRPr="001D76CA">
        <w:rPr>
          <w:lang w:eastAsia="ru-RU"/>
        </w:rPr>
      </w:r>
      <w:r w:rsidRPr="00266BC5">
        <w:rPr>
          <w:rFonts w:ascii="Times New Roman" w:eastAsia="Times New Roman" w:hAnsi="Times New Roman" w:cs="Times New Roman"/>
          <w:color w:val="000000"/>
          <w:sz w:val="24"/>
          <w:szCs w:val="24"/>
          <w:lang w:eastAsia="ru-RU"/>
        </w:rPr>
        <w:fldChar w:fldCharType="separate"/>
      </w:r>
      <w:r w:rsidRPr="00266BC5">
        <w:rPr>
          <w:rFonts w:ascii="Times New Roman" w:eastAsia="Times New Roman" w:hAnsi="Times New Roman" w:cs="Times New Roman"/>
          <w:color w:val="000000"/>
          <w:sz w:val="24"/>
          <w:szCs w:val="24"/>
          <w:lang w:eastAsia="ru-RU"/>
        </w:rPr>
        <w:t>10.1</w:t>
      </w:r>
      <w:r w:rsidRPr="00266BC5">
        <w:rPr>
          <w:rFonts w:ascii="Times New Roman" w:eastAsia="Times New Roman" w:hAnsi="Times New Roman" w:cs="Times New Roman"/>
          <w:color w:val="000000"/>
          <w:sz w:val="24"/>
          <w:szCs w:val="24"/>
          <w:lang w:eastAsia="ru-RU"/>
        </w:rPr>
        <w:fldChar w:fldCharType="end"/>
      </w:r>
      <w:r w:rsidRPr="00266BC5">
        <w:rPr>
          <w:rFonts w:ascii="Times New Roman" w:eastAsia="Times New Roman" w:hAnsi="Times New Roman" w:cs="Times New Roman"/>
          <w:color w:val="000000"/>
          <w:sz w:val="24"/>
          <w:szCs w:val="24"/>
          <w:lang w:eastAsia="ru-RU"/>
        </w:rPr>
        <w:t xml:space="preserve"> Договора, спор передается в Арбитражный суд Ханты-Мансийского автономного округа - ЮГРЫ</w:t>
      </w:r>
      <w:r w:rsidRPr="00266BC5">
        <w:rPr>
          <w:rFonts w:ascii="Times New Roman" w:eastAsia="Times New Roman" w:hAnsi="Times New Roman" w:cs="Times New Roman"/>
          <w:sz w:val="24"/>
          <w:szCs w:val="24"/>
          <w:lang w:eastAsia="ru-RU"/>
        </w:rPr>
        <w:t>.</w:t>
      </w:r>
    </w:p>
    <w:p w:rsidR="006264C9" w:rsidRPr="00266BC5" w:rsidRDefault="006264C9" w:rsidP="006264C9">
      <w:pPr>
        <w:pStyle w:val="ac"/>
        <w:spacing w:after="0" w:line="240" w:lineRule="auto"/>
        <w:ind w:left="360"/>
        <w:jc w:val="both"/>
        <w:rPr>
          <w:rFonts w:ascii="Times New Roman" w:eastAsia="Times New Roman" w:hAnsi="Times New Roman" w:cs="Times New Roman"/>
          <w:sz w:val="24"/>
          <w:szCs w:val="24"/>
          <w:lang w:eastAsia="ru-RU"/>
        </w:rPr>
      </w:pPr>
    </w:p>
    <w:p w:rsidR="001D76CA" w:rsidRPr="001D76CA" w:rsidRDefault="001D76CA" w:rsidP="00266BC5">
      <w:pPr>
        <w:numPr>
          <w:ilvl w:val="0"/>
          <w:numId w:val="25"/>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Прочие условия</w:t>
      </w:r>
    </w:p>
    <w:p w:rsidR="001D76CA" w:rsidRPr="00266BC5" w:rsidRDefault="001D76CA" w:rsidP="00266BC5">
      <w:pPr>
        <w:pStyle w:val="ac"/>
        <w:numPr>
          <w:ilvl w:val="1"/>
          <w:numId w:val="25"/>
        </w:numPr>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1D76CA" w:rsidRPr="00266BC5" w:rsidRDefault="001D76CA" w:rsidP="00266BC5">
      <w:pPr>
        <w:pStyle w:val="ac"/>
        <w:numPr>
          <w:ilvl w:val="1"/>
          <w:numId w:val="25"/>
        </w:numPr>
        <w:tabs>
          <w:tab w:val="left" w:pos="-1560"/>
        </w:tabs>
        <w:snapToGrid w:val="0"/>
        <w:spacing w:after="0" w:line="240" w:lineRule="auto"/>
        <w:jc w:val="both"/>
        <w:rPr>
          <w:rFonts w:ascii="Times New Roman" w:eastAsia="Calibri" w:hAnsi="Times New Roman" w:cs="Times New Roman"/>
          <w:sz w:val="24"/>
          <w:szCs w:val="24"/>
        </w:rPr>
      </w:pPr>
      <w:bookmarkStart w:id="46" w:name="_Ref55556347"/>
      <w:r w:rsidRPr="00266BC5">
        <w:rPr>
          <w:rFonts w:ascii="Times New Roman" w:eastAsia="Calibri" w:hAnsi="Times New Roman" w:cs="Times New Roman"/>
          <w:sz w:val="24"/>
          <w:szCs w:val="24"/>
        </w:rPr>
        <w:t xml:space="preserve">Арендатор настоящим поручает Арендодателю представить Договор в </w:t>
      </w:r>
      <w:r w:rsidRPr="00266BC5">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66BC5">
        <w:rPr>
          <w:rFonts w:ascii="Times New Roman" w:eastAsia="Calibri" w:hAnsi="Times New Roman" w:cs="Times New Roman"/>
          <w:sz w:val="24"/>
          <w:szCs w:val="24"/>
        </w:rPr>
        <w:t>недвижимое имущество и сделок с ним</w:t>
      </w:r>
      <w:r w:rsidRPr="00266BC5">
        <w:rPr>
          <w:rFonts w:ascii="Times New Roman" w:eastAsia="Times New Roman" w:hAnsi="Times New Roman" w:cs="Times New Roman"/>
          <w:sz w:val="24"/>
          <w:szCs w:val="24"/>
          <w:lang w:eastAsia="ru-RU"/>
        </w:rPr>
        <w:t>,</w:t>
      </w:r>
      <w:r w:rsidRPr="00266BC5">
        <w:rPr>
          <w:rFonts w:ascii="Times New Roman" w:eastAsia="Calibri" w:hAnsi="Times New Roman" w:cs="Times New Roman"/>
          <w:sz w:val="24"/>
          <w:szCs w:val="24"/>
        </w:rPr>
        <w:t xml:space="preserve"> для регистрации в соответствии с требованиями </w:t>
      </w:r>
      <w:r w:rsidRPr="00266BC5">
        <w:rPr>
          <w:rFonts w:ascii="Times New Roman" w:eastAsia="Times New Roman" w:hAnsi="Times New Roman" w:cs="Times New Roman"/>
          <w:sz w:val="24"/>
          <w:szCs w:val="24"/>
          <w:lang w:eastAsia="x-none"/>
        </w:rPr>
        <w:t xml:space="preserve">действующего </w:t>
      </w:r>
      <w:r w:rsidRPr="00266BC5">
        <w:rPr>
          <w:rFonts w:ascii="Times New Roman" w:eastAsia="Calibri" w:hAnsi="Times New Roman" w:cs="Times New Roman"/>
          <w:sz w:val="24"/>
          <w:szCs w:val="24"/>
        </w:rPr>
        <w:t>законодательства Российской Федерации в течение 30 (тридцати) рабочих дней</w:t>
      </w:r>
      <w:r w:rsidRPr="001D76CA">
        <w:rPr>
          <w:vertAlign w:val="superscript"/>
        </w:rPr>
        <w:footnoteReference w:id="21"/>
      </w:r>
      <w:r w:rsidRPr="00266BC5">
        <w:rPr>
          <w:rFonts w:ascii="Times New Roman" w:eastAsia="Calibri" w:hAnsi="Times New Roman" w:cs="Times New Roman"/>
          <w:sz w:val="24"/>
          <w:szCs w:val="24"/>
        </w:rPr>
        <w:t xml:space="preserve"> с момента передачи Объекта Арендатору в порядке, указанном в пункте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_Ref485818293 \r \h  \* MERGEFORMAT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3.1</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w:t>
      </w:r>
      <w:r w:rsidRPr="001D76CA">
        <w:rPr>
          <w:vertAlign w:val="superscript"/>
        </w:rPr>
        <w:footnoteReference w:id="22"/>
      </w:r>
      <w:r w:rsidRPr="00266BC5">
        <w:rPr>
          <w:rFonts w:ascii="Times New Roman" w:eastAsia="Calibri" w:hAnsi="Times New Roman" w:cs="Times New Roman"/>
          <w:sz w:val="24"/>
          <w:szCs w:val="24"/>
        </w:rPr>
        <w:t>,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1D76CA">
        <w:rPr>
          <w:vertAlign w:val="superscript"/>
        </w:rPr>
        <w:footnoteReference w:id="23"/>
      </w:r>
      <w:r w:rsidRPr="00266BC5">
        <w:rPr>
          <w:rFonts w:ascii="Times New Roman" w:eastAsia="Calibri"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46"/>
    </w:p>
    <w:p w:rsidR="001D76CA" w:rsidRPr="00266BC5" w:rsidRDefault="001D76CA" w:rsidP="00266BC5">
      <w:pPr>
        <w:pStyle w:val="ac"/>
        <w:numPr>
          <w:ilvl w:val="1"/>
          <w:numId w:val="25"/>
        </w:numPr>
        <w:tabs>
          <w:tab w:val="left" w:pos="-1560"/>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266BC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66BC5">
        <w:rPr>
          <w:rFonts w:ascii="Times New Roman" w:eastAsia="Calibri" w:hAnsi="Times New Roman" w:cs="Times New Roman"/>
          <w:sz w:val="24"/>
          <w:szCs w:val="24"/>
        </w:rPr>
        <w:t>недвижимое имущество и сделок с ним</w:t>
      </w:r>
      <w:r w:rsidRPr="00266BC5">
        <w:rPr>
          <w:rFonts w:ascii="Times New Roman" w:eastAsia="Times New Roman" w:hAnsi="Times New Roman" w:cs="Times New Roman"/>
          <w:sz w:val="24"/>
          <w:szCs w:val="24"/>
          <w:lang w:eastAsia="ru-RU"/>
        </w:rPr>
        <w:t>,</w:t>
      </w:r>
      <w:r w:rsidRPr="00266BC5">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266BC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66BC5">
        <w:rPr>
          <w:rFonts w:ascii="Times New Roman" w:eastAsia="Calibri" w:hAnsi="Times New Roman" w:cs="Times New Roman"/>
          <w:sz w:val="24"/>
          <w:szCs w:val="24"/>
        </w:rPr>
        <w:t>недвижимое имущество и сделок с ним</w:t>
      </w:r>
      <w:r w:rsidRPr="00266BC5">
        <w:rPr>
          <w:rFonts w:ascii="Times New Roman" w:eastAsia="Times New Roman" w:hAnsi="Times New Roman" w:cs="Times New Roman"/>
          <w:sz w:val="24"/>
          <w:szCs w:val="24"/>
          <w:lang w:eastAsia="ru-RU"/>
        </w:rPr>
        <w:t>,</w:t>
      </w:r>
      <w:r w:rsidRPr="00266BC5">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1D76CA" w:rsidRPr="00266BC5" w:rsidRDefault="001D76CA" w:rsidP="00266BC5">
      <w:pPr>
        <w:pStyle w:val="ac"/>
        <w:numPr>
          <w:ilvl w:val="1"/>
          <w:numId w:val="25"/>
        </w:numPr>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66BC5">
        <w:rPr>
          <w:rFonts w:ascii="Times New Roman" w:eastAsia="Calibri" w:hAnsi="Times New Roman" w:cs="Times New Roman"/>
          <w:sz w:val="24"/>
          <w:szCs w:val="24"/>
        </w:rPr>
        <w:fldChar w:fldCharType="begin"/>
      </w:r>
      <w:r w:rsidRPr="00266BC5">
        <w:rPr>
          <w:rFonts w:ascii="Times New Roman" w:eastAsia="Calibri" w:hAnsi="Times New Roman" w:cs="Times New Roman"/>
          <w:sz w:val="24"/>
          <w:szCs w:val="24"/>
        </w:rPr>
        <w:instrText xml:space="preserve"> REF _Ref486335588 \r \h  \* MERGEFORMAT </w:instrText>
      </w:r>
      <w:r w:rsidRPr="00266BC5">
        <w:rPr>
          <w:rFonts w:ascii="Times New Roman" w:eastAsia="Calibri" w:hAnsi="Times New Roman" w:cs="Times New Roman"/>
          <w:sz w:val="24"/>
          <w:szCs w:val="24"/>
        </w:rPr>
        <w:fldChar w:fldCharType="separate"/>
      </w:r>
      <w:r w:rsidRPr="00266BC5">
        <w:rPr>
          <w:rFonts w:ascii="Times New Roman" w:eastAsia="Calibri" w:hAnsi="Times New Roman" w:cs="Times New Roman"/>
          <w:sz w:val="24"/>
          <w:szCs w:val="24"/>
        </w:rPr>
        <w:t>13</w:t>
      </w:r>
      <w:r w:rsidRPr="00266BC5">
        <w:rPr>
          <w:rFonts w:ascii="Times New Roman" w:eastAsia="Calibri" w:hAnsi="Times New Roman" w:cs="Times New Roman"/>
          <w:sz w:val="24"/>
          <w:szCs w:val="24"/>
        </w:rPr>
        <w:fldChar w:fldCharType="end"/>
      </w:r>
      <w:r w:rsidRPr="00266BC5">
        <w:rPr>
          <w:rFonts w:ascii="Times New Roman" w:eastAsia="Calibri"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1D76CA" w:rsidRPr="001D76CA" w:rsidRDefault="001D76CA" w:rsidP="001D76CA">
      <w:pPr>
        <w:spacing w:after="0" w:line="240" w:lineRule="auto"/>
        <w:ind w:firstLine="709"/>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1D76CA">
        <w:rPr>
          <w:rFonts w:ascii="Times New Roman" w:eastAsia="Calibri"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D76CA" w:rsidRPr="001D76CA" w:rsidRDefault="001D76CA" w:rsidP="001D76CA">
      <w:pPr>
        <w:spacing w:after="0" w:line="240" w:lineRule="auto"/>
        <w:ind w:firstLine="709"/>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Допустимые способы направления юридически значимых сообщений:</w:t>
      </w:r>
    </w:p>
    <w:p w:rsidR="001D76CA" w:rsidRPr="001D76CA" w:rsidRDefault="001D76CA" w:rsidP="001D76CA">
      <w:pPr>
        <w:spacing w:after="0" w:line="240" w:lineRule="auto"/>
        <w:ind w:firstLine="709"/>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а) через собственного курьера под расписку на копии;</w:t>
      </w:r>
    </w:p>
    <w:p w:rsidR="001D76CA" w:rsidRPr="001D76CA" w:rsidRDefault="001D76CA" w:rsidP="001D76CA">
      <w:pPr>
        <w:spacing w:after="0" w:line="240" w:lineRule="auto"/>
        <w:ind w:firstLine="709"/>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б) через курьерскую службу с описью вложения;</w:t>
      </w:r>
    </w:p>
    <w:p w:rsidR="001D76CA" w:rsidRPr="001D76CA" w:rsidRDefault="001D76CA" w:rsidP="001D76CA">
      <w:pPr>
        <w:spacing w:after="0" w:line="240" w:lineRule="auto"/>
        <w:ind w:firstLine="709"/>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в) по почте с уведомлением о вручении и описью вложения;</w:t>
      </w:r>
    </w:p>
    <w:p w:rsidR="001D76CA" w:rsidRPr="001D76CA" w:rsidRDefault="001D76CA" w:rsidP="001D76CA">
      <w:pPr>
        <w:spacing w:after="0" w:line="240" w:lineRule="auto"/>
        <w:ind w:firstLine="709"/>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г) телеграммой с уведомлением о вручении.</w:t>
      </w:r>
    </w:p>
    <w:p w:rsidR="001D76CA" w:rsidRPr="001D76CA" w:rsidRDefault="001D76CA" w:rsidP="001D76CA">
      <w:pPr>
        <w:tabs>
          <w:tab w:val="left" w:pos="-5387"/>
        </w:tabs>
        <w:snapToGrid w:val="0"/>
        <w:spacing w:after="0" w:line="240" w:lineRule="auto"/>
        <w:ind w:firstLine="709"/>
        <w:jc w:val="both"/>
        <w:rPr>
          <w:rFonts w:ascii="Times New Roman" w:eastAsia="Calibri" w:hAnsi="Times New Roman" w:cs="Times New Roman"/>
          <w:sz w:val="24"/>
          <w:szCs w:val="24"/>
        </w:rPr>
      </w:pPr>
      <w:r w:rsidRPr="001D76CA">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Times New Roman" w:hAnsi="Times New Roman" w:cs="Times New Roman"/>
          <w:bCs/>
          <w:sz w:val="24"/>
          <w:szCs w:val="24"/>
        </w:rPr>
        <w:t>В ходе исполнения настоящего Договора запрещается подключение</w:t>
      </w:r>
      <w:r w:rsidRPr="001D76CA">
        <w:rPr>
          <w:rFonts w:eastAsia="Calibri"/>
          <w:vertAlign w:val="superscript"/>
        </w:rPr>
        <w:footnoteReference w:id="24"/>
      </w:r>
      <w:r w:rsidRPr="00266BC5">
        <w:rPr>
          <w:rFonts w:ascii="Times New Roman" w:eastAsia="Times New Roman" w:hAnsi="Times New Roman" w:cs="Times New Roman"/>
          <w:bCs/>
          <w:sz w:val="24"/>
          <w:szCs w:val="24"/>
        </w:rPr>
        <w:t xml:space="preserve"> любого оборудования</w:t>
      </w:r>
      <w:r w:rsidRPr="001D76CA">
        <w:rPr>
          <w:rFonts w:eastAsia="Calibri"/>
          <w:vertAlign w:val="superscript"/>
        </w:rPr>
        <w:footnoteReference w:id="25"/>
      </w:r>
      <w:r w:rsidRPr="00266BC5">
        <w:rPr>
          <w:rFonts w:ascii="Times New Roman" w:eastAsia="Times New Roman" w:hAnsi="Times New Roman" w:cs="Times New Roman"/>
          <w:bCs/>
          <w:sz w:val="24"/>
          <w:szCs w:val="24"/>
        </w:rPr>
        <w:t xml:space="preserve"> Арендодателя к ИТ-инфраструктуре</w:t>
      </w:r>
      <w:r w:rsidRPr="001D76CA">
        <w:rPr>
          <w:rFonts w:eastAsia="Calibri"/>
          <w:vertAlign w:val="superscript"/>
        </w:rPr>
        <w:footnoteReference w:id="26"/>
      </w:r>
      <w:r w:rsidRPr="00266BC5">
        <w:rPr>
          <w:rFonts w:ascii="Times New Roman" w:eastAsia="Times New Roman" w:hAnsi="Times New Roman" w:cs="Times New Roman"/>
          <w:bCs/>
          <w:sz w:val="24"/>
          <w:szCs w:val="24"/>
        </w:rPr>
        <w:t xml:space="preserve"> Арендатора, а также допуск работников</w:t>
      </w:r>
      <w:r w:rsidRPr="001D76CA">
        <w:rPr>
          <w:rFonts w:eastAsia="Calibri"/>
          <w:vertAlign w:val="superscript"/>
        </w:rPr>
        <w:footnoteReference w:id="27"/>
      </w:r>
      <w:r w:rsidRPr="00266BC5">
        <w:rPr>
          <w:rFonts w:ascii="Times New Roman" w:eastAsia="Times New Roman" w:hAnsi="Times New Roman" w:cs="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w:t>
      </w:r>
      <w:r w:rsidRPr="00E13355">
        <w:rPr>
          <w:rFonts w:ascii="Times New Roman" w:eastAsia="Times New Roman" w:hAnsi="Times New Roman" w:cs="Times New Roman"/>
          <w:bCs/>
          <w:color w:val="000000" w:themeColor="text1"/>
          <w:sz w:val="24"/>
          <w:szCs w:val="24"/>
        </w:rPr>
        <w:t xml:space="preserve"> №</w:t>
      </w:r>
      <w:r w:rsidR="00E13355" w:rsidRPr="00E13355">
        <w:rPr>
          <w:rFonts w:ascii="Times New Roman" w:eastAsia="Times New Roman" w:hAnsi="Times New Roman" w:cs="Times New Roman"/>
          <w:bCs/>
          <w:color w:val="000000" w:themeColor="text1"/>
          <w:sz w:val="24"/>
          <w:szCs w:val="24"/>
        </w:rPr>
        <w:t>5</w:t>
      </w:r>
      <w:r w:rsidRPr="00E13355">
        <w:rPr>
          <w:rFonts w:ascii="Times New Roman" w:eastAsia="Times New Roman" w:hAnsi="Times New Roman" w:cs="Times New Roman"/>
          <w:bCs/>
          <w:color w:val="000000" w:themeColor="text1"/>
          <w:sz w:val="24"/>
          <w:szCs w:val="24"/>
        </w:rPr>
        <w:t xml:space="preserve"> к</w:t>
      </w:r>
      <w:r w:rsidRPr="00266BC5">
        <w:rPr>
          <w:rFonts w:ascii="Times New Roman" w:eastAsia="Times New Roman" w:hAnsi="Times New Roman" w:cs="Times New Roman"/>
          <w:bCs/>
          <w:sz w:val="24"/>
          <w:szCs w:val="24"/>
        </w:rPr>
        <w:t xml:space="preserve"> Договору. </w:t>
      </w:r>
    </w:p>
    <w:p w:rsidR="001D76CA" w:rsidRPr="001D76CA" w:rsidRDefault="001D76CA" w:rsidP="001D76CA">
      <w:pPr>
        <w:spacing w:after="0" w:line="240" w:lineRule="auto"/>
        <w:ind w:firstLine="709"/>
        <w:jc w:val="both"/>
        <w:rPr>
          <w:rFonts w:ascii="Times New Roman" w:eastAsia="Calibri" w:hAnsi="Times New Roman" w:cs="Times New Roman"/>
          <w:sz w:val="24"/>
        </w:rPr>
      </w:pPr>
      <w:r w:rsidRPr="001D76CA">
        <w:rPr>
          <w:rFonts w:ascii="Times New Roman" w:eastAsia="Calibri" w:hAnsi="Times New Roman" w:cs="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rsidR="001D76CA" w:rsidRPr="001D76CA" w:rsidRDefault="001D76CA" w:rsidP="001D76CA">
      <w:pPr>
        <w:widowControl w:val="0"/>
        <w:tabs>
          <w:tab w:val="left" w:pos="709"/>
        </w:tabs>
        <w:autoSpaceDN w:val="0"/>
        <w:spacing w:after="0" w:line="240" w:lineRule="auto"/>
        <w:ind w:firstLine="709"/>
        <w:contextualSpacing/>
        <w:jc w:val="both"/>
        <w:rPr>
          <w:rFonts w:ascii="Times New Roman" w:eastAsia="Calibri" w:hAnsi="Times New Roman" w:cs="Times New Roman"/>
          <w:sz w:val="24"/>
          <w:szCs w:val="24"/>
        </w:rPr>
      </w:pPr>
      <w:r w:rsidRPr="001D76CA">
        <w:rPr>
          <w:rFonts w:ascii="Times New Roman" w:eastAsia="Calibri" w:hAnsi="Times New Roman" w:cs="Times New Roman"/>
          <w:bCs/>
          <w:sz w:val="24"/>
          <w:szCs w:val="24"/>
        </w:rPr>
        <w:t>Арендодатель</w:t>
      </w:r>
      <w:r w:rsidRPr="001D76CA">
        <w:rPr>
          <w:rFonts w:ascii="Times New Roman" w:eastAsia="Calibri"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rsidR="001D76CA" w:rsidRPr="001D76CA" w:rsidRDefault="001D76CA" w:rsidP="001D76CA">
      <w:pPr>
        <w:widowControl w:val="0"/>
        <w:numPr>
          <w:ilvl w:val="0"/>
          <w:numId w:val="11"/>
        </w:numPr>
        <w:tabs>
          <w:tab w:val="left" w:pos="284"/>
        </w:tabs>
        <w:autoSpaceDN w:val="0"/>
        <w:spacing w:after="0" w:line="240" w:lineRule="auto"/>
        <w:ind w:firstLine="709"/>
        <w:jc w:val="both"/>
        <w:rPr>
          <w:rFonts w:ascii="Times New Roman" w:eastAsia="Calibri" w:hAnsi="Times New Roman" w:cs="Times New Roman"/>
          <w:bCs/>
          <w:sz w:val="24"/>
          <w:szCs w:val="24"/>
        </w:rPr>
      </w:pPr>
      <w:r w:rsidRPr="001D76CA">
        <w:rPr>
          <w:rFonts w:ascii="Times New Roman" w:eastAsia="Calibri" w:hAnsi="Times New Roman" w:cs="Times New Roman"/>
          <w:bCs/>
          <w:sz w:val="24"/>
          <w:szCs w:val="24"/>
        </w:rPr>
        <w:t>привлечение третьих лиц Арендодатель обязан предварительно письменно согласовать с Арендатором;</w:t>
      </w:r>
    </w:p>
    <w:p w:rsidR="001D76CA" w:rsidRPr="001D76CA" w:rsidRDefault="001D76CA" w:rsidP="001D76CA">
      <w:pPr>
        <w:widowControl w:val="0"/>
        <w:numPr>
          <w:ilvl w:val="0"/>
          <w:numId w:val="11"/>
        </w:numPr>
        <w:tabs>
          <w:tab w:val="left" w:pos="284"/>
        </w:tabs>
        <w:autoSpaceDN w:val="0"/>
        <w:spacing w:after="0" w:line="240" w:lineRule="auto"/>
        <w:ind w:firstLine="709"/>
        <w:jc w:val="both"/>
        <w:rPr>
          <w:rFonts w:ascii="Times New Roman" w:eastAsia="Calibri" w:hAnsi="Times New Roman" w:cs="Times New Roman"/>
          <w:bCs/>
          <w:sz w:val="24"/>
          <w:szCs w:val="24"/>
        </w:rPr>
      </w:pPr>
      <w:r w:rsidRPr="001D76CA">
        <w:rPr>
          <w:rFonts w:ascii="Times New Roman" w:eastAsia="Calibri" w:hAnsi="Times New Roman" w:cs="Times New Roman"/>
          <w:bCs/>
          <w:sz w:val="24"/>
          <w:szCs w:val="24"/>
        </w:rPr>
        <w:t>Арендодатель несет полную ответственность за все действия и/или бездействия привлекаемых им третьих лиц;</w:t>
      </w:r>
    </w:p>
    <w:p w:rsidR="001D76CA" w:rsidRPr="001D76CA" w:rsidRDefault="001D76CA" w:rsidP="001D76CA">
      <w:pPr>
        <w:widowControl w:val="0"/>
        <w:numPr>
          <w:ilvl w:val="0"/>
          <w:numId w:val="11"/>
        </w:numPr>
        <w:tabs>
          <w:tab w:val="left" w:pos="284"/>
        </w:tabs>
        <w:autoSpaceDN w:val="0"/>
        <w:spacing w:after="0" w:line="240" w:lineRule="auto"/>
        <w:ind w:firstLine="709"/>
        <w:jc w:val="both"/>
        <w:rPr>
          <w:rFonts w:ascii="Times New Roman" w:eastAsia="Calibri" w:hAnsi="Times New Roman" w:cs="Times New Roman"/>
          <w:bCs/>
          <w:sz w:val="24"/>
          <w:szCs w:val="24"/>
        </w:rPr>
      </w:pPr>
      <w:r w:rsidRPr="001D76CA">
        <w:rPr>
          <w:rFonts w:ascii="Times New Roman" w:eastAsia="Calibri" w:hAnsi="Times New Roman" w:cs="Times New Roman"/>
          <w:bCs/>
          <w:sz w:val="24"/>
          <w:szCs w:val="24"/>
        </w:rPr>
        <w:t xml:space="preserve">допуск работников привлекаемых третьих лиц на территорию </w:t>
      </w:r>
      <w:r w:rsidRPr="001D76CA">
        <w:rPr>
          <w:rFonts w:ascii="Times New Roman" w:eastAsia="Calibri" w:hAnsi="Times New Roman" w:cs="Times New Roman"/>
          <w:sz w:val="24"/>
          <w:szCs w:val="24"/>
        </w:rPr>
        <w:t>Арендатора</w:t>
      </w:r>
      <w:r w:rsidRPr="001D76CA">
        <w:rPr>
          <w:rFonts w:ascii="Times New Roman" w:eastAsia="Calibri" w:hAnsi="Times New Roman" w:cs="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w:t>
      </w:r>
      <w:r w:rsidRPr="00E13355">
        <w:rPr>
          <w:rFonts w:ascii="Times New Roman" w:eastAsia="Calibri" w:hAnsi="Times New Roman" w:cs="Times New Roman"/>
          <w:bCs/>
          <w:color w:val="000000" w:themeColor="text1"/>
          <w:sz w:val="24"/>
          <w:szCs w:val="24"/>
        </w:rPr>
        <w:t xml:space="preserve">Приложения </w:t>
      </w:r>
      <w:r w:rsidRPr="00E13355">
        <w:rPr>
          <w:rFonts w:ascii="Times New Roman" w:eastAsia="Times New Roman" w:hAnsi="Times New Roman" w:cs="Times New Roman"/>
          <w:bCs/>
          <w:color w:val="000000" w:themeColor="text1"/>
          <w:sz w:val="24"/>
          <w:szCs w:val="24"/>
        </w:rPr>
        <w:t>№</w:t>
      </w:r>
      <w:r w:rsidR="00E13355">
        <w:rPr>
          <w:rFonts w:ascii="Times New Roman" w:eastAsia="Times New Roman" w:hAnsi="Times New Roman" w:cs="Times New Roman"/>
          <w:bCs/>
          <w:color w:val="000000" w:themeColor="text1"/>
          <w:sz w:val="24"/>
          <w:szCs w:val="24"/>
        </w:rPr>
        <w:t>5</w:t>
      </w:r>
      <w:r w:rsidRPr="00E13355">
        <w:rPr>
          <w:rFonts w:ascii="Times New Roman" w:eastAsia="Calibri" w:hAnsi="Times New Roman" w:cs="Times New Roman"/>
          <w:bCs/>
          <w:color w:val="000000" w:themeColor="text1"/>
          <w:sz w:val="24"/>
          <w:szCs w:val="24"/>
        </w:rPr>
        <w:t xml:space="preserve"> </w:t>
      </w:r>
      <w:r w:rsidRPr="001D76CA">
        <w:rPr>
          <w:rFonts w:ascii="Times New Roman" w:eastAsia="Calibri" w:hAnsi="Times New Roman" w:cs="Times New Roman"/>
          <w:bCs/>
          <w:sz w:val="24"/>
          <w:szCs w:val="24"/>
        </w:rPr>
        <w:t>к Договору).</w:t>
      </w:r>
    </w:p>
    <w:p w:rsidR="001D76CA" w:rsidRPr="001D76CA" w:rsidRDefault="001D76CA" w:rsidP="001D76CA">
      <w:pPr>
        <w:widowControl w:val="0"/>
        <w:numPr>
          <w:ilvl w:val="0"/>
          <w:numId w:val="11"/>
        </w:numPr>
        <w:tabs>
          <w:tab w:val="left" w:pos="284"/>
        </w:tabs>
        <w:autoSpaceDN w:val="0"/>
        <w:spacing w:after="0" w:line="240" w:lineRule="auto"/>
        <w:ind w:firstLine="709"/>
        <w:jc w:val="both"/>
        <w:rPr>
          <w:rFonts w:ascii="Times New Roman" w:eastAsia="Calibri" w:hAnsi="Times New Roman" w:cs="Times New Roman"/>
          <w:bCs/>
          <w:sz w:val="24"/>
          <w:szCs w:val="24"/>
        </w:rPr>
      </w:pPr>
      <w:r w:rsidRPr="001D76CA">
        <w:rPr>
          <w:rFonts w:ascii="Times New Roman" w:eastAsia="Calibri" w:hAnsi="Times New Roman" w:cs="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rsidR="001D76CA" w:rsidRPr="001D76CA" w:rsidRDefault="001D76CA" w:rsidP="001D76CA">
      <w:pPr>
        <w:widowControl w:val="0"/>
        <w:tabs>
          <w:tab w:val="left" w:pos="284"/>
        </w:tabs>
        <w:autoSpaceDN w:val="0"/>
        <w:spacing w:after="0" w:line="240" w:lineRule="auto"/>
        <w:ind w:firstLine="567"/>
        <w:jc w:val="both"/>
        <w:rPr>
          <w:rFonts w:ascii="Times New Roman" w:eastAsia="Calibri" w:hAnsi="Times New Roman" w:cs="Times New Roman"/>
          <w:sz w:val="24"/>
          <w:szCs w:val="24"/>
        </w:rPr>
      </w:pPr>
      <w:r w:rsidRPr="001D76CA">
        <w:rPr>
          <w:rFonts w:ascii="Times New Roman" w:eastAsia="Calibri" w:hAnsi="Times New Roman" w:cs="Times New Roman"/>
          <w:sz w:val="24"/>
        </w:rPr>
        <w:t xml:space="preserve">В каждом случае нарушения требований, указанных в настоящем пункте Арендодатель </w:t>
      </w:r>
      <w:r w:rsidRPr="001D76CA">
        <w:rPr>
          <w:rFonts w:ascii="Times New Roman" w:eastAsia="Calibri" w:hAnsi="Times New Roman" w:cs="Times New Roman"/>
          <w:sz w:val="24"/>
          <w:szCs w:val="24"/>
        </w:rPr>
        <w:t xml:space="preserve">выплачивает Арендатору штрафную неустойку в размере 10 (десяти) % от </w:t>
      </w:r>
      <w:r w:rsidRPr="001D76CA">
        <w:rPr>
          <w:rFonts w:ascii="Times New Roman" w:eastAsia="Calibri" w:hAnsi="Times New Roman" w:cs="Times New Roman"/>
          <w:sz w:val="24"/>
          <w:szCs w:val="24"/>
        </w:rPr>
        <w:lastRenderedPageBreak/>
        <w:t xml:space="preserve">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sidRPr="001D76CA">
        <w:rPr>
          <w:rFonts w:ascii="Times New Roman" w:eastAsia="Calibri" w:hAnsi="Times New Roman" w:cs="Times New Roman"/>
          <w:sz w:val="24"/>
        </w:rPr>
        <w:t>настоящем пункте</w:t>
      </w:r>
      <w:r w:rsidRPr="001D76CA">
        <w:rPr>
          <w:rFonts w:ascii="Times New Roman" w:eastAsia="Calibri" w:hAnsi="Times New Roman" w:cs="Times New Roman"/>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1D76CA">
        <w:rPr>
          <w:rFonts w:ascii="Times New Roman" w:eastAsia="Calibri" w:hAnsi="Times New Roman" w:cs="Times New Roman"/>
          <w:sz w:val="24"/>
        </w:rPr>
        <w:t>.</w:t>
      </w:r>
    </w:p>
    <w:p w:rsidR="001D76CA" w:rsidRPr="00266BC5" w:rsidRDefault="001D76CA" w:rsidP="00266BC5">
      <w:pPr>
        <w:pStyle w:val="ac"/>
        <w:numPr>
          <w:ilvl w:val="1"/>
          <w:numId w:val="25"/>
        </w:numPr>
        <w:tabs>
          <w:tab w:val="left" w:pos="-5387"/>
        </w:tabs>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66BC5">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66BC5">
        <w:rPr>
          <w:rFonts w:ascii="Times New Roman" w:eastAsia="Calibri" w:hAnsi="Times New Roman" w:cs="Times New Roman"/>
          <w:sz w:val="24"/>
          <w:szCs w:val="24"/>
        </w:rPr>
        <w:t>недвижимое имущество и сделок с ним.</w:t>
      </w:r>
    </w:p>
    <w:p w:rsidR="001D76CA" w:rsidRDefault="001D76CA" w:rsidP="00266BC5">
      <w:pPr>
        <w:numPr>
          <w:ilvl w:val="0"/>
          <w:numId w:val="25"/>
        </w:numPr>
        <w:spacing w:after="0" w:line="240" w:lineRule="auto"/>
        <w:ind w:firstLine="709"/>
        <w:contextualSpacing/>
        <w:jc w:val="center"/>
        <w:outlineLvl w:val="0"/>
        <w:rPr>
          <w:rFonts w:ascii="Times New Roman" w:eastAsia="Calibri" w:hAnsi="Times New Roman" w:cs="Times New Roman"/>
          <w:b/>
          <w:sz w:val="24"/>
          <w:szCs w:val="24"/>
        </w:rPr>
      </w:pPr>
      <w:r w:rsidRPr="001D76CA">
        <w:rPr>
          <w:rFonts w:ascii="Times New Roman" w:eastAsia="Calibri" w:hAnsi="Times New Roman" w:cs="Times New Roman"/>
          <w:b/>
          <w:sz w:val="24"/>
          <w:szCs w:val="24"/>
        </w:rPr>
        <w:t>Приложения к Договору</w:t>
      </w:r>
    </w:p>
    <w:p w:rsidR="00E13355" w:rsidRPr="001D76CA" w:rsidRDefault="00E13355" w:rsidP="00E13355">
      <w:pPr>
        <w:spacing w:after="0" w:line="240" w:lineRule="auto"/>
        <w:ind w:left="1069"/>
        <w:contextualSpacing/>
        <w:outlineLvl w:val="0"/>
        <w:rPr>
          <w:rFonts w:ascii="Times New Roman" w:eastAsia="Calibri" w:hAnsi="Times New Roman" w:cs="Times New Roman"/>
          <w:b/>
          <w:sz w:val="24"/>
          <w:szCs w:val="24"/>
        </w:rPr>
      </w:pPr>
    </w:p>
    <w:p w:rsidR="001D76CA" w:rsidRPr="00266BC5" w:rsidRDefault="001D76CA" w:rsidP="00266BC5">
      <w:pPr>
        <w:pStyle w:val="ac"/>
        <w:numPr>
          <w:ilvl w:val="1"/>
          <w:numId w:val="25"/>
        </w:numPr>
        <w:snapToGrid w:val="0"/>
        <w:spacing w:after="0" w:line="240" w:lineRule="auto"/>
        <w:jc w:val="both"/>
        <w:rPr>
          <w:rFonts w:ascii="Times New Roman" w:eastAsia="Calibri" w:hAnsi="Times New Roman" w:cs="Times New Roman"/>
          <w:bCs/>
          <w:sz w:val="24"/>
          <w:szCs w:val="24"/>
        </w:rPr>
      </w:pPr>
      <w:r w:rsidRPr="00266BC5">
        <w:rPr>
          <w:rFonts w:ascii="Times New Roman" w:eastAsia="Calibri"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D76CA" w:rsidRPr="00266BC5" w:rsidRDefault="001D76CA" w:rsidP="00266BC5">
      <w:pPr>
        <w:pStyle w:val="ac"/>
        <w:numPr>
          <w:ilvl w:val="1"/>
          <w:numId w:val="25"/>
        </w:numPr>
        <w:snapToGrid w:val="0"/>
        <w:spacing w:after="0" w:line="240" w:lineRule="auto"/>
        <w:jc w:val="both"/>
        <w:rPr>
          <w:rFonts w:ascii="Times New Roman" w:eastAsia="Calibri" w:hAnsi="Times New Roman" w:cs="Times New Roman"/>
          <w:bCs/>
          <w:sz w:val="24"/>
          <w:szCs w:val="24"/>
        </w:rPr>
      </w:pPr>
      <w:r w:rsidRPr="00266BC5">
        <w:rPr>
          <w:rFonts w:ascii="Times New Roman" w:eastAsia="Calibri" w:hAnsi="Times New Roman" w:cs="Times New Roman"/>
          <w:bCs/>
          <w:sz w:val="24"/>
          <w:szCs w:val="24"/>
        </w:rPr>
        <w:t>Приложение № 1 –</w:t>
      </w:r>
      <w:r w:rsidRPr="00266BC5">
        <w:rPr>
          <w:rFonts w:ascii="Times New Roman" w:eastAsia="Calibri" w:hAnsi="Times New Roman" w:cs="Times New Roman"/>
          <w:sz w:val="24"/>
          <w:szCs w:val="24"/>
        </w:rPr>
        <w:t>План Здани</w:t>
      </w:r>
      <w:r w:rsidR="00642EC5">
        <w:rPr>
          <w:rFonts w:ascii="Times New Roman" w:eastAsia="Calibri" w:hAnsi="Times New Roman" w:cs="Times New Roman"/>
          <w:sz w:val="24"/>
          <w:szCs w:val="24"/>
        </w:rPr>
        <w:t>й</w:t>
      </w:r>
      <w:r w:rsidRPr="00266BC5">
        <w:rPr>
          <w:rFonts w:ascii="Times New Roman" w:eastAsia="Calibri" w:hAnsi="Times New Roman" w:cs="Times New Roman"/>
          <w:sz w:val="24"/>
          <w:szCs w:val="24"/>
        </w:rPr>
        <w:t xml:space="preserve"> с указанием Объекта (заштриховано и выделено </w:t>
      </w:r>
      <w:r w:rsidR="00642EC5">
        <w:rPr>
          <w:rFonts w:ascii="Times New Roman" w:eastAsia="Calibri" w:hAnsi="Times New Roman" w:cs="Times New Roman"/>
          <w:sz w:val="24"/>
          <w:szCs w:val="24"/>
        </w:rPr>
        <w:t xml:space="preserve">серым </w:t>
      </w:r>
      <w:r w:rsidRPr="00266BC5">
        <w:rPr>
          <w:rFonts w:ascii="Times New Roman" w:eastAsia="Calibri" w:hAnsi="Times New Roman" w:cs="Times New Roman"/>
          <w:sz w:val="24"/>
          <w:szCs w:val="24"/>
        </w:rPr>
        <w:t xml:space="preserve">цветом) на этаже – </w:t>
      </w:r>
      <w:r w:rsidRPr="00266BC5">
        <w:rPr>
          <w:rFonts w:ascii="Times New Roman" w:eastAsia="Calibri" w:hAnsi="Times New Roman" w:cs="Times New Roman"/>
          <w:bCs/>
          <w:sz w:val="24"/>
          <w:szCs w:val="24"/>
        </w:rPr>
        <w:t xml:space="preserve">на </w:t>
      </w:r>
      <w:r w:rsidR="00642EC5">
        <w:rPr>
          <w:rFonts w:ascii="Times New Roman" w:eastAsia="Calibri" w:hAnsi="Times New Roman" w:cs="Times New Roman"/>
          <w:bCs/>
          <w:sz w:val="24"/>
          <w:szCs w:val="24"/>
        </w:rPr>
        <w:t xml:space="preserve">4 </w:t>
      </w:r>
      <w:r w:rsidRPr="00266BC5">
        <w:rPr>
          <w:rFonts w:ascii="Times New Roman" w:eastAsia="Calibri" w:hAnsi="Times New Roman" w:cs="Times New Roman"/>
          <w:bCs/>
          <w:sz w:val="24"/>
          <w:szCs w:val="24"/>
        </w:rPr>
        <w:t>листах.</w:t>
      </w:r>
    </w:p>
    <w:p w:rsidR="001D76CA" w:rsidRPr="00266BC5" w:rsidRDefault="001D76CA" w:rsidP="00266BC5">
      <w:pPr>
        <w:pStyle w:val="ac"/>
        <w:numPr>
          <w:ilvl w:val="1"/>
          <w:numId w:val="25"/>
        </w:numPr>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Приложение № 2 – Акт о разграничении эксплуатационной ответственности</w:t>
      </w:r>
      <w:r w:rsidRPr="00266BC5" w:rsidDel="00126FFE">
        <w:rPr>
          <w:rFonts w:ascii="Times New Roman" w:eastAsia="Calibri" w:hAnsi="Times New Roman" w:cs="Times New Roman"/>
          <w:sz w:val="24"/>
          <w:szCs w:val="24"/>
        </w:rPr>
        <w:t xml:space="preserve"> </w:t>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bCs/>
          <w:sz w:val="24"/>
          <w:szCs w:val="24"/>
        </w:rPr>
        <w:t xml:space="preserve">на </w:t>
      </w:r>
      <w:r w:rsidRPr="00266BC5">
        <w:rPr>
          <w:rFonts w:ascii="Times New Roman" w:eastAsia="Calibri" w:hAnsi="Times New Roman" w:cs="Times New Roman"/>
          <w:sz w:val="24"/>
          <w:szCs w:val="24"/>
        </w:rPr>
        <w:t>__ листах.</w:t>
      </w:r>
    </w:p>
    <w:p w:rsidR="001D76CA" w:rsidRPr="00266BC5" w:rsidRDefault="001D76CA" w:rsidP="00266BC5">
      <w:pPr>
        <w:pStyle w:val="ac"/>
        <w:numPr>
          <w:ilvl w:val="1"/>
          <w:numId w:val="25"/>
        </w:numPr>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Приложение № 3 – Форма Акта приема-передачи (возврата) Объекта – </w:t>
      </w:r>
      <w:r w:rsidRPr="00266BC5">
        <w:rPr>
          <w:rFonts w:ascii="Times New Roman" w:eastAsia="Calibri" w:hAnsi="Times New Roman" w:cs="Times New Roman"/>
          <w:bCs/>
          <w:sz w:val="24"/>
          <w:szCs w:val="24"/>
        </w:rPr>
        <w:t xml:space="preserve">на </w:t>
      </w:r>
      <w:r w:rsidRPr="00266BC5">
        <w:rPr>
          <w:rFonts w:ascii="Times New Roman" w:eastAsia="Calibri" w:hAnsi="Times New Roman" w:cs="Times New Roman"/>
          <w:sz w:val="24"/>
          <w:szCs w:val="24"/>
        </w:rPr>
        <w:t>__ листах.</w:t>
      </w:r>
    </w:p>
    <w:p w:rsidR="001D76CA" w:rsidRPr="00266BC5" w:rsidRDefault="001D76CA" w:rsidP="00266BC5">
      <w:pPr>
        <w:pStyle w:val="ac"/>
        <w:numPr>
          <w:ilvl w:val="1"/>
          <w:numId w:val="25"/>
        </w:numPr>
        <w:snapToGrid w:val="0"/>
        <w:spacing w:after="0" w:line="240" w:lineRule="auto"/>
        <w:jc w:val="both"/>
        <w:rPr>
          <w:rFonts w:ascii="Times New Roman" w:eastAsia="Calibri" w:hAnsi="Times New Roman" w:cs="Times New Roman"/>
          <w:sz w:val="24"/>
          <w:szCs w:val="24"/>
        </w:rPr>
      </w:pPr>
      <w:bookmarkStart w:id="47" w:name="_Ref530045897"/>
      <w:r w:rsidRPr="00266BC5">
        <w:rPr>
          <w:rFonts w:ascii="Times New Roman" w:eastAsia="Calibri" w:hAnsi="Times New Roman" w:cs="Times New Roman"/>
          <w:sz w:val="24"/>
          <w:szCs w:val="24"/>
        </w:rPr>
        <w:t xml:space="preserve">Приложение № 4 – </w:t>
      </w:r>
      <w:r w:rsidRPr="00266BC5">
        <w:rPr>
          <w:rFonts w:ascii="Times New Roman" w:eastAsia="Times New Roman" w:hAnsi="Times New Roman" w:cs="Times New Roman"/>
          <w:bCs/>
          <w:sz w:val="24"/>
          <w:szCs w:val="24"/>
        </w:rPr>
        <w:t>Антикоррупционная оговорка</w:t>
      </w:r>
      <w:r w:rsidRPr="00266BC5">
        <w:rPr>
          <w:rFonts w:ascii="Times New Roman" w:eastAsia="Calibri" w:hAnsi="Times New Roman" w:cs="Times New Roman"/>
          <w:bCs/>
          <w:sz w:val="24"/>
          <w:szCs w:val="24"/>
        </w:rPr>
        <w:t xml:space="preserve"> </w:t>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bCs/>
          <w:sz w:val="24"/>
          <w:szCs w:val="24"/>
        </w:rPr>
        <w:t xml:space="preserve">на </w:t>
      </w:r>
      <w:r w:rsidRPr="00266BC5">
        <w:rPr>
          <w:rFonts w:ascii="Times New Roman" w:eastAsia="Calibri" w:hAnsi="Times New Roman" w:cs="Times New Roman"/>
          <w:sz w:val="24"/>
          <w:szCs w:val="24"/>
        </w:rPr>
        <w:t>2 листах.</w:t>
      </w:r>
      <w:bookmarkEnd w:id="47"/>
    </w:p>
    <w:p w:rsidR="001D76CA" w:rsidRDefault="001D76CA" w:rsidP="00266BC5">
      <w:pPr>
        <w:pStyle w:val="ac"/>
        <w:numPr>
          <w:ilvl w:val="1"/>
          <w:numId w:val="25"/>
        </w:numPr>
        <w:snapToGrid w:val="0"/>
        <w:spacing w:after="0" w:line="240" w:lineRule="auto"/>
        <w:jc w:val="both"/>
        <w:rPr>
          <w:rFonts w:ascii="Times New Roman" w:eastAsia="Calibri" w:hAnsi="Times New Roman" w:cs="Times New Roman"/>
          <w:sz w:val="24"/>
          <w:szCs w:val="24"/>
        </w:rPr>
      </w:pPr>
      <w:r w:rsidRPr="00266BC5">
        <w:rPr>
          <w:rFonts w:ascii="Times New Roman" w:eastAsia="Calibri" w:hAnsi="Times New Roman" w:cs="Times New Roman"/>
          <w:sz w:val="24"/>
          <w:szCs w:val="24"/>
        </w:rPr>
        <w:t xml:space="preserve">Приложение № </w:t>
      </w:r>
      <w:r w:rsidR="00E13355">
        <w:rPr>
          <w:rFonts w:ascii="Times New Roman" w:eastAsia="Calibri" w:hAnsi="Times New Roman" w:cs="Times New Roman"/>
          <w:sz w:val="24"/>
          <w:szCs w:val="24"/>
        </w:rPr>
        <w:t>5</w:t>
      </w:r>
      <w:r w:rsidRPr="00266BC5">
        <w:rPr>
          <w:rFonts w:ascii="Times New Roman" w:eastAsia="Calibri" w:hAnsi="Times New Roman" w:cs="Times New Roman"/>
          <w:sz w:val="24"/>
          <w:szCs w:val="24"/>
        </w:rPr>
        <w:t xml:space="preserve"> – Обязательство о соблюдении требований кибербезопасности в ПАО Сбербанк</w:t>
      </w:r>
      <w:r w:rsidRPr="00266BC5">
        <w:rPr>
          <w:rFonts w:ascii="Times New Roman" w:eastAsia="Times New Roman" w:hAnsi="Times New Roman" w:cs="Times New Roman"/>
          <w:bCs/>
          <w:sz w:val="24"/>
          <w:szCs w:val="24"/>
        </w:rPr>
        <w:t xml:space="preserve"> </w:t>
      </w:r>
      <w:r w:rsidRPr="00266BC5">
        <w:rPr>
          <w:rFonts w:ascii="Times New Roman" w:eastAsia="Calibri" w:hAnsi="Times New Roman" w:cs="Times New Roman"/>
          <w:sz w:val="24"/>
          <w:szCs w:val="24"/>
        </w:rPr>
        <w:t xml:space="preserve">– </w:t>
      </w:r>
      <w:r w:rsidRPr="00266BC5">
        <w:rPr>
          <w:rFonts w:ascii="Times New Roman" w:eastAsia="Calibri" w:hAnsi="Times New Roman" w:cs="Times New Roman"/>
          <w:bCs/>
          <w:sz w:val="24"/>
          <w:szCs w:val="24"/>
        </w:rPr>
        <w:t xml:space="preserve">на </w:t>
      </w:r>
      <w:r w:rsidRPr="00266BC5">
        <w:rPr>
          <w:rFonts w:ascii="Times New Roman" w:eastAsia="Calibri" w:hAnsi="Times New Roman" w:cs="Times New Roman"/>
          <w:sz w:val="24"/>
          <w:szCs w:val="24"/>
        </w:rPr>
        <w:t>__ листах.</w:t>
      </w:r>
    </w:p>
    <w:p w:rsidR="006264C9" w:rsidRPr="00266BC5" w:rsidRDefault="006264C9" w:rsidP="006264C9">
      <w:pPr>
        <w:pStyle w:val="ac"/>
        <w:snapToGrid w:val="0"/>
        <w:spacing w:after="0" w:line="240" w:lineRule="auto"/>
        <w:ind w:left="360"/>
        <w:jc w:val="both"/>
        <w:rPr>
          <w:rFonts w:ascii="Times New Roman" w:eastAsia="Calibri" w:hAnsi="Times New Roman" w:cs="Times New Roman"/>
          <w:sz w:val="24"/>
          <w:szCs w:val="24"/>
        </w:rPr>
      </w:pPr>
    </w:p>
    <w:p w:rsidR="001D76CA" w:rsidRDefault="001D76CA" w:rsidP="00266BC5">
      <w:pPr>
        <w:numPr>
          <w:ilvl w:val="0"/>
          <w:numId w:val="25"/>
        </w:numPr>
        <w:spacing w:after="0" w:line="240" w:lineRule="auto"/>
        <w:ind w:firstLine="709"/>
        <w:contextualSpacing/>
        <w:jc w:val="center"/>
        <w:outlineLvl w:val="0"/>
        <w:rPr>
          <w:rFonts w:ascii="Times New Roman" w:eastAsia="Calibri" w:hAnsi="Times New Roman" w:cs="Times New Roman"/>
          <w:b/>
          <w:sz w:val="24"/>
          <w:szCs w:val="24"/>
        </w:rPr>
      </w:pPr>
      <w:bookmarkStart w:id="48" w:name="_Ref486335588"/>
      <w:r w:rsidRPr="001D76CA">
        <w:rPr>
          <w:rFonts w:ascii="Times New Roman" w:eastAsia="Calibri" w:hAnsi="Times New Roman" w:cs="Times New Roman"/>
          <w:b/>
          <w:sz w:val="24"/>
          <w:szCs w:val="24"/>
        </w:rPr>
        <w:t>Реквизиты и подписи Сторон</w:t>
      </w:r>
      <w:bookmarkEnd w:id="48"/>
    </w:p>
    <w:tbl>
      <w:tblPr>
        <w:tblStyle w:val="2"/>
        <w:tblW w:w="0" w:type="auto"/>
        <w:jc w:val="center"/>
        <w:tblLook w:val="04A0" w:firstRow="1" w:lastRow="0" w:firstColumn="1" w:lastColumn="0" w:noHBand="0" w:noVBand="1"/>
      </w:tblPr>
      <w:tblGrid>
        <w:gridCol w:w="4672"/>
        <w:gridCol w:w="4673"/>
      </w:tblGrid>
      <w:tr w:rsidR="00D322C4" w:rsidRPr="00BC4AD5" w:rsidTr="002B785C">
        <w:trPr>
          <w:jc w:val="center"/>
        </w:trPr>
        <w:tc>
          <w:tcPr>
            <w:tcW w:w="4672" w:type="dxa"/>
          </w:tcPr>
          <w:p w:rsidR="00D322C4" w:rsidRPr="00BC4AD5" w:rsidRDefault="00D322C4" w:rsidP="002B785C">
            <w:pPr>
              <w:snapToGrid w:val="0"/>
              <w:spacing w:after="200" w:line="276" w:lineRule="auto"/>
              <w:ind w:firstLine="360"/>
              <w:contextualSpacing/>
              <w:jc w:val="both"/>
              <w:rPr>
                <w:rFonts w:eastAsia="Calibri"/>
                <w:b/>
                <w:sz w:val="24"/>
                <w:szCs w:val="24"/>
              </w:rPr>
            </w:pPr>
            <w:r>
              <w:rPr>
                <w:rFonts w:eastAsia="Calibri"/>
                <w:b/>
                <w:sz w:val="24"/>
                <w:szCs w:val="24"/>
              </w:rPr>
              <w:t>Арендатор</w:t>
            </w:r>
            <w:r w:rsidRPr="00BC4AD5">
              <w:rPr>
                <w:rFonts w:eastAsia="Calibri"/>
                <w:b/>
                <w:sz w:val="24"/>
                <w:szCs w:val="24"/>
              </w:rPr>
              <w:t>:</w:t>
            </w:r>
          </w:p>
          <w:p w:rsidR="00D322C4" w:rsidRPr="00BC4AD5" w:rsidRDefault="00D322C4" w:rsidP="002B785C">
            <w:pPr>
              <w:snapToGrid w:val="0"/>
              <w:spacing w:line="240" w:lineRule="exact"/>
              <w:contextualSpacing/>
              <w:jc w:val="both"/>
              <w:rPr>
                <w:b/>
                <w:sz w:val="24"/>
              </w:rPr>
            </w:pPr>
            <w:r w:rsidRPr="00BC4AD5">
              <w:rPr>
                <w:b/>
                <w:sz w:val="24"/>
              </w:rPr>
              <w:t>ПАО Сбербанк</w:t>
            </w:r>
          </w:p>
          <w:p w:rsidR="00D322C4" w:rsidRPr="00BC4AD5" w:rsidRDefault="00D322C4" w:rsidP="002B785C">
            <w:pPr>
              <w:snapToGrid w:val="0"/>
              <w:spacing w:line="240" w:lineRule="exact"/>
              <w:contextualSpacing/>
              <w:jc w:val="both"/>
              <w:rPr>
                <w:sz w:val="24"/>
              </w:rPr>
            </w:pPr>
            <w:r w:rsidRPr="00BC4AD5">
              <w:rPr>
                <w:b/>
                <w:sz w:val="24"/>
              </w:rPr>
              <w:t xml:space="preserve">Местонахождение: </w:t>
            </w:r>
            <w:r w:rsidRPr="00BC4AD5">
              <w:rPr>
                <w:sz w:val="24"/>
              </w:rPr>
              <w:t>Россия, 117997, г. Москва, ул. Вавилова, д. 19</w:t>
            </w:r>
          </w:p>
          <w:p w:rsidR="00D322C4" w:rsidRPr="00BC4AD5" w:rsidRDefault="00D322C4" w:rsidP="002B785C">
            <w:pPr>
              <w:snapToGrid w:val="0"/>
              <w:spacing w:line="240" w:lineRule="exact"/>
              <w:contextualSpacing/>
              <w:jc w:val="both"/>
              <w:rPr>
                <w:sz w:val="24"/>
              </w:rPr>
            </w:pPr>
            <w:r w:rsidRPr="00BC4AD5">
              <w:rPr>
                <w:b/>
                <w:sz w:val="24"/>
              </w:rPr>
              <w:t xml:space="preserve">Почтовый адрес: </w:t>
            </w:r>
            <w:r w:rsidRPr="00BC4AD5">
              <w:rPr>
                <w:sz w:val="24"/>
              </w:rPr>
              <w:t>628416, Ханты-Мансийский автономный округ-Югра, г. Сургут, ул. Дзержинского, д. 5</w:t>
            </w:r>
          </w:p>
          <w:p w:rsidR="00D322C4" w:rsidRPr="00BC4AD5" w:rsidRDefault="00D322C4" w:rsidP="002B785C">
            <w:pPr>
              <w:snapToGrid w:val="0"/>
              <w:spacing w:line="240" w:lineRule="exact"/>
              <w:contextualSpacing/>
              <w:jc w:val="both"/>
              <w:rPr>
                <w:b/>
                <w:sz w:val="24"/>
              </w:rPr>
            </w:pPr>
            <w:r w:rsidRPr="00BC4AD5">
              <w:rPr>
                <w:b/>
                <w:sz w:val="24"/>
              </w:rPr>
              <w:t>Банковские реквизиты:</w:t>
            </w:r>
          </w:p>
          <w:p w:rsidR="00D322C4" w:rsidRPr="00BC4AD5" w:rsidRDefault="00D322C4" w:rsidP="002B785C">
            <w:pPr>
              <w:snapToGrid w:val="0"/>
              <w:spacing w:line="240" w:lineRule="exact"/>
              <w:contextualSpacing/>
              <w:jc w:val="both"/>
              <w:rPr>
                <w:sz w:val="24"/>
              </w:rPr>
            </w:pPr>
            <w:r w:rsidRPr="00BC4AD5">
              <w:rPr>
                <w:b/>
                <w:sz w:val="24"/>
              </w:rPr>
              <w:t>Банк получатель:</w:t>
            </w:r>
            <w:r w:rsidRPr="00BC4AD5">
              <w:rPr>
                <w:sz w:val="24"/>
              </w:rPr>
              <w:t xml:space="preserve"> Уральский банк ПАО Сбербанк</w:t>
            </w:r>
          </w:p>
          <w:p w:rsidR="00D322C4" w:rsidRPr="00BC4AD5" w:rsidRDefault="00D322C4" w:rsidP="002B785C">
            <w:pPr>
              <w:snapToGrid w:val="0"/>
              <w:spacing w:line="240" w:lineRule="exact"/>
              <w:contextualSpacing/>
              <w:jc w:val="both"/>
              <w:rPr>
                <w:sz w:val="24"/>
              </w:rPr>
            </w:pPr>
            <w:r w:rsidRPr="00BC4AD5">
              <w:rPr>
                <w:b/>
                <w:sz w:val="24"/>
              </w:rPr>
              <w:t>ИНН/КПП:</w:t>
            </w:r>
            <w:r w:rsidRPr="00BC4AD5">
              <w:rPr>
                <w:sz w:val="24"/>
              </w:rPr>
              <w:t xml:space="preserve"> 7707083893 / 667102008</w:t>
            </w:r>
          </w:p>
          <w:p w:rsidR="00D322C4" w:rsidRPr="00BC4AD5" w:rsidRDefault="00D322C4" w:rsidP="002B785C">
            <w:pPr>
              <w:snapToGrid w:val="0"/>
              <w:spacing w:line="240" w:lineRule="exact"/>
              <w:contextualSpacing/>
              <w:jc w:val="both"/>
              <w:rPr>
                <w:sz w:val="24"/>
              </w:rPr>
            </w:pPr>
            <w:r w:rsidRPr="00BC4AD5">
              <w:rPr>
                <w:b/>
                <w:sz w:val="24"/>
              </w:rPr>
              <w:t>Р/счет для аренды:</w:t>
            </w:r>
            <w:r w:rsidRPr="00BC4AD5">
              <w:rPr>
                <w:sz w:val="24"/>
              </w:rPr>
              <w:t xml:space="preserve"> 60311810016000200000</w:t>
            </w:r>
          </w:p>
          <w:p w:rsidR="00D322C4" w:rsidRPr="00BC4AD5" w:rsidRDefault="00D322C4" w:rsidP="002B785C">
            <w:pPr>
              <w:snapToGrid w:val="0"/>
              <w:spacing w:line="240" w:lineRule="exact"/>
              <w:contextualSpacing/>
              <w:jc w:val="both"/>
              <w:rPr>
                <w:sz w:val="24"/>
              </w:rPr>
            </w:pPr>
            <w:r w:rsidRPr="00BC4AD5">
              <w:rPr>
                <w:b/>
                <w:sz w:val="24"/>
              </w:rPr>
              <w:t xml:space="preserve">Р/счет для </w:t>
            </w:r>
            <w:r w:rsidRPr="00BC4AD5">
              <w:rPr>
                <w:b/>
                <w:sz w:val="24"/>
                <w:szCs w:val="24"/>
              </w:rPr>
              <w:t>возмещения коммунальных услуг:</w:t>
            </w:r>
            <w:r w:rsidRPr="00BC4AD5">
              <w:rPr>
                <w:sz w:val="24"/>
                <w:szCs w:val="24"/>
              </w:rPr>
              <w:t xml:space="preserve"> 60323810616003200000</w:t>
            </w:r>
          </w:p>
          <w:p w:rsidR="00D322C4" w:rsidRPr="00BC4AD5" w:rsidRDefault="00D322C4" w:rsidP="002B785C">
            <w:pPr>
              <w:snapToGrid w:val="0"/>
              <w:spacing w:line="240" w:lineRule="exact"/>
              <w:contextualSpacing/>
              <w:jc w:val="both"/>
              <w:rPr>
                <w:sz w:val="24"/>
              </w:rPr>
            </w:pPr>
            <w:r w:rsidRPr="00BC4AD5">
              <w:rPr>
                <w:b/>
                <w:sz w:val="24"/>
              </w:rPr>
              <w:t>Кор/счет:</w:t>
            </w:r>
            <w:r w:rsidRPr="00BC4AD5">
              <w:rPr>
                <w:sz w:val="24"/>
              </w:rPr>
              <w:t xml:space="preserve"> 30101810500000000674 в Уральском ГУ Центрального банка Российской Федерации</w:t>
            </w:r>
          </w:p>
          <w:p w:rsidR="00D322C4" w:rsidRPr="00BC4AD5" w:rsidRDefault="00D322C4" w:rsidP="002B785C">
            <w:pPr>
              <w:snapToGrid w:val="0"/>
              <w:spacing w:line="240" w:lineRule="exact"/>
              <w:contextualSpacing/>
              <w:jc w:val="both"/>
              <w:rPr>
                <w:sz w:val="24"/>
              </w:rPr>
            </w:pPr>
            <w:r w:rsidRPr="00BC4AD5">
              <w:rPr>
                <w:b/>
                <w:sz w:val="24"/>
              </w:rPr>
              <w:t xml:space="preserve">БИК: </w:t>
            </w:r>
            <w:r w:rsidRPr="00BC4AD5">
              <w:rPr>
                <w:sz w:val="24"/>
              </w:rPr>
              <w:t>046577674</w:t>
            </w:r>
          </w:p>
          <w:p w:rsidR="00D322C4" w:rsidRPr="00BC4AD5" w:rsidRDefault="00D322C4" w:rsidP="002B785C">
            <w:pPr>
              <w:snapToGrid w:val="0"/>
              <w:spacing w:line="240" w:lineRule="exact"/>
              <w:contextualSpacing/>
              <w:jc w:val="both"/>
              <w:rPr>
                <w:sz w:val="24"/>
              </w:rPr>
            </w:pPr>
            <w:r w:rsidRPr="00BC4AD5">
              <w:rPr>
                <w:b/>
                <w:sz w:val="24"/>
              </w:rPr>
              <w:t>ОГРН:</w:t>
            </w:r>
            <w:r w:rsidRPr="00BC4AD5">
              <w:rPr>
                <w:sz w:val="24"/>
              </w:rPr>
              <w:t xml:space="preserve"> 1027700132195</w:t>
            </w:r>
          </w:p>
          <w:p w:rsidR="00D322C4" w:rsidRPr="00BC4AD5" w:rsidRDefault="00D322C4" w:rsidP="002B785C">
            <w:pPr>
              <w:snapToGrid w:val="0"/>
              <w:spacing w:line="240" w:lineRule="exact"/>
              <w:contextualSpacing/>
              <w:jc w:val="both"/>
              <w:rPr>
                <w:b/>
                <w:sz w:val="24"/>
              </w:rPr>
            </w:pPr>
            <w:r w:rsidRPr="00BC4AD5">
              <w:rPr>
                <w:b/>
                <w:sz w:val="24"/>
              </w:rPr>
              <w:t>Контактный телефон:</w:t>
            </w:r>
          </w:p>
          <w:p w:rsidR="00D322C4" w:rsidRPr="00BC4AD5" w:rsidRDefault="00D322C4" w:rsidP="002B785C">
            <w:pPr>
              <w:snapToGrid w:val="0"/>
              <w:spacing w:after="200" w:line="276" w:lineRule="auto"/>
              <w:contextualSpacing/>
              <w:jc w:val="both"/>
              <w:rPr>
                <w:rFonts w:eastAsia="Calibri"/>
                <w:b/>
                <w:sz w:val="24"/>
                <w:szCs w:val="24"/>
              </w:rPr>
            </w:pPr>
            <w:r w:rsidRPr="00BC4AD5">
              <w:rPr>
                <w:sz w:val="24"/>
              </w:rPr>
              <w:t>8-800-707-00-70 доб. 5479-1217</w:t>
            </w:r>
          </w:p>
        </w:tc>
        <w:tc>
          <w:tcPr>
            <w:tcW w:w="4673" w:type="dxa"/>
          </w:tcPr>
          <w:p w:rsidR="00D322C4" w:rsidRPr="00BC4AD5" w:rsidRDefault="00D322C4" w:rsidP="002B785C">
            <w:pPr>
              <w:keepNext/>
              <w:snapToGrid w:val="0"/>
              <w:spacing w:line="240" w:lineRule="exact"/>
              <w:contextualSpacing/>
              <w:jc w:val="both"/>
              <w:outlineLvl w:val="0"/>
              <w:rPr>
                <w:b/>
                <w:sz w:val="24"/>
                <w:szCs w:val="24"/>
              </w:rPr>
            </w:pPr>
            <w:r w:rsidRPr="00BC4AD5">
              <w:rPr>
                <w:b/>
                <w:sz w:val="24"/>
                <w:szCs w:val="24"/>
              </w:rPr>
              <w:t xml:space="preserve">    </w:t>
            </w:r>
            <w:r>
              <w:rPr>
                <w:b/>
                <w:sz w:val="24"/>
                <w:szCs w:val="24"/>
              </w:rPr>
              <w:t>Арендодатель</w:t>
            </w:r>
            <w:r w:rsidRPr="00BC4AD5">
              <w:rPr>
                <w:b/>
                <w:sz w:val="24"/>
                <w:szCs w:val="24"/>
              </w:rPr>
              <w:t xml:space="preserve">: </w:t>
            </w:r>
          </w:p>
          <w:p w:rsidR="00D322C4" w:rsidRPr="00BC4AD5" w:rsidRDefault="00D322C4" w:rsidP="002B785C">
            <w:pPr>
              <w:keepNext/>
              <w:pBdr>
                <w:bottom w:val="single" w:sz="12" w:space="1" w:color="auto"/>
              </w:pBdr>
              <w:snapToGrid w:val="0"/>
              <w:spacing w:line="240" w:lineRule="exact"/>
              <w:contextualSpacing/>
              <w:jc w:val="both"/>
              <w:outlineLvl w:val="0"/>
              <w:rPr>
                <w:b/>
                <w:sz w:val="24"/>
                <w:szCs w:val="24"/>
              </w:rPr>
            </w:pPr>
          </w:p>
          <w:p w:rsidR="00D322C4" w:rsidRPr="00BC4AD5" w:rsidRDefault="00D322C4" w:rsidP="002B785C">
            <w:pPr>
              <w:snapToGrid w:val="0"/>
              <w:spacing w:after="200" w:line="276" w:lineRule="auto"/>
              <w:ind w:firstLine="360"/>
              <w:contextualSpacing/>
              <w:jc w:val="both"/>
              <w:rPr>
                <w:rFonts w:eastAsia="Calibri"/>
                <w:snapToGrid w:val="0"/>
                <w:sz w:val="24"/>
                <w:szCs w:val="24"/>
              </w:rPr>
            </w:pPr>
            <w:r w:rsidRPr="00BC4AD5">
              <w:rPr>
                <w:rFonts w:eastAsia="Calibri"/>
                <w:sz w:val="24"/>
                <w:szCs w:val="24"/>
              </w:rPr>
              <w:t>________ (сокращенное наименование)</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Местонахождение 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Почтовый адрес ____________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ИНН: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Расчетный счет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Корр. счет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БИК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ОКВЭД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ОКПО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КПП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ОГРН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rPr>
              <w:t>Контактный телефон: ___________</w:t>
            </w:r>
          </w:p>
          <w:p w:rsidR="00D322C4" w:rsidRPr="00BC4AD5" w:rsidRDefault="00D322C4" w:rsidP="002B785C">
            <w:pPr>
              <w:snapToGrid w:val="0"/>
              <w:spacing w:after="200" w:line="276" w:lineRule="auto"/>
              <w:ind w:firstLine="360"/>
              <w:contextualSpacing/>
              <w:jc w:val="both"/>
              <w:rPr>
                <w:rFonts w:eastAsia="Calibri"/>
                <w:sz w:val="24"/>
                <w:szCs w:val="24"/>
              </w:rPr>
            </w:pPr>
            <w:r w:rsidRPr="00BC4AD5">
              <w:rPr>
                <w:rFonts w:eastAsia="Calibri"/>
                <w:sz w:val="24"/>
                <w:szCs w:val="24"/>
                <w:lang w:val="en-US"/>
              </w:rPr>
              <w:t>e</w:t>
            </w:r>
            <w:r w:rsidRPr="00BC4AD5">
              <w:rPr>
                <w:rFonts w:eastAsia="Calibri"/>
                <w:sz w:val="24"/>
                <w:szCs w:val="24"/>
              </w:rPr>
              <w:t>-</w:t>
            </w:r>
            <w:r w:rsidRPr="00BC4AD5">
              <w:rPr>
                <w:rFonts w:eastAsia="Calibri"/>
                <w:sz w:val="24"/>
                <w:szCs w:val="24"/>
                <w:lang w:val="en-US"/>
              </w:rPr>
              <w:t>mail</w:t>
            </w:r>
            <w:r w:rsidRPr="00BC4AD5">
              <w:rPr>
                <w:rFonts w:eastAsia="Calibri"/>
                <w:sz w:val="24"/>
                <w:szCs w:val="24"/>
              </w:rPr>
              <w:t>: ___________</w:t>
            </w:r>
          </w:p>
          <w:p w:rsidR="00D322C4" w:rsidRPr="00BC4AD5" w:rsidRDefault="00D322C4" w:rsidP="002B785C">
            <w:pPr>
              <w:snapToGrid w:val="0"/>
              <w:spacing w:after="200" w:line="276" w:lineRule="auto"/>
              <w:contextualSpacing/>
              <w:jc w:val="both"/>
              <w:rPr>
                <w:rFonts w:eastAsia="Calibri"/>
                <w:b/>
                <w:sz w:val="24"/>
                <w:szCs w:val="24"/>
              </w:rPr>
            </w:pPr>
          </w:p>
        </w:tc>
      </w:tr>
    </w:tbl>
    <w:tbl>
      <w:tblPr>
        <w:tblW w:w="0" w:type="auto"/>
        <w:tblLook w:val="00A0" w:firstRow="1" w:lastRow="0" w:firstColumn="1" w:lastColumn="0" w:noHBand="0" w:noVBand="0"/>
      </w:tblPr>
      <w:tblGrid>
        <w:gridCol w:w="4788"/>
        <w:gridCol w:w="360"/>
        <w:gridCol w:w="3960"/>
      </w:tblGrid>
      <w:tr w:rsidR="00D322C4" w:rsidRPr="005E27EB" w:rsidTr="002B785C">
        <w:tc>
          <w:tcPr>
            <w:tcW w:w="4788" w:type="dxa"/>
            <w:shd w:val="clear" w:color="auto" w:fill="auto"/>
          </w:tcPr>
          <w:p w:rsidR="00D322C4" w:rsidRPr="005E27EB" w:rsidRDefault="00D322C4" w:rsidP="00D322C4">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w:t>
            </w:r>
            <w:r>
              <w:rPr>
                <w:rFonts w:ascii="Times New Roman" w:hAnsi="Times New Roman" w:cs="Times New Roman"/>
                <w:b/>
                <w:sz w:val="24"/>
                <w:szCs w:val="24"/>
              </w:rPr>
              <w:t>атора</w:t>
            </w:r>
            <w:r w:rsidRPr="005E27EB">
              <w:rPr>
                <w:rFonts w:ascii="Times New Roman" w:hAnsi="Times New Roman" w:cs="Times New Roman"/>
                <w:b/>
                <w:sz w:val="24"/>
                <w:szCs w:val="24"/>
              </w:rPr>
              <w:t>:</w:t>
            </w:r>
          </w:p>
        </w:tc>
        <w:tc>
          <w:tcPr>
            <w:tcW w:w="360" w:type="dxa"/>
            <w:shd w:val="clear" w:color="auto" w:fill="auto"/>
          </w:tcPr>
          <w:p w:rsidR="00D322C4" w:rsidRPr="005E27EB" w:rsidRDefault="00D322C4"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322C4" w:rsidRPr="005E27EB" w:rsidRDefault="00D322C4" w:rsidP="00D322C4">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w:t>
            </w:r>
            <w:r>
              <w:rPr>
                <w:rFonts w:ascii="Times New Roman" w:hAnsi="Times New Roman" w:cs="Times New Roman"/>
                <w:b/>
                <w:sz w:val="24"/>
                <w:szCs w:val="24"/>
              </w:rPr>
              <w:t>одателя</w:t>
            </w:r>
            <w:r w:rsidRPr="005E27EB">
              <w:rPr>
                <w:rFonts w:ascii="Times New Roman" w:hAnsi="Times New Roman" w:cs="Times New Roman"/>
                <w:b/>
                <w:sz w:val="24"/>
                <w:szCs w:val="24"/>
              </w:rPr>
              <w:t>:</w:t>
            </w:r>
          </w:p>
        </w:tc>
      </w:tr>
      <w:tr w:rsidR="00D322C4" w:rsidRPr="005E27EB" w:rsidTr="002B785C">
        <w:tc>
          <w:tcPr>
            <w:tcW w:w="4788" w:type="dxa"/>
            <w:shd w:val="clear" w:color="auto" w:fill="auto"/>
          </w:tcPr>
          <w:p w:rsidR="00D322C4" w:rsidRPr="005E27EB" w:rsidRDefault="00D322C4" w:rsidP="002B785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D322C4" w:rsidRPr="005E27EB" w:rsidRDefault="00D322C4" w:rsidP="002B785C">
            <w:pPr>
              <w:tabs>
                <w:tab w:val="left" w:pos="2835"/>
              </w:tabs>
              <w:snapToGrid w:val="0"/>
              <w:ind w:firstLine="360"/>
              <w:contextualSpacing/>
              <w:rPr>
                <w:rFonts w:ascii="Times New Roman" w:hAnsi="Times New Roman" w:cs="Times New Roman"/>
                <w:sz w:val="24"/>
                <w:szCs w:val="24"/>
              </w:rPr>
            </w:pPr>
          </w:p>
          <w:p w:rsidR="00D322C4" w:rsidRPr="005E27EB" w:rsidRDefault="00D322C4" w:rsidP="002B785C">
            <w:pPr>
              <w:tabs>
                <w:tab w:val="left" w:pos="2835"/>
              </w:tabs>
              <w:snapToGrid w:val="0"/>
              <w:ind w:firstLine="360"/>
              <w:contextualSpacing/>
              <w:jc w:val="both"/>
              <w:rPr>
                <w:rFonts w:ascii="Times New Roman" w:hAnsi="Times New Roman" w:cs="Times New Roman"/>
                <w:sz w:val="24"/>
                <w:szCs w:val="24"/>
              </w:rPr>
            </w:pPr>
          </w:p>
          <w:p w:rsidR="00D322C4" w:rsidRPr="005E27EB" w:rsidRDefault="00D322C4" w:rsidP="002B785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D322C4" w:rsidRPr="005E27EB" w:rsidRDefault="00D322C4" w:rsidP="002B785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D322C4" w:rsidRPr="005E27EB" w:rsidRDefault="00D322C4"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322C4" w:rsidRPr="005E27EB" w:rsidRDefault="00D322C4" w:rsidP="002B785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D322C4" w:rsidRPr="005E27EB" w:rsidRDefault="00D322C4" w:rsidP="002B785C">
            <w:pPr>
              <w:tabs>
                <w:tab w:val="left" w:pos="2835"/>
              </w:tabs>
              <w:snapToGrid w:val="0"/>
              <w:ind w:firstLine="360"/>
              <w:contextualSpacing/>
              <w:jc w:val="right"/>
              <w:rPr>
                <w:rFonts w:ascii="Times New Roman" w:hAnsi="Times New Roman" w:cs="Times New Roman"/>
                <w:sz w:val="24"/>
                <w:szCs w:val="24"/>
              </w:rPr>
            </w:pPr>
          </w:p>
          <w:p w:rsidR="00D322C4" w:rsidRPr="005E27EB" w:rsidRDefault="00D322C4" w:rsidP="002B785C">
            <w:pPr>
              <w:tabs>
                <w:tab w:val="left" w:pos="2835"/>
              </w:tabs>
              <w:snapToGrid w:val="0"/>
              <w:ind w:firstLine="360"/>
              <w:contextualSpacing/>
              <w:jc w:val="right"/>
              <w:rPr>
                <w:rFonts w:ascii="Times New Roman" w:hAnsi="Times New Roman" w:cs="Times New Roman"/>
                <w:sz w:val="24"/>
                <w:szCs w:val="24"/>
              </w:rPr>
            </w:pPr>
          </w:p>
          <w:p w:rsidR="00D322C4" w:rsidRPr="005E27EB" w:rsidRDefault="00D322C4" w:rsidP="002B785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D322C4" w:rsidRPr="005E27EB" w:rsidRDefault="00D322C4" w:rsidP="002B785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642EC5" w:rsidRDefault="001D76CA" w:rsidP="001D76CA">
      <w:pPr>
        <w:spacing w:after="200" w:line="276" w:lineRule="auto"/>
        <w:rPr>
          <w:rFonts w:ascii="Times New Roman" w:eastAsia="Calibri" w:hAnsi="Times New Roman" w:cs="Times New Roman"/>
          <w:sz w:val="24"/>
        </w:rPr>
      </w:pPr>
      <w:r w:rsidRPr="001D76CA">
        <w:rPr>
          <w:rFonts w:ascii="Times New Roman" w:eastAsia="Calibri" w:hAnsi="Times New Roman" w:cs="Times New Roman"/>
          <w:sz w:val="24"/>
        </w:rPr>
        <w:br w:type="page"/>
      </w:r>
    </w:p>
    <w:p w:rsidR="00642EC5" w:rsidRPr="00BC4AD5" w:rsidRDefault="00642EC5" w:rsidP="00642EC5">
      <w:pPr>
        <w:spacing w:after="200" w:line="276" w:lineRule="auto"/>
        <w:jc w:val="right"/>
        <w:rPr>
          <w:rFonts w:ascii="Times New Roman" w:eastAsia="Times New Roman" w:hAnsi="Times New Roman" w:cs="Times New Roman"/>
          <w:bCs/>
          <w:sz w:val="24"/>
          <w:szCs w:val="24"/>
        </w:rPr>
      </w:pPr>
      <w:r w:rsidRPr="00BC4AD5">
        <w:rPr>
          <w:rFonts w:ascii="Times New Roman" w:eastAsia="Times New Roman" w:hAnsi="Times New Roman" w:cs="Times New Roman"/>
          <w:b/>
          <w:bCs/>
          <w:sz w:val="24"/>
          <w:szCs w:val="24"/>
        </w:rPr>
        <w:lastRenderedPageBreak/>
        <w:t xml:space="preserve">Приложение № </w:t>
      </w:r>
      <w:r w:rsidRPr="004D3757">
        <w:rPr>
          <w:rFonts w:ascii="Times New Roman" w:eastAsia="Times New Roman" w:hAnsi="Times New Roman" w:cs="Times New Roman"/>
          <w:b/>
          <w:bCs/>
          <w:sz w:val="24"/>
          <w:szCs w:val="24"/>
        </w:rPr>
        <w:t>1</w:t>
      </w:r>
    </w:p>
    <w:p w:rsidR="004D3757" w:rsidRPr="00B51F68" w:rsidRDefault="004D3757" w:rsidP="004D3757">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D3757" w:rsidRPr="00B51F68" w:rsidRDefault="004D3757" w:rsidP="004D3757">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642EC5" w:rsidRPr="00BC4AD5" w:rsidRDefault="00642EC5" w:rsidP="00642EC5">
      <w:pPr>
        <w:snapToGrid w:val="0"/>
        <w:spacing w:after="0" w:line="240" w:lineRule="auto"/>
        <w:contextualSpacing/>
        <w:jc w:val="right"/>
        <w:rPr>
          <w:rFonts w:ascii="Times New Roman" w:eastAsia="Times New Roman" w:hAnsi="Times New Roman" w:cs="Times New Roman"/>
          <w:sz w:val="24"/>
          <w:szCs w:val="24"/>
        </w:rPr>
      </w:pPr>
    </w:p>
    <w:p w:rsidR="00642EC5" w:rsidRPr="00BC4AD5" w:rsidRDefault="00642EC5" w:rsidP="00642EC5">
      <w:pPr>
        <w:snapToGrid w:val="0"/>
        <w:spacing w:after="0" w:line="240" w:lineRule="auto"/>
        <w:contextualSpacing/>
        <w:jc w:val="right"/>
        <w:rPr>
          <w:rFonts w:ascii="Times New Roman" w:eastAsia="Times New Roman" w:hAnsi="Times New Roman" w:cs="Times New Roman"/>
          <w:sz w:val="24"/>
          <w:szCs w:val="24"/>
        </w:rPr>
      </w:pPr>
    </w:p>
    <w:p w:rsidR="00642EC5" w:rsidRPr="00BC4AD5" w:rsidRDefault="00642EC5" w:rsidP="00642EC5">
      <w:pPr>
        <w:snapToGrid w:val="0"/>
        <w:spacing w:after="0" w:line="240" w:lineRule="auto"/>
        <w:contextualSpacing/>
        <w:jc w:val="center"/>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План </w:t>
      </w:r>
      <w:r>
        <w:rPr>
          <w:rFonts w:ascii="Times New Roman" w:eastAsia="Calibri" w:hAnsi="Times New Roman" w:cs="Times New Roman"/>
          <w:b/>
          <w:sz w:val="24"/>
          <w:szCs w:val="24"/>
        </w:rPr>
        <w:t xml:space="preserve">Зданий </w:t>
      </w:r>
      <w:r w:rsidRPr="00BC4AD5">
        <w:rPr>
          <w:rFonts w:ascii="Times New Roman" w:eastAsia="Calibri" w:hAnsi="Times New Roman" w:cs="Times New Roman"/>
          <w:b/>
          <w:sz w:val="24"/>
          <w:szCs w:val="24"/>
        </w:rPr>
        <w:t xml:space="preserve">с указанием </w:t>
      </w:r>
      <w:r>
        <w:rPr>
          <w:rFonts w:ascii="Times New Roman" w:eastAsia="Calibri" w:hAnsi="Times New Roman" w:cs="Times New Roman"/>
          <w:b/>
          <w:sz w:val="24"/>
          <w:szCs w:val="24"/>
        </w:rPr>
        <w:t>Объекта</w:t>
      </w:r>
    </w:p>
    <w:p w:rsidR="00642EC5" w:rsidRPr="00BC4AD5" w:rsidRDefault="00642EC5" w:rsidP="00642EC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C4AD5">
        <w:rPr>
          <w:rFonts w:ascii="Times New Roman" w:eastAsia="Times New Roman" w:hAnsi="Times New Roman" w:cs="Times New Roman"/>
          <w:b/>
          <w:sz w:val="24"/>
          <w:szCs w:val="24"/>
          <w:lang w:eastAsia="ru-RU"/>
        </w:rPr>
        <w:t>(заштриховано и выделено серым  цветом)</w:t>
      </w:r>
    </w:p>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p>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 xml:space="preserve">цокольный этаж </w:t>
      </w:r>
      <w:r>
        <w:rPr>
          <w:rFonts w:ascii="Times New Roman" w:eastAsia="Calibri" w:hAnsi="Times New Roman" w:cs="Times New Roman"/>
          <w:sz w:val="24"/>
          <w:szCs w:val="24"/>
        </w:rPr>
        <w:t xml:space="preserve">Здания с кадастровым № </w:t>
      </w:r>
      <w:r w:rsidRPr="00B97D7F">
        <w:rPr>
          <w:rFonts w:ascii="Times New Roman" w:eastAsia="Times New Roman" w:hAnsi="Times New Roman" w:cs="Times New Roman"/>
          <w:sz w:val="24"/>
          <w:szCs w:val="24"/>
          <w:lang w:eastAsia="ru-RU"/>
        </w:rPr>
        <w:t>86:13:0101012:281</w:t>
      </w:r>
      <w:r w:rsidRPr="00BC4AD5">
        <w:rPr>
          <w:rFonts w:ascii="Times New Roman" w:eastAsia="Calibri" w:hAnsi="Times New Roman" w:cs="Times New Roman"/>
          <w:sz w:val="24"/>
          <w:szCs w:val="24"/>
        </w:rPr>
        <w:t>:</w:t>
      </w:r>
    </w:p>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r w:rsidRPr="00BC4AD5">
        <w:rPr>
          <w:rFonts w:ascii="Times New Roman" w:eastAsia="Calibri" w:hAnsi="Times New Roman" w:cs="Times New Roman"/>
          <w:sz w:val="24"/>
          <w:szCs w:val="24"/>
        </w:rPr>
        <w:t>площадь «обратной аренды» 36,6 кв. м.</w:t>
      </w:r>
    </w:p>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p>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r w:rsidRPr="00BC4AD5">
        <w:rPr>
          <w:noProof/>
          <w:lang w:eastAsia="ru-RU"/>
        </w:rPr>
        <w:drawing>
          <wp:inline distT="0" distB="0" distL="0" distR="0" wp14:anchorId="46E8339F" wp14:editId="551136D9">
            <wp:extent cx="6120765" cy="43224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322445"/>
                    </a:xfrm>
                    <a:prstGeom prst="rect">
                      <a:avLst/>
                    </a:prstGeom>
                  </pic:spPr>
                </pic:pic>
              </a:graphicData>
            </a:graphic>
          </wp:inline>
        </w:drawing>
      </w:r>
    </w:p>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p>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42EC5" w:rsidRPr="00BC4AD5" w:rsidTr="002B785C">
        <w:tc>
          <w:tcPr>
            <w:tcW w:w="4788" w:type="dxa"/>
            <w:shd w:val="clear" w:color="auto" w:fill="auto"/>
          </w:tcPr>
          <w:p w:rsidR="00642EC5" w:rsidRPr="00BC4AD5" w:rsidRDefault="00642EC5" w:rsidP="00642EC5">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Арендатора</w:t>
            </w:r>
            <w:r w:rsidRPr="00BC4AD5">
              <w:rPr>
                <w:rFonts w:ascii="Times New Roman" w:eastAsia="Calibri" w:hAnsi="Times New Roman" w:cs="Times New Roman"/>
                <w:b/>
                <w:sz w:val="24"/>
                <w:szCs w:val="24"/>
              </w:rPr>
              <w:t>:</w:t>
            </w:r>
          </w:p>
        </w:tc>
        <w:tc>
          <w:tcPr>
            <w:tcW w:w="360" w:type="dxa"/>
            <w:shd w:val="clear" w:color="auto" w:fill="auto"/>
          </w:tcPr>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42EC5" w:rsidRPr="00BC4AD5" w:rsidRDefault="00642EC5" w:rsidP="00642EC5">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Арендодателя</w:t>
            </w:r>
            <w:r w:rsidRPr="00BC4AD5">
              <w:rPr>
                <w:rFonts w:ascii="Times New Roman" w:eastAsia="Calibri" w:hAnsi="Times New Roman" w:cs="Times New Roman"/>
                <w:b/>
                <w:sz w:val="24"/>
                <w:szCs w:val="24"/>
              </w:rPr>
              <w:t>:</w:t>
            </w:r>
          </w:p>
        </w:tc>
      </w:tr>
      <w:tr w:rsidR="00642EC5" w:rsidRPr="00BC4AD5" w:rsidTr="002B785C">
        <w:tc>
          <w:tcPr>
            <w:tcW w:w="4788" w:type="dxa"/>
            <w:shd w:val="clear" w:color="auto" w:fill="auto"/>
          </w:tcPr>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642EC5" w:rsidRPr="00BC4AD5" w:rsidRDefault="00642EC5"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642EC5" w:rsidRPr="00642EC5" w:rsidRDefault="00642EC5" w:rsidP="001D76CA">
      <w:pPr>
        <w:spacing w:after="200" w:line="276" w:lineRule="auto"/>
        <w:rPr>
          <w:rFonts w:ascii="Times New Roman" w:eastAsia="Calibri" w:hAnsi="Times New Roman" w:cs="Times New Roman"/>
          <w:sz w:val="24"/>
        </w:rPr>
      </w:pPr>
    </w:p>
    <w:p w:rsidR="006E4E6C" w:rsidRDefault="006E4E6C" w:rsidP="000C6156"/>
    <w:p w:rsidR="00642EC5" w:rsidRDefault="00642EC5" w:rsidP="000C6156"/>
    <w:p w:rsidR="00642EC5" w:rsidRDefault="00642EC5" w:rsidP="000C6156"/>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Первый </w:t>
      </w:r>
      <w:r w:rsidRPr="00BC4AD5">
        <w:rPr>
          <w:rFonts w:ascii="Times New Roman" w:eastAsia="Calibri" w:hAnsi="Times New Roman" w:cs="Times New Roman"/>
          <w:sz w:val="24"/>
          <w:szCs w:val="24"/>
        </w:rPr>
        <w:t xml:space="preserve">этаж </w:t>
      </w:r>
      <w:r>
        <w:rPr>
          <w:rFonts w:ascii="Times New Roman" w:eastAsia="Calibri" w:hAnsi="Times New Roman" w:cs="Times New Roman"/>
          <w:sz w:val="24"/>
          <w:szCs w:val="24"/>
        </w:rPr>
        <w:t xml:space="preserve">Здания с кадастровым № </w:t>
      </w:r>
      <w:r w:rsidRPr="00B97D7F">
        <w:rPr>
          <w:rFonts w:ascii="Times New Roman" w:eastAsia="Times New Roman" w:hAnsi="Times New Roman" w:cs="Times New Roman"/>
          <w:sz w:val="24"/>
          <w:szCs w:val="24"/>
          <w:lang w:eastAsia="ru-RU"/>
        </w:rPr>
        <w:t>86:13:0101012:281</w:t>
      </w:r>
      <w:r w:rsidRPr="00BC4AD5">
        <w:rPr>
          <w:rFonts w:ascii="Times New Roman" w:eastAsia="Calibri" w:hAnsi="Times New Roman" w:cs="Times New Roman"/>
          <w:sz w:val="24"/>
          <w:szCs w:val="24"/>
        </w:rPr>
        <w:t>:</w:t>
      </w:r>
    </w:p>
    <w:p w:rsidR="00642EC5" w:rsidRDefault="00642EC5" w:rsidP="00642EC5">
      <w:pPr>
        <w:jc w:val="center"/>
        <w:rPr>
          <w:noProof/>
          <w:lang w:eastAsia="ru-RU"/>
        </w:rPr>
      </w:pPr>
      <w:r w:rsidRPr="00BC4AD5">
        <w:rPr>
          <w:rFonts w:ascii="Times New Roman" w:eastAsia="Calibri" w:hAnsi="Times New Roman" w:cs="Times New Roman"/>
          <w:sz w:val="24"/>
          <w:szCs w:val="24"/>
        </w:rPr>
        <w:t xml:space="preserve">площадь «обратной аренды» </w:t>
      </w:r>
      <w:r>
        <w:rPr>
          <w:rFonts w:ascii="Times New Roman" w:eastAsia="Calibri" w:hAnsi="Times New Roman" w:cs="Times New Roman"/>
          <w:sz w:val="24"/>
          <w:szCs w:val="24"/>
        </w:rPr>
        <w:t>715,6</w:t>
      </w:r>
      <w:r w:rsidRPr="00BC4AD5">
        <w:rPr>
          <w:rFonts w:ascii="Times New Roman" w:eastAsia="Calibri" w:hAnsi="Times New Roman" w:cs="Times New Roman"/>
          <w:sz w:val="24"/>
          <w:szCs w:val="24"/>
        </w:rPr>
        <w:t xml:space="preserve"> кв. м.</w:t>
      </w:r>
    </w:p>
    <w:p w:rsidR="00642EC5" w:rsidRDefault="00642EC5" w:rsidP="000C6156">
      <w:r w:rsidRPr="00BC4AD5">
        <w:rPr>
          <w:noProof/>
          <w:lang w:eastAsia="ru-RU"/>
        </w:rPr>
        <w:drawing>
          <wp:inline distT="0" distB="0" distL="0" distR="0" wp14:anchorId="0BB8FFDB" wp14:editId="533C1F91">
            <wp:extent cx="5940425" cy="5740747"/>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5740747"/>
                    </a:xfrm>
                    <a:prstGeom prst="rect">
                      <a:avLst/>
                    </a:prstGeom>
                  </pic:spPr>
                </pic:pic>
              </a:graphicData>
            </a:graphic>
          </wp:inline>
        </w:drawing>
      </w:r>
    </w:p>
    <w:p w:rsidR="00642EC5" w:rsidRDefault="00642EC5" w:rsidP="000C6156"/>
    <w:tbl>
      <w:tblPr>
        <w:tblW w:w="0" w:type="auto"/>
        <w:tblLook w:val="00A0" w:firstRow="1" w:lastRow="0" w:firstColumn="1" w:lastColumn="0" w:noHBand="0" w:noVBand="0"/>
      </w:tblPr>
      <w:tblGrid>
        <w:gridCol w:w="4788"/>
        <w:gridCol w:w="360"/>
        <w:gridCol w:w="3960"/>
      </w:tblGrid>
      <w:tr w:rsidR="00642EC5" w:rsidRPr="00BC4AD5" w:rsidTr="002B785C">
        <w:tc>
          <w:tcPr>
            <w:tcW w:w="4788" w:type="dxa"/>
            <w:shd w:val="clear" w:color="auto" w:fill="auto"/>
          </w:tcPr>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Арендатора</w:t>
            </w:r>
            <w:r w:rsidRPr="00BC4AD5">
              <w:rPr>
                <w:rFonts w:ascii="Times New Roman" w:eastAsia="Calibri" w:hAnsi="Times New Roman" w:cs="Times New Roman"/>
                <w:b/>
                <w:sz w:val="24"/>
                <w:szCs w:val="24"/>
              </w:rPr>
              <w:t>:</w:t>
            </w:r>
          </w:p>
        </w:tc>
        <w:tc>
          <w:tcPr>
            <w:tcW w:w="360" w:type="dxa"/>
            <w:shd w:val="clear" w:color="auto" w:fill="auto"/>
          </w:tcPr>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Арендодателя</w:t>
            </w:r>
            <w:r w:rsidRPr="00BC4AD5">
              <w:rPr>
                <w:rFonts w:ascii="Times New Roman" w:eastAsia="Calibri" w:hAnsi="Times New Roman" w:cs="Times New Roman"/>
                <w:b/>
                <w:sz w:val="24"/>
                <w:szCs w:val="24"/>
              </w:rPr>
              <w:t>:</w:t>
            </w:r>
          </w:p>
        </w:tc>
      </w:tr>
      <w:tr w:rsidR="00642EC5" w:rsidRPr="00BC4AD5" w:rsidTr="002B785C">
        <w:tc>
          <w:tcPr>
            <w:tcW w:w="4788" w:type="dxa"/>
            <w:shd w:val="clear" w:color="auto" w:fill="auto"/>
          </w:tcPr>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642EC5" w:rsidRPr="00BC4AD5" w:rsidRDefault="00642EC5"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42EC5" w:rsidRPr="00BC4AD5" w:rsidRDefault="00642EC5"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642EC5" w:rsidRPr="00BC4AD5" w:rsidRDefault="00642EC5"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642EC5" w:rsidRDefault="00642EC5" w:rsidP="000C6156"/>
    <w:p w:rsidR="00642EC5" w:rsidRDefault="00642EC5" w:rsidP="000C6156"/>
    <w:p w:rsidR="00642EC5" w:rsidRDefault="00642EC5" w:rsidP="000C6156"/>
    <w:p w:rsidR="00642EC5" w:rsidRDefault="00642EC5" w:rsidP="000C6156"/>
    <w:p w:rsidR="00642EC5" w:rsidRDefault="00642EC5" w:rsidP="000C6156"/>
    <w:p w:rsidR="00642EC5" w:rsidRPr="00BC4AD5" w:rsidRDefault="00642EC5" w:rsidP="00642EC5">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Второй </w:t>
      </w:r>
      <w:r w:rsidRPr="00BC4AD5">
        <w:rPr>
          <w:rFonts w:ascii="Times New Roman" w:eastAsia="Calibri" w:hAnsi="Times New Roman" w:cs="Times New Roman"/>
          <w:sz w:val="24"/>
          <w:szCs w:val="24"/>
        </w:rPr>
        <w:t xml:space="preserve">этаж </w:t>
      </w:r>
      <w:r>
        <w:rPr>
          <w:rFonts w:ascii="Times New Roman" w:eastAsia="Calibri" w:hAnsi="Times New Roman" w:cs="Times New Roman"/>
          <w:sz w:val="24"/>
          <w:szCs w:val="24"/>
        </w:rPr>
        <w:t xml:space="preserve">Здания с кадастровым № </w:t>
      </w:r>
      <w:r w:rsidRPr="00B97D7F">
        <w:rPr>
          <w:rFonts w:ascii="Times New Roman" w:eastAsia="Times New Roman" w:hAnsi="Times New Roman" w:cs="Times New Roman"/>
          <w:sz w:val="24"/>
          <w:szCs w:val="24"/>
          <w:lang w:eastAsia="ru-RU"/>
        </w:rPr>
        <w:t>86:13:0101012:281</w:t>
      </w:r>
      <w:r w:rsidRPr="00BC4AD5">
        <w:rPr>
          <w:rFonts w:ascii="Times New Roman" w:eastAsia="Calibri" w:hAnsi="Times New Roman" w:cs="Times New Roman"/>
          <w:sz w:val="24"/>
          <w:szCs w:val="24"/>
        </w:rPr>
        <w:t>:</w:t>
      </w:r>
    </w:p>
    <w:p w:rsidR="00642EC5" w:rsidRDefault="00642EC5" w:rsidP="00642EC5">
      <w:pPr>
        <w:jc w:val="center"/>
      </w:pPr>
      <w:r w:rsidRPr="00BC4AD5">
        <w:rPr>
          <w:rFonts w:ascii="Times New Roman" w:eastAsia="Calibri" w:hAnsi="Times New Roman" w:cs="Times New Roman"/>
          <w:sz w:val="24"/>
          <w:szCs w:val="24"/>
        </w:rPr>
        <w:t xml:space="preserve">площадь «обратной аренды» </w:t>
      </w:r>
      <w:r>
        <w:rPr>
          <w:rFonts w:ascii="Times New Roman" w:eastAsia="Calibri" w:hAnsi="Times New Roman" w:cs="Times New Roman"/>
          <w:sz w:val="24"/>
          <w:szCs w:val="24"/>
        </w:rPr>
        <w:t>131,8</w:t>
      </w:r>
      <w:r w:rsidRPr="00BC4AD5">
        <w:rPr>
          <w:rFonts w:ascii="Times New Roman" w:eastAsia="Calibri" w:hAnsi="Times New Roman" w:cs="Times New Roman"/>
          <w:sz w:val="24"/>
          <w:szCs w:val="24"/>
        </w:rPr>
        <w:t xml:space="preserve"> кв. м.</w:t>
      </w:r>
    </w:p>
    <w:p w:rsidR="00642EC5" w:rsidRDefault="00642EC5" w:rsidP="000C6156"/>
    <w:p w:rsidR="00642EC5" w:rsidRDefault="00642EC5" w:rsidP="000C6156"/>
    <w:p w:rsidR="00642EC5" w:rsidRDefault="00642EC5" w:rsidP="000C6156">
      <w:r w:rsidRPr="00BC4AD5">
        <w:rPr>
          <w:noProof/>
          <w:lang w:eastAsia="ru-RU"/>
        </w:rPr>
        <w:drawing>
          <wp:inline distT="0" distB="0" distL="0" distR="0" wp14:anchorId="2959C3B4" wp14:editId="73B58BE2">
            <wp:extent cx="5940425" cy="5027699"/>
            <wp:effectExtent l="0" t="0" r="317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5027699"/>
                    </a:xfrm>
                    <a:prstGeom prst="rect">
                      <a:avLst/>
                    </a:prstGeom>
                  </pic:spPr>
                </pic:pic>
              </a:graphicData>
            </a:graphic>
          </wp:inline>
        </w:drawing>
      </w:r>
    </w:p>
    <w:p w:rsidR="00F10A4E" w:rsidRDefault="00F10A4E" w:rsidP="000C6156"/>
    <w:p w:rsidR="00F10A4E" w:rsidRDefault="00F10A4E" w:rsidP="000C6156"/>
    <w:tbl>
      <w:tblPr>
        <w:tblW w:w="0" w:type="auto"/>
        <w:tblLook w:val="00A0" w:firstRow="1" w:lastRow="0" w:firstColumn="1" w:lastColumn="0" w:noHBand="0" w:noVBand="0"/>
      </w:tblPr>
      <w:tblGrid>
        <w:gridCol w:w="4788"/>
        <w:gridCol w:w="360"/>
        <w:gridCol w:w="3960"/>
      </w:tblGrid>
      <w:tr w:rsidR="00F10A4E" w:rsidRPr="00BC4AD5" w:rsidTr="002B785C">
        <w:tc>
          <w:tcPr>
            <w:tcW w:w="4788" w:type="dxa"/>
            <w:shd w:val="clear" w:color="auto" w:fill="auto"/>
          </w:tcPr>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Арендатора</w:t>
            </w:r>
            <w:r w:rsidRPr="00BC4AD5">
              <w:rPr>
                <w:rFonts w:ascii="Times New Roman" w:eastAsia="Calibri" w:hAnsi="Times New Roman" w:cs="Times New Roman"/>
                <w:b/>
                <w:sz w:val="24"/>
                <w:szCs w:val="24"/>
              </w:rPr>
              <w:t>:</w:t>
            </w:r>
          </w:p>
        </w:tc>
        <w:tc>
          <w:tcPr>
            <w:tcW w:w="360" w:type="dxa"/>
            <w:shd w:val="clear" w:color="auto" w:fill="auto"/>
          </w:tcPr>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Арендодателя</w:t>
            </w:r>
            <w:r w:rsidRPr="00BC4AD5">
              <w:rPr>
                <w:rFonts w:ascii="Times New Roman" w:eastAsia="Calibri" w:hAnsi="Times New Roman" w:cs="Times New Roman"/>
                <w:b/>
                <w:sz w:val="24"/>
                <w:szCs w:val="24"/>
              </w:rPr>
              <w:t>:</w:t>
            </w:r>
          </w:p>
        </w:tc>
      </w:tr>
      <w:tr w:rsidR="00F10A4E" w:rsidRPr="00BC4AD5" w:rsidTr="002B785C">
        <w:tc>
          <w:tcPr>
            <w:tcW w:w="4788" w:type="dxa"/>
            <w:shd w:val="clear" w:color="auto" w:fill="auto"/>
          </w:tcPr>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F10A4E" w:rsidRPr="00BC4AD5" w:rsidRDefault="00F10A4E"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F10A4E" w:rsidRDefault="00F10A4E" w:rsidP="000C6156"/>
    <w:p w:rsidR="00F10A4E" w:rsidRDefault="00F10A4E" w:rsidP="000C6156"/>
    <w:p w:rsidR="00F10A4E" w:rsidRDefault="00F10A4E" w:rsidP="000C6156"/>
    <w:p w:rsidR="00F10A4E" w:rsidRDefault="00F10A4E" w:rsidP="000C6156"/>
    <w:p w:rsidR="00F10A4E" w:rsidRPr="00BC4AD5" w:rsidRDefault="00F10A4E" w:rsidP="00F10A4E">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Здание гаражей (кадастровый № </w:t>
      </w:r>
      <w:r w:rsidRPr="00B97D7F">
        <w:rPr>
          <w:rFonts w:ascii="Times New Roman" w:eastAsia="Times New Roman" w:hAnsi="Times New Roman" w:cs="Times New Roman"/>
          <w:sz w:val="24"/>
          <w:szCs w:val="24"/>
          <w:lang w:eastAsia="ru-RU"/>
        </w:rPr>
        <w:t>86:13:0201009:890</w:t>
      </w:r>
      <w:r>
        <w:rPr>
          <w:rFonts w:ascii="Times New Roman" w:eastAsia="Calibri" w:hAnsi="Times New Roman" w:cs="Times New Roman"/>
          <w:sz w:val="24"/>
          <w:szCs w:val="24"/>
        </w:rPr>
        <w:t xml:space="preserve">): </w:t>
      </w:r>
    </w:p>
    <w:p w:rsidR="00F10A4E" w:rsidRDefault="00F10A4E" w:rsidP="00F10A4E">
      <w:pPr>
        <w:jc w:val="center"/>
      </w:pPr>
      <w:r w:rsidRPr="00BC4AD5">
        <w:rPr>
          <w:rFonts w:ascii="Times New Roman" w:eastAsia="Calibri" w:hAnsi="Times New Roman" w:cs="Times New Roman"/>
          <w:sz w:val="24"/>
          <w:szCs w:val="24"/>
        </w:rPr>
        <w:t xml:space="preserve">площадь «обратной аренды» </w:t>
      </w:r>
      <w:r>
        <w:rPr>
          <w:rFonts w:ascii="Times New Roman" w:eastAsia="Calibri" w:hAnsi="Times New Roman" w:cs="Times New Roman"/>
          <w:sz w:val="24"/>
          <w:szCs w:val="24"/>
        </w:rPr>
        <w:t>174,0</w:t>
      </w:r>
      <w:r w:rsidRPr="00BC4AD5">
        <w:rPr>
          <w:rFonts w:ascii="Times New Roman" w:eastAsia="Calibri" w:hAnsi="Times New Roman" w:cs="Times New Roman"/>
          <w:sz w:val="24"/>
          <w:szCs w:val="24"/>
        </w:rPr>
        <w:t xml:space="preserve"> кв. м.</w:t>
      </w:r>
    </w:p>
    <w:p w:rsidR="00F10A4E" w:rsidRDefault="00F10A4E" w:rsidP="000C6156">
      <w:r w:rsidRPr="00BC4AD5">
        <w:rPr>
          <w:noProof/>
          <w:lang w:eastAsia="ru-RU"/>
        </w:rPr>
        <w:drawing>
          <wp:inline distT="0" distB="0" distL="0" distR="0" wp14:anchorId="4D8BA092" wp14:editId="009BDCFB">
            <wp:extent cx="5940425" cy="4335604"/>
            <wp:effectExtent l="0" t="0" r="3175"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4335604"/>
                    </a:xfrm>
                    <a:prstGeom prst="rect">
                      <a:avLst/>
                    </a:prstGeom>
                  </pic:spPr>
                </pic:pic>
              </a:graphicData>
            </a:graphic>
          </wp:inline>
        </w:drawing>
      </w:r>
    </w:p>
    <w:tbl>
      <w:tblPr>
        <w:tblW w:w="0" w:type="auto"/>
        <w:tblLook w:val="00A0" w:firstRow="1" w:lastRow="0" w:firstColumn="1" w:lastColumn="0" w:noHBand="0" w:noVBand="0"/>
      </w:tblPr>
      <w:tblGrid>
        <w:gridCol w:w="4788"/>
        <w:gridCol w:w="360"/>
        <w:gridCol w:w="3960"/>
      </w:tblGrid>
      <w:tr w:rsidR="00F10A4E" w:rsidRPr="00BC4AD5" w:rsidTr="002B785C">
        <w:tc>
          <w:tcPr>
            <w:tcW w:w="4788" w:type="dxa"/>
            <w:shd w:val="clear" w:color="auto" w:fill="auto"/>
          </w:tcPr>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Арендатора</w:t>
            </w:r>
            <w:r w:rsidRPr="00BC4AD5">
              <w:rPr>
                <w:rFonts w:ascii="Times New Roman" w:eastAsia="Calibri" w:hAnsi="Times New Roman" w:cs="Times New Roman"/>
                <w:b/>
                <w:sz w:val="24"/>
                <w:szCs w:val="24"/>
              </w:rPr>
              <w:t>:</w:t>
            </w:r>
          </w:p>
        </w:tc>
        <w:tc>
          <w:tcPr>
            <w:tcW w:w="360" w:type="dxa"/>
            <w:shd w:val="clear" w:color="auto" w:fill="auto"/>
          </w:tcPr>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C4AD5">
              <w:rPr>
                <w:rFonts w:ascii="Times New Roman" w:eastAsia="Calibri" w:hAnsi="Times New Roman" w:cs="Times New Roman"/>
                <w:b/>
                <w:sz w:val="24"/>
                <w:szCs w:val="24"/>
              </w:rPr>
              <w:t xml:space="preserve">От </w:t>
            </w:r>
            <w:r>
              <w:rPr>
                <w:rFonts w:ascii="Times New Roman" w:eastAsia="Calibri" w:hAnsi="Times New Roman" w:cs="Times New Roman"/>
                <w:b/>
                <w:sz w:val="24"/>
                <w:szCs w:val="24"/>
              </w:rPr>
              <w:t>Арендодателя</w:t>
            </w:r>
            <w:r w:rsidRPr="00BC4AD5">
              <w:rPr>
                <w:rFonts w:ascii="Times New Roman" w:eastAsia="Calibri" w:hAnsi="Times New Roman" w:cs="Times New Roman"/>
                <w:b/>
                <w:sz w:val="24"/>
                <w:szCs w:val="24"/>
              </w:rPr>
              <w:t>:</w:t>
            </w:r>
          </w:p>
        </w:tc>
      </w:tr>
      <w:tr w:rsidR="00F10A4E" w:rsidRPr="00BC4AD5" w:rsidTr="002B785C">
        <w:tc>
          <w:tcPr>
            <w:tcW w:w="4788" w:type="dxa"/>
            <w:shd w:val="clear" w:color="auto" w:fill="auto"/>
          </w:tcPr>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c>
          <w:tcPr>
            <w:tcW w:w="360" w:type="dxa"/>
            <w:shd w:val="clear" w:color="auto" w:fill="auto"/>
          </w:tcPr>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Должность</w:t>
            </w:r>
          </w:p>
          <w:p w:rsidR="00F10A4E" w:rsidRPr="00BC4AD5" w:rsidRDefault="00F10A4E"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10A4E" w:rsidRPr="00BC4AD5" w:rsidRDefault="00F10A4E" w:rsidP="002B785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C4AD5">
              <w:rPr>
                <w:rFonts w:ascii="Times New Roman" w:eastAsia="Calibri" w:hAnsi="Times New Roman" w:cs="Times New Roman"/>
                <w:sz w:val="24"/>
                <w:szCs w:val="24"/>
              </w:rPr>
              <w:t>________________ Ф.И.О.</w:t>
            </w:r>
          </w:p>
          <w:p w:rsidR="00F10A4E" w:rsidRPr="00BC4AD5" w:rsidRDefault="00F10A4E" w:rsidP="002B785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C4AD5">
              <w:rPr>
                <w:rFonts w:ascii="Times New Roman" w:eastAsia="Calibri" w:hAnsi="Times New Roman" w:cs="Times New Roman"/>
                <w:sz w:val="24"/>
                <w:szCs w:val="24"/>
              </w:rPr>
              <w:t>м.п.</w:t>
            </w:r>
          </w:p>
        </w:tc>
      </w:tr>
    </w:tbl>
    <w:p w:rsidR="00F10A4E" w:rsidRDefault="00F10A4E" w:rsidP="000C6156"/>
    <w:p w:rsidR="00F10A4E" w:rsidRDefault="00F10A4E" w:rsidP="000C6156"/>
    <w:p w:rsidR="00F10A4E" w:rsidRDefault="00F10A4E" w:rsidP="000C6156"/>
    <w:p w:rsidR="00F10A4E" w:rsidRDefault="00F10A4E" w:rsidP="000C6156"/>
    <w:p w:rsidR="00F10A4E" w:rsidRDefault="00F10A4E" w:rsidP="000C6156"/>
    <w:p w:rsidR="00F10A4E" w:rsidRDefault="00F10A4E" w:rsidP="000C6156"/>
    <w:p w:rsidR="00F10A4E" w:rsidRDefault="00F10A4E" w:rsidP="000C6156"/>
    <w:p w:rsidR="00F10A4E" w:rsidRDefault="00F10A4E" w:rsidP="000C6156"/>
    <w:p w:rsidR="00F10A4E" w:rsidRDefault="00F10A4E" w:rsidP="000C6156"/>
    <w:p w:rsidR="00F10A4E" w:rsidRDefault="00F10A4E" w:rsidP="000C6156"/>
    <w:p w:rsidR="00F10A4E" w:rsidRDefault="00F10A4E" w:rsidP="000C6156"/>
    <w:p w:rsidR="00F10A4E" w:rsidRPr="00AA0EB7" w:rsidRDefault="00F10A4E" w:rsidP="00F10A4E">
      <w:pPr>
        <w:pStyle w:val="ac"/>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F10A4E" w:rsidRPr="00AA0EB7" w:rsidRDefault="00F10A4E" w:rsidP="00F10A4E">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F10A4E" w:rsidRPr="00AA0EB7" w:rsidRDefault="00F10A4E" w:rsidP="00F10A4E">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F10A4E" w:rsidRPr="00AA0EB7"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Pr="00AA0EB7" w:rsidRDefault="00F10A4E" w:rsidP="00F10A4E">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F10A4E" w:rsidRPr="00AA0EB7"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F10A4E" w:rsidRPr="00AA0EB7"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bookmarkStart w:id="49" w:name="_GoBack"/>
      <w:bookmarkEnd w:id="49"/>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Нягань</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Pr="00AA0EB7">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Pr="00AA0E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A0EB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AA0EB7">
        <w:rPr>
          <w:rFonts w:ascii="Times New Roman" w:eastAsia="Times New Roman" w:hAnsi="Times New Roman" w:cs="Times New Roman"/>
          <w:sz w:val="24"/>
          <w:szCs w:val="24"/>
          <w:lang w:eastAsia="ru-RU"/>
        </w:rPr>
        <w:t>г.</w:t>
      </w:r>
    </w:p>
    <w:p w:rsidR="00F10A4E" w:rsidRDefault="00F10A4E" w:rsidP="00F10A4E">
      <w:pPr>
        <w:snapToGrid w:val="0"/>
        <w:spacing w:after="0" w:line="240" w:lineRule="auto"/>
        <w:contextualSpacing/>
        <w:jc w:val="both"/>
        <w:rPr>
          <w:rFonts w:ascii="Times New Roman" w:eastAsia="Times New Roman" w:hAnsi="Times New Roman" w:cs="Times New Roman"/>
          <w:sz w:val="24"/>
          <w:szCs w:val="24"/>
          <w:lang w:eastAsia="ru-RU"/>
        </w:rPr>
      </w:pPr>
    </w:p>
    <w:p w:rsidR="00F10A4E" w:rsidRPr="00AA0EB7" w:rsidRDefault="00F10A4E" w:rsidP="00F10A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F10A4E" w:rsidRPr="00AA0EB7" w:rsidTr="002B785C">
        <w:tc>
          <w:tcPr>
            <w:tcW w:w="1154"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0A4E" w:rsidRPr="00AA0EB7" w:rsidRDefault="00F10A4E"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10A4E" w:rsidRPr="00CF507B" w:rsidTr="002B785C">
        <w:tc>
          <w:tcPr>
            <w:tcW w:w="4788" w:type="dxa"/>
            <w:shd w:val="clear" w:color="auto" w:fill="auto"/>
          </w:tcPr>
          <w:p w:rsidR="00F10A4E" w:rsidRPr="00CF507B" w:rsidRDefault="00F10A4E" w:rsidP="002B785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F10A4E" w:rsidRPr="00CF507B"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CF507B" w:rsidRDefault="00F10A4E" w:rsidP="002B785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F10A4E" w:rsidRPr="005E27EB" w:rsidTr="002B785C">
        <w:tc>
          <w:tcPr>
            <w:tcW w:w="4788" w:type="dxa"/>
            <w:shd w:val="clear" w:color="auto" w:fill="auto"/>
          </w:tcPr>
          <w:p w:rsidR="00F10A4E" w:rsidRPr="0001270A" w:rsidRDefault="00F10A4E" w:rsidP="002B785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F10A4E" w:rsidRPr="00CF507B" w:rsidRDefault="00F10A4E" w:rsidP="002B785C">
            <w:pPr>
              <w:tabs>
                <w:tab w:val="left" w:pos="2835"/>
              </w:tabs>
              <w:snapToGrid w:val="0"/>
              <w:ind w:firstLine="360"/>
              <w:contextualSpacing/>
              <w:rPr>
                <w:rFonts w:ascii="Times New Roman" w:hAnsi="Times New Roman" w:cs="Times New Roman"/>
                <w:sz w:val="24"/>
                <w:szCs w:val="24"/>
              </w:rPr>
            </w:pPr>
          </w:p>
          <w:p w:rsidR="00F10A4E" w:rsidRPr="00CF507B" w:rsidRDefault="00F10A4E" w:rsidP="002B785C">
            <w:pPr>
              <w:tabs>
                <w:tab w:val="left" w:pos="2835"/>
              </w:tabs>
              <w:snapToGrid w:val="0"/>
              <w:ind w:firstLine="360"/>
              <w:contextualSpacing/>
              <w:jc w:val="both"/>
              <w:rPr>
                <w:rFonts w:ascii="Times New Roman" w:hAnsi="Times New Roman" w:cs="Times New Roman"/>
                <w:sz w:val="24"/>
                <w:szCs w:val="24"/>
              </w:rPr>
            </w:pPr>
          </w:p>
          <w:p w:rsidR="00F10A4E" w:rsidRPr="00CF507B" w:rsidRDefault="00F10A4E" w:rsidP="002B785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F10A4E" w:rsidRPr="00CF507B" w:rsidRDefault="00F10A4E" w:rsidP="002B785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F10A4E" w:rsidRPr="00CF507B"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CF507B" w:rsidRDefault="00F10A4E" w:rsidP="002B785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F10A4E" w:rsidRPr="00CF507B"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CF507B"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CF507B" w:rsidRDefault="00F10A4E" w:rsidP="002B785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F10A4E" w:rsidRPr="005E27EB" w:rsidRDefault="00F10A4E" w:rsidP="002B785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0A4E" w:rsidRPr="00AA0EB7" w:rsidRDefault="00F10A4E" w:rsidP="00F10A4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3B3F5DEB" wp14:editId="0902DCC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b/>
                                  <w:sz w:val="16"/>
                                  <w:szCs w:val="16"/>
                                </w:rPr>
                              </w:pPr>
                              <w:permStart w:id="593835212" w:edGrp="everyone"/>
                              <w:r>
                                <w:rPr>
                                  <w:b/>
                                  <w:sz w:val="16"/>
                                  <w:szCs w:val="16"/>
                                  <w:lang w:val="en-US"/>
                                </w:rPr>
                                <w:t>Q</w:t>
                              </w:r>
                              <w:r>
                                <w:rPr>
                                  <w:b/>
                                  <w:sz w:val="16"/>
                                  <w:szCs w:val="16"/>
                                </w:rPr>
                                <w:t>__</w:t>
                              </w:r>
                              <w:permEnd w:id="59383521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sz w:val="16"/>
                                  <w:szCs w:val="16"/>
                                  <w:lang w:val="en-US"/>
                                </w:rPr>
                              </w:pPr>
                              <w:permStart w:id="494601823" w:edGrp="everyone"/>
                              <w:r>
                                <w:rPr>
                                  <w:sz w:val="16"/>
                                  <w:szCs w:val="16"/>
                                  <w:lang w:val="en-US"/>
                                </w:rPr>
                                <w:t>Wh</w:t>
                              </w:r>
                              <w:permEnd w:id="49460182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sz w:val="16"/>
                                  <w:szCs w:val="16"/>
                                  <w:lang w:val="en-US"/>
                                </w:rPr>
                              </w:pPr>
                              <w:permStart w:id="511518135" w:edGrp="everyone"/>
                              <w:r>
                                <w:rPr>
                                  <w:sz w:val="16"/>
                                  <w:szCs w:val="16"/>
                                  <w:lang w:val="en-US"/>
                                </w:rPr>
                                <w:t>Wh</w:t>
                              </w:r>
                              <w:permEnd w:id="511518135"/>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jc w:val="center"/>
                                <w:rPr>
                                  <w:b/>
                                  <w:sz w:val="16"/>
                                  <w:szCs w:val="16"/>
                                </w:rPr>
                              </w:pPr>
                              <w:permStart w:id="180833415" w:edGrp="everyone"/>
                              <w:r>
                                <w:rPr>
                                  <w:b/>
                                  <w:sz w:val="16"/>
                                  <w:szCs w:val="16"/>
                                </w:rPr>
                                <w:t>Ктр.=1</w:t>
                              </w:r>
                              <w:permEnd w:id="18083341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jc w:val="center"/>
                                <w:rPr>
                                  <w:b/>
                                  <w:sz w:val="16"/>
                                  <w:szCs w:val="16"/>
                                </w:rPr>
                              </w:pPr>
                              <w:permStart w:id="1939610905" w:edGrp="everyone"/>
                              <w:r>
                                <w:rPr>
                                  <w:b/>
                                  <w:sz w:val="16"/>
                                  <w:szCs w:val="16"/>
                                </w:rPr>
                                <w:t>Ктр.=1</w:t>
                              </w:r>
                              <w:permEnd w:id="193961090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jc w:val="center"/>
                                <w:rPr>
                                  <w:b/>
                                  <w:sz w:val="16"/>
                                  <w:szCs w:val="16"/>
                                </w:rPr>
                              </w:pPr>
                              <w:permStart w:id="1332769618" w:edGrp="everyone"/>
                              <w:r>
                                <w:rPr>
                                  <w:b/>
                                  <w:sz w:val="16"/>
                                  <w:szCs w:val="16"/>
                                  <w:lang w:val="en-US"/>
                                </w:rPr>
                                <w:t>Q</w:t>
                              </w:r>
                              <w:r>
                                <w:rPr>
                                  <w:b/>
                                  <w:sz w:val="16"/>
                                  <w:szCs w:val="16"/>
                                </w:rPr>
                                <w:t>__</w:t>
                              </w:r>
                              <w:permEnd w:id="133276961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lang w:val="en-US"/>
                                </w:rPr>
                              </w:pPr>
                              <w:permStart w:id="1531856839" w:edGrp="everyone"/>
                              <w:r>
                                <w:rPr>
                                  <w:lang w:val="en-US"/>
                                </w:rPr>
                                <w:t>~ 380/220 L1,L2,L3,N</w:t>
                              </w:r>
                              <w:permEnd w:id="153185683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jc w:val="center"/>
                                <w:rPr>
                                  <w:sz w:val="16"/>
                                  <w:szCs w:val="16"/>
                                  <w:u w:val="single"/>
                                  <w:lang w:val="en-US"/>
                                </w:rPr>
                              </w:pPr>
                              <w:permStart w:id="1210875060" w:edGrp="everyone"/>
                              <w:r>
                                <w:rPr>
                                  <w:sz w:val="16"/>
                                  <w:szCs w:val="16"/>
                                  <w:u w:val="single"/>
                                </w:rPr>
                                <w:t>Т1В</w:t>
                              </w:r>
                              <w:r>
                                <w:rPr>
                                  <w:sz w:val="16"/>
                                  <w:szCs w:val="16"/>
                                  <w:u w:val="single"/>
                                  <w:lang w:val="en-US"/>
                                </w:rPr>
                                <w:t xml:space="preserve">  160</w:t>
                              </w:r>
                            </w:p>
                            <w:p w:rsidR="002B785C" w:rsidRDefault="002B785C" w:rsidP="00F10A4E">
                              <w:pPr>
                                <w:jc w:val="center"/>
                                <w:rPr>
                                  <w:sz w:val="16"/>
                                  <w:szCs w:val="16"/>
                                  <w:lang w:val="en-US"/>
                                </w:rPr>
                              </w:pPr>
                              <w:r>
                                <w:rPr>
                                  <w:sz w:val="16"/>
                                  <w:szCs w:val="16"/>
                                </w:rPr>
                                <w:t>63</w:t>
                              </w:r>
                              <w:r>
                                <w:rPr>
                                  <w:sz w:val="16"/>
                                  <w:szCs w:val="16"/>
                                  <w:lang w:val="en-US"/>
                                </w:rPr>
                                <w:t>A</w:t>
                              </w:r>
                              <w:permEnd w:id="121087506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b/>
                                </w:rPr>
                              </w:pPr>
                              <w:permStart w:id="723351073" w:edGrp="everyone"/>
                              <w:r>
                                <w:rPr>
                                  <w:b/>
                                </w:rPr>
                                <w:t>Арендатор</w:t>
                              </w:r>
                              <w:permEnd w:id="72335107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b/>
                                </w:rPr>
                              </w:pPr>
                              <w:permStart w:id="1491676788" w:edGrp="everyone"/>
                              <w:r>
                                <w:rPr>
                                  <w:b/>
                                </w:rPr>
                                <w:t>Арендодатель</w:t>
                              </w:r>
                              <w:permEnd w:id="149167678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b/>
                                  <w:sz w:val="16"/>
                                  <w:szCs w:val="16"/>
                                </w:rPr>
                              </w:pPr>
                              <w:permStart w:id="720911761" w:edGrp="everyone"/>
                              <w:r>
                                <w:rPr>
                                  <w:b/>
                                  <w:sz w:val="16"/>
                                  <w:szCs w:val="16"/>
                                </w:rPr>
                                <w:t>ЩС Арендатора</w:t>
                              </w:r>
                              <w:permEnd w:id="72091176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785C" w:rsidRDefault="002B785C" w:rsidP="00F10A4E">
                              <w:pPr>
                                <w:rPr>
                                  <w:sz w:val="18"/>
                                  <w:szCs w:val="18"/>
                                </w:rPr>
                              </w:pPr>
                              <w:permStart w:id="1758207754" w:edGrp="everyone"/>
                              <w:r>
                                <w:rPr>
                                  <w:sz w:val="18"/>
                                  <w:szCs w:val="18"/>
                                </w:rPr>
                                <w:t>Граница балансовой принадлеж-ности и эксплуата-ционной ответствен-ности</w:t>
                              </w:r>
                              <w:permEnd w:id="1758207754"/>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sz w:val="16"/>
                                  <w:szCs w:val="16"/>
                                </w:rPr>
                              </w:pPr>
                              <w:permStart w:id="482227800" w:edGrp="everyone"/>
                              <w:r>
                                <w:rPr>
                                  <w:sz w:val="16"/>
                                  <w:szCs w:val="16"/>
                                </w:rPr>
                                <w:t>Ре</w:t>
                              </w:r>
                              <w:permEnd w:id="48222780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b/>
                                </w:rPr>
                              </w:pPr>
                              <w:permStart w:id="1803837632" w:edGrp="everyone"/>
                              <w:r>
                                <w:rPr>
                                  <w:b/>
                                </w:rPr>
                                <w:t xml:space="preserve">Этажные распределительные щиты </w:t>
                              </w:r>
                              <w:permEnd w:id="1803837632"/>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jc w:val="center"/>
                                <w:rPr>
                                  <w:sz w:val="16"/>
                                  <w:szCs w:val="16"/>
                                  <w:u w:val="single"/>
                                  <w:lang w:val="en-US"/>
                                </w:rPr>
                              </w:pPr>
                              <w:permStart w:id="225117377" w:edGrp="everyone"/>
                              <w:r>
                                <w:rPr>
                                  <w:sz w:val="16"/>
                                  <w:szCs w:val="16"/>
                                  <w:u w:val="single"/>
                                </w:rPr>
                                <w:t>Т1В</w:t>
                              </w:r>
                              <w:r>
                                <w:rPr>
                                  <w:sz w:val="16"/>
                                  <w:szCs w:val="16"/>
                                  <w:u w:val="single"/>
                                  <w:lang w:val="en-US"/>
                                </w:rPr>
                                <w:t xml:space="preserve">  160</w:t>
                              </w:r>
                            </w:p>
                            <w:p w:rsidR="002B785C" w:rsidRDefault="002B785C" w:rsidP="00F10A4E">
                              <w:pPr>
                                <w:jc w:val="center"/>
                                <w:rPr>
                                  <w:sz w:val="16"/>
                                  <w:szCs w:val="16"/>
                                  <w:lang w:val="en-US"/>
                                </w:rPr>
                              </w:pPr>
                              <w:r>
                                <w:rPr>
                                  <w:sz w:val="16"/>
                                  <w:szCs w:val="16"/>
                                  <w:lang w:val="en-US"/>
                                </w:rPr>
                                <w:t>32A</w:t>
                              </w:r>
                              <w:permEnd w:id="22511737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pBdr>
                                  <w:top w:val="single" w:sz="4" w:space="1" w:color="auto"/>
                                  <w:left w:val="single" w:sz="4" w:space="4" w:color="auto"/>
                                  <w:bottom w:val="single" w:sz="4" w:space="1" w:color="auto"/>
                                  <w:right w:val="single" w:sz="4" w:space="4" w:color="auto"/>
                                </w:pBdr>
                                <w:jc w:val="center"/>
                                <w:rPr>
                                  <w:b/>
                                  <w:sz w:val="16"/>
                                  <w:szCs w:val="16"/>
                                </w:rPr>
                              </w:pPr>
                              <w:permStart w:id="1773762834" w:edGrp="everyone"/>
                              <w:r>
                                <w:rPr>
                                  <w:b/>
                                  <w:sz w:val="16"/>
                                  <w:szCs w:val="16"/>
                                </w:rPr>
                                <w:t>Нагрузочные колодки этажного щита</w:t>
                              </w:r>
                            </w:p>
                            <w:permEnd w:id="1773762834"/>
                            <w:p w:rsidR="002B785C" w:rsidRDefault="002B785C" w:rsidP="00F10A4E">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jc w:val="center"/>
                                <w:rPr>
                                  <w:b/>
                                  <w:sz w:val="16"/>
                                  <w:szCs w:val="16"/>
                                </w:rPr>
                              </w:pPr>
                              <w:permStart w:id="570959738" w:edGrp="everyone"/>
                              <w:r>
                                <w:rPr>
                                  <w:b/>
                                  <w:sz w:val="16"/>
                                  <w:szCs w:val="16"/>
                                </w:rPr>
                                <w:t>ЩС1/В</w:t>
                              </w:r>
                              <w:permEnd w:id="57095973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jc w:val="center"/>
                                <w:rPr>
                                  <w:b/>
                                  <w:sz w:val="16"/>
                                  <w:szCs w:val="16"/>
                                </w:rPr>
                              </w:pPr>
                              <w:permStart w:id="2026985463" w:edGrp="everyone"/>
                              <w:r>
                                <w:rPr>
                                  <w:b/>
                                  <w:sz w:val="16"/>
                                  <w:szCs w:val="16"/>
                                </w:rPr>
                                <w:t>ЩС-1</w:t>
                              </w:r>
                              <w:permEnd w:id="202698546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Pr>
                                <w:rPr>
                                  <w:lang w:val="en-US"/>
                                </w:rPr>
                              </w:pPr>
                              <w:permStart w:id="700661814" w:edGrp="everyone"/>
                              <w:r>
                                <w:rPr>
                                  <w:lang w:val="en-US"/>
                                </w:rPr>
                                <w:t>~ 380/220 L1,L2,L3,N</w:t>
                              </w:r>
                              <w:permEnd w:id="700661814"/>
                            </w:p>
                          </w:txbxContent>
                        </wps:txbx>
                        <wps:bodyPr rot="0" vert="horz" wrap="square" lIns="18000" tIns="10800" rIns="18000" bIns="10800" anchor="t" anchorCtr="0" upright="1">
                          <a:noAutofit/>
                        </wps:bodyPr>
                      </wps:wsp>
                    </wpc:wpc>
                  </a:graphicData>
                </a:graphic>
              </wp:inline>
            </w:drawing>
          </mc:Choice>
          <mc:Fallback>
            <w:pict>
              <v:group w14:anchorId="3B3F5DE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2B785C" w:rsidRDefault="002B785C" w:rsidP="00F10A4E">
                        <w:pPr>
                          <w:rPr>
                            <w:b/>
                            <w:sz w:val="16"/>
                            <w:szCs w:val="16"/>
                          </w:rPr>
                        </w:pPr>
                        <w:permStart w:id="593835212" w:edGrp="everyone"/>
                        <w:r>
                          <w:rPr>
                            <w:b/>
                            <w:sz w:val="16"/>
                            <w:szCs w:val="16"/>
                            <w:lang w:val="en-US"/>
                          </w:rPr>
                          <w:t>Q</w:t>
                        </w:r>
                        <w:r>
                          <w:rPr>
                            <w:b/>
                            <w:sz w:val="16"/>
                            <w:szCs w:val="16"/>
                          </w:rPr>
                          <w:t>__</w:t>
                        </w:r>
                        <w:permEnd w:id="59383521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2B785C" w:rsidRDefault="002B785C" w:rsidP="00F10A4E">
                        <w:pPr>
                          <w:rPr>
                            <w:sz w:val="16"/>
                            <w:szCs w:val="16"/>
                            <w:lang w:val="en-US"/>
                          </w:rPr>
                        </w:pPr>
                        <w:permStart w:id="494601823" w:edGrp="everyone"/>
                        <w:r>
                          <w:rPr>
                            <w:sz w:val="16"/>
                            <w:szCs w:val="16"/>
                            <w:lang w:val="en-US"/>
                          </w:rPr>
                          <w:t>Wh</w:t>
                        </w:r>
                        <w:permEnd w:id="49460182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2B785C" w:rsidRDefault="002B785C" w:rsidP="00F10A4E">
                        <w:pPr>
                          <w:rPr>
                            <w:sz w:val="16"/>
                            <w:szCs w:val="16"/>
                            <w:lang w:val="en-US"/>
                          </w:rPr>
                        </w:pPr>
                        <w:permStart w:id="511518135" w:edGrp="everyone"/>
                        <w:r>
                          <w:rPr>
                            <w:sz w:val="16"/>
                            <w:szCs w:val="16"/>
                            <w:lang w:val="en-US"/>
                          </w:rPr>
                          <w:t>Wh</w:t>
                        </w:r>
                        <w:permEnd w:id="511518135"/>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2B785C" w:rsidRDefault="002B785C" w:rsidP="00F10A4E">
                        <w:pPr>
                          <w:jc w:val="center"/>
                          <w:rPr>
                            <w:b/>
                            <w:sz w:val="16"/>
                            <w:szCs w:val="16"/>
                          </w:rPr>
                        </w:pPr>
                        <w:permStart w:id="180833415" w:edGrp="everyone"/>
                        <w:r>
                          <w:rPr>
                            <w:b/>
                            <w:sz w:val="16"/>
                            <w:szCs w:val="16"/>
                          </w:rPr>
                          <w:t>Ктр.=1</w:t>
                        </w:r>
                        <w:permEnd w:id="18083341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2B785C" w:rsidRDefault="002B785C" w:rsidP="00F10A4E">
                        <w:pPr>
                          <w:jc w:val="center"/>
                          <w:rPr>
                            <w:b/>
                            <w:sz w:val="16"/>
                            <w:szCs w:val="16"/>
                          </w:rPr>
                        </w:pPr>
                        <w:permStart w:id="1939610905" w:edGrp="everyone"/>
                        <w:r>
                          <w:rPr>
                            <w:b/>
                            <w:sz w:val="16"/>
                            <w:szCs w:val="16"/>
                          </w:rPr>
                          <w:t>Ктр.=1</w:t>
                        </w:r>
                        <w:permEnd w:id="193961090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2B785C" w:rsidRDefault="002B785C" w:rsidP="00F10A4E">
                        <w:pPr>
                          <w:jc w:val="center"/>
                          <w:rPr>
                            <w:b/>
                            <w:sz w:val="16"/>
                            <w:szCs w:val="16"/>
                          </w:rPr>
                        </w:pPr>
                        <w:permStart w:id="1332769618" w:edGrp="everyone"/>
                        <w:r>
                          <w:rPr>
                            <w:b/>
                            <w:sz w:val="16"/>
                            <w:szCs w:val="16"/>
                            <w:lang w:val="en-US"/>
                          </w:rPr>
                          <w:t>Q</w:t>
                        </w:r>
                        <w:r>
                          <w:rPr>
                            <w:b/>
                            <w:sz w:val="16"/>
                            <w:szCs w:val="16"/>
                          </w:rPr>
                          <w:t>__</w:t>
                        </w:r>
                        <w:permEnd w:id="133276961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2B785C" w:rsidRDefault="002B785C" w:rsidP="00F10A4E">
                        <w:pPr>
                          <w:rPr>
                            <w:lang w:val="en-US"/>
                          </w:rPr>
                        </w:pPr>
                        <w:permStart w:id="1531856839" w:edGrp="everyone"/>
                        <w:r>
                          <w:rPr>
                            <w:lang w:val="en-US"/>
                          </w:rPr>
                          <w:t>~ 380/220 L1,L2,L3,N</w:t>
                        </w:r>
                        <w:permEnd w:id="153185683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2B785C" w:rsidRDefault="002B785C" w:rsidP="00F10A4E">
                        <w:pPr>
                          <w:jc w:val="center"/>
                          <w:rPr>
                            <w:sz w:val="16"/>
                            <w:szCs w:val="16"/>
                            <w:u w:val="single"/>
                            <w:lang w:val="en-US"/>
                          </w:rPr>
                        </w:pPr>
                        <w:permStart w:id="1210875060" w:edGrp="everyone"/>
                        <w:r>
                          <w:rPr>
                            <w:sz w:val="16"/>
                            <w:szCs w:val="16"/>
                            <w:u w:val="single"/>
                          </w:rPr>
                          <w:t>Т1В</w:t>
                        </w:r>
                        <w:r>
                          <w:rPr>
                            <w:sz w:val="16"/>
                            <w:szCs w:val="16"/>
                            <w:u w:val="single"/>
                            <w:lang w:val="en-US"/>
                          </w:rPr>
                          <w:t xml:space="preserve">  160</w:t>
                        </w:r>
                      </w:p>
                      <w:p w:rsidR="002B785C" w:rsidRDefault="002B785C" w:rsidP="00F10A4E">
                        <w:pPr>
                          <w:jc w:val="center"/>
                          <w:rPr>
                            <w:sz w:val="16"/>
                            <w:szCs w:val="16"/>
                            <w:lang w:val="en-US"/>
                          </w:rPr>
                        </w:pPr>
                        <w:r>
                          <w:rPr>
                            <w:sz w:val="16"/>
                            <w:szCs w:val="16"/>
                          </w:rPr>
                          <w:t>63</w:t>
                        </w:r>
                        <w:r>
                          <w:rPr>
                            <w:sz w:val="16"/>
                            <w:szCs w:val="16"/>
                            <w:lang w:val="en-US"/>
                          </w:rPr>
                          <w:t>A</w:t>
                        </w:r>
                        <w:permEnd w:id="121087506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2B785C" w:rsidRDefault="002B785C" w:rsidP="00F10A4E">
                        <w:pPr>
                          <w:rPr>
                            <w:b/>
                          </w:rPr>
                        </w:pPr>
                        <w:permStart w:id="723351073" w:edGrp="everyone"/>
                        <w:r>
                          <w:rPr>
                            <w:b/>
                          </w:rPr>
                          <w:t>Арендатор</w:t>
                        </w:r>
                        <w:permEnd w:id="72335107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2B785C" w:rsidRDefault="002B785C" w:rsidP="00F10A4E">
                        <w:pPr>
                          <w:rPr>
                            <w:b/>
                          </w:rPr>
                        </w:pPr>
                        <w:permStart w:id="1491676788" w:edGrp="everyone"/>
                        <w:r>
                          <w:rPr>
                            <w:b/>
                          </w:rPr>
                          <w:t>Арендодатель</w:t>
                        </w:r>
                        <w:permEnd w:id="149167678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2B785C" w:rsidRDefault="002B785C" w:rsidP="00F10A4E">
                        <w:pPr>
                          <w:rPr>
                            <w:b/>
                            <w:sz w:val="16"/>
                            <w:szCs w:val="16"/>
                          </w:rPr>
                        </w:pPr>
                        <w:permStart w:id="720911761" w:edGrp="everyone"/>
                        <w:r>
                          <w:rPr>
                            <w:b/>
                            <w:sz w:val="16"/>
                            <w:szCs w:val="16"/>
                          </w:rPr>
                          <w:t>ЩС Арендатора</w:t>
                        </w:r>
                        <w:permEnd w:id="72091176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2B785C" w:rsidRDefault="002B785C" w:rsidP="00F10A4E">
                        <w:pPr>
                          <w:rPr>
                            <w:sz w:val="18"/>
                            <w:szCs w:val="18"/>
                          </w:rPr>
                        </w:pPr>
                        <w:permStart w:id="1758207754" w:edGrp="everyone"/>
                        <w:r>
                          <w:rPr>
                            <w:sz w:val="18"/>
                            <w:szCs w:val="18"/>
                          </w:rPr>
                          <w:t>Граница балансовой принадлеж-ности и эксплуата-ционной ответствен-ности</w:t>
                        </w:r>
                        <w:permEnd w:id="175820775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2B785C" w:rsidRDefault="002B785C" w:rsidP="00F10A4E">
                        <w:pPr>
                          <w:rPr>
                            <w:sz w:val="16"/>
                            <w:szCs w:val="16"/>
                          </w:rPr>
                        </w:pPr>
                        <w:permStart w:id="482227800" w:edGrp="everyone"/>
                        <w:r>
                          <w:rPr>
                            <w:sz w:val="16"/>
                            <w:szCs w:val="16"/>
                          </w:rPr>
                          <w:t>Ре</w:t>
                        </w:r>
                        <w:permEnd w:id="48222780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2B785C" w:rsidRDefault="002B785C" w:rsidP="00F10A4E">
                        <w:pPr>
                          <w:rPr>
                            <w:b/>
                          </w:rPr>
                        </w:pPr>
                        <w:permStart w:id="1803837632" w:edGrp="everyone"/>
                        <w:r>
                          <w:rPr>
                            <w:b/>
                          </w:rPr>
                          <w:t xml:space="preserve">Этажные распределительные щиты </w:t>
                        </w:r>
                        <w:permEnd w:id="1803837632"/>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2B785C" w:rsidRDefault="002B785C" w:rsidP="00F10A4E">
                        <w:pPr>
                          <w:jc w:val="center"/>
                          <w:rPr>
                            <w:sz w:val="16"/>
                            <w:szCs w:val="16"/>
                            <w:u w:val="single"/>
                            <w:lang w:val="en-US"/>
                          </w:rPr>
                        </w:pPr>
                        <w:permStart w:id="225117377" w:edGrp="everyone"/>
                        <w:r>
                          <w:rPr>
                            <w:sz w:val="16"/>
                            <w:szCs w:val="16"/>
                            <w:u w:val="single"/>
                          </w:rPr>
                          <w:t>Т1В</w:t>
                        </w:r>
                        <w:r>
                          <w:rPr>
                            <w:sz w:val="16"/>
                            <w:szCs w:val="16"/>
                            <w:u w:val="single"/>
                            <w:lang w:val="en-US"/>
                          </w:rPr>
                          <w:t xml:space="preserve">  160</w:t>
                        </w:r>
                      </w:p>
                      <w:p w:rsidR="002B785C" w:rsidRDefault="002B785C" w:rsidP="00F10A4E">
                        <w:pPr>
                          <w:jc w:val="center"/>
                          <w:rPr>
                            <w:sz w:val="16"/>
                            <w:szCs w:val="16"/>
                            <w:lang w:val="en-US"/>
                          </w:rPr>
                        </w:pPr>
                        <w:r>
                          <w:rPr>
                            <w:sz w:val="16"/>
                            <w:szCs w:val="16"/>
                            <w:lang w:val="en-US"/>
                          </w:rPr>
                          <w:t>32A</w:t>
                        </w:r>
                        <w:permEnd w:id="22511737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2B785C" w:rsidRDefault="002B785C" w:rsidP="00F10A4E">
                        <w:pPr>
                          <w:pBdr>
                            <w:top w:val="single" w:sz="4" w:space="1" w:color="auto"/>
                            <w:left w:val="single" w:sz="4" w:space="4" w:color="auto"/>
                            <w:bottom w:val="single" w:sz="4" w:space="1" w:color="auto"/>
                            <w:right w:val="single" w:sz="4" w:space="4" w:color="auto"/>
                          </w:pBdr>
                          <w:jc w:val="center"/>
                          <w:rPr>
                            <w:b/>
                            <w:sz w:val="16"/>
                            <w:szCs w:val="16"/>
                          </w:rPr>
                        </w:pPr>
                        <w:permStart w:id="1773762834" w:edGrp="everyone"/>
                        <w:r>
                          <w:rPr>
                            <w:b/>
                            <w:sz w:val="16"/>
                            <w:szCs w:val="16"/>
                          </w:rPr>
                          <w:t>Нагрузочные колодки этажного щита</w:t>
                        </w:r>
                      </w:p>
                      <w:permEnd w:id="1773762834"/>
                      <w:p w:rsidR="002B785C" w:rsidRDefault="002B785C" w:rsidP="00F10A4E">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2B785C" w:rsidRDefault="002B785C" w:rsidP="00F10A4E">
                        <w:pPr>
                          <w:jc w:val="center"/>
                          <w:rPr>
                            <w:b/>
                            <w:sz w:val="16"/>
                            <w:szCs w:val="16"/>
                          </w:rPr>
                        </w:pPr>
                        <w:permStart w:id="570959738" w:edGrp="everyone"/>
                        <w:r>
                          <w:rPr>
                            <w:b/>
                            <w:sz w:val="16"/>
                            <w:szCs w:val="16"/>
                          </w:rPr>
                          <w:t>ЩС1/В</w:t>
                        </w:r>
                        <w:permEnd w:id="57095973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2B785C" w:rsidRDefault="002B785C" w:rsidP="00F10A4E">
                        <w:pPr>
                          <w:jc w:val="center"/>
                          <w:rPr>
                            <w:b/>
                            <w:sz w:val="16"/>
                            <w:szCs w:val="16"/>
                          </w:rPr>
                        </w:pPr>
                        <w:permStart w:id="2026985463" w:edGrp="everyone"/>
                        <w:r>
                          <w:rPr>
                            <w:b/>
                            <w:sz w:val="16"/>
                            <w:szCs w:val="16"/>
                          </w:rPr>
                          <w:t>ЩС-1</w:t>
                        </w:r>
                        <w:permEnd w:id="202698546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2B785C" w:rsidRDefault="002B785C" w:rsidP="00F10A4E">
                        <w:pPr>
                          <w:rPr>
                            <w:lang w:val="en-US"/>
                          </w:rPr>
                        </w:pPr>
                        <w:permStart w:id="700661814" w:edGrp="everyone"/>
                        <w:r>
                          <w:rPr>
                            <w:lang w:val="en-US"/>
                          </w:rPr>
                          <w:t>~ 380/220 L1,L2,L3,N</w:t>
                        </w:r>
                        <w:permEnd w:id="70066181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F10A4E" w:rsidRPr="005E27EB" w:rsidTr="002B785C">
        <w:tc>
          <w:tcPr>
            <w:tcW w:w="4788" w:type="dxa"/>
            <w:shd w:val="clear" w:color="auto" w:fill="auto"/>
          </w:tcPr>
          <w:p w:rsidR="00F10A4E" w:rsidRPr="00DB6B4F" w:rsidRDefault="00F10A4E" w:rsidP="002B785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65564F" w:rsidRDefault="00F10A4E" w:rsidP="002B785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F10A4E" w:rsidRPr="005E27EB" w:rsidTr="002B785C">
        <w:tc>
          <w:tcPr>
            <w:tcW w:w="4788" w:type="dxa"/>
            <w:shd w:val="clear" w:color="auto" w:fill="auto"/>
          </w:tcPr>
          <w:p w:rsidR="00F10A4E" w:rsidRPr="0075037D"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65564F" w:rsidRDefault="00F10A4E" w:rsidP="002B785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DDBD6E4" wp14:editId="05CFCF8F">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8ABC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05A558D" wp14:editId="7490C95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6017"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18883D0" wp14:editId="1D35BCC6">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0FD9"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197B54C" wp14:editId="2412F562">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D779C"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65C831A" wp14:editId="261E2F66">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8BB88"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6F0D234F" wp14:editId="661083EF">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F737F"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2A259F1" wp14:editId="49613E8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490B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32A8A1ED" wp14:editId="0A58D59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C5490"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D07E40B" wp14:editId="02C44514">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D032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3E9AC3E4" wp14:editId="5259E17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5E64"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D2A6DD6" wp14:editId="3FC49704">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9E04"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3E239FC" wp14:editId="48D767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37F1"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ABC4C78" wp14:editId="74CE53F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CEB6"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A78D3D3" wp14:editId="78630111">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8A248"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92CEAF5" wp14:editId="1B3E5D3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9B4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28A16BD" wp14:editId="469726C1">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7B1C"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FB688A4" wp14:editId="08A4BCD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AA688"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32ED65F7" wp14:editId="586D70BF">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33CDC"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98B3C2E" wp14:editId="6D90A705">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7EC66"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16463D3" wp14:editId="63567CF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CADE1"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79CBCB8" wp14:editId="23008223">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2B785C" w:rsidRPr="000805DB" w:rsidRDefault="002B785C" w:rsidP="00F10A4E">
                            <w:permStart w:id="956850053" w:edGrp="everyone"/>
                            <w:r w:rsidRPr="000805DB">
                              <w:t>Граница эксплуатационной ответственности</w:t>
                            </w:r>
                            <w:permEnd w:id="9568500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BCB8" id="Поле 180" o:spid="_x0000_s1109"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RDUak9AgAAXAQAAA4A&#10;AAAAAAAAAAAAAAAALgIAAGRycy9lMm9Eb2MueG1sUEsBAi0AFAAGAAgAAAAhAOlMv6/gAAAACQEA&#10;AA8AAAAAAAAAAAAAAAAAlwQAAGRycy9kb3ducmV2LnhtbFBLBQYAAAAABAAEAPMAAACkBQAAAAA=&#10;">
                <v:textbox>
                  <w:txbxContent>
                    <w:p w:rsidR="002B785C" w:rsidRPr="000805DB" w:rsidRDefault="002B785C" w:rsidP="00F10A4E">
                      <w:permStart w:id="956850053" w:edGrp="everyone"/>
                      <w:r w:rsidRPr="000805DB">
                        <w:t>Граница эксплуатационной ответственности</w:t>
                      </w:r>
                      <w:permEnd w:id="956850053"/>
                    </w:p>
                  </w:txbxContent>
                </v:textbox>
              </v:shape>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658D4165" wp14:editId="7712A0D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405F3"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20B27B68" wp14:editId="7A3509F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B13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FCB2F20" wp14:editId="10DBD10B">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B100"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BEF547B" wp14:editId="0788E973">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E1EA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A70906F" wp14:editId="3B61B9E2">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873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2F24D87D" wp14:editId="3391EE8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4A2C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007896F3" wp14:editId="2D439CF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2DA6"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5E90AB8" wp14:editId="284CFE2A">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7A14"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CBF4DC4" wp14:editId="42171263">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A292850" wp14:editId="67FC33A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CFEC9"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51570036" wp14:editId="11AFF05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367A6"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5A3C91E" wp14:editId="17674E6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F6FB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F10A4E" w:rsidRPr="00424607" w:rsidRDefault="00F10A4E" w:rsidP="00F10A4E">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136A7D7" wp14:editId="58D1E3A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8EC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7187EBA" wp14:editId="51C26A5B">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666F"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A76F529" wp14:editId="30A7E00A">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8E84B"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ind w:left="2124" w:firstLine="708"/>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F10A4E" w:rsidRPr="00424607" w:rsidRDefault="00F10A4E" w:rsidP="00F10A4E">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34AB7AD" wp14:editId="54752BBB">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72152"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F10A4E" w:rsidRPr="00424607" w:rsidRDefault="00F10A4E" w:rsidP="00F10A4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2E1B9481" wp14:editId="731CDE1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AFB3"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358138A1" wp14:editId="3966405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66F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F10A4E" w:rsidRPr="00424607" w:rsidRDefault="00F10A4E" w:rsidP="00F10A4E">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2BF513A" wp14:editId="209BEF1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F1AFB"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10A4E" w:rsidRPr="00DB6B4F" w:rsidTr="002B785C">
        <w:tc>
          <w:tcPr>
            <w:tcW w:w="4788" w:type="dxa"/>
            <w:shd w:val="clear" w:color="auto" w:fill="auto"/>
          </w:tcPr>
          <w:p w:rsidR="00F10A4E" w:rsidRPr="00DB6B4F" w:rsidRDefault="00F10A4E" w:rsidP="002B785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65564F" w:rsidRDefault="00F10A4E" w:rsidP="002B785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F10A4E" w:rsidRPr="005E27EB" w:rsidTr="002B785C">
        <w:tc>
          <w:tcPr>
            <w:tcW w:w="4788" w:type="dxa"/>
            <w:shd w:val="clear" w:color="auto" w:fill="auto"/>
          </w:tcPr>
          <w:p w:rsidR="00F10A4E" w:rsidRPr="0075037D"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5E27EB" w:rsidRDefault="00F10A4E" w:rsidP="002B785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F10A4E" w:rsidRPr="00AA0EB7" w:rsidRDefault="00F10A4E" w:rsidP="00F10A4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92F4694" wp14:editId="45B368B8">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36C85"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0EC5233A" wp14:editId="3BE52D6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92730"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20ABCC0" wp14:editId="50F7FBC6">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ermStart w:id="587738338" w:edGrp="everyone"/>
                            <w:r>
                              <w:t>Воздуховод В1</w:t>
                            </w:r>
                            <w:permEnd w:id="5877383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BCC0" id="Поле 309" o:spid="_x0000_s1110"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9F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e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tWbUvBLlHUhYClAYiBFmHyxqIb9g1MMcSbH6vCGSYtS85vAMYj8MzeCxm3AyAyAkTy2r&#10;UwvhBUClWGM0Lhd6HFabTrJ1DZHGh8fFFTydillVP2S1f3AwKyy5/Vwzw+h0b70epu/8F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JVPn0XHAgAAxQUAAA4AAAAAAAAAAAAAAAAALgIAAGRycy9lMm9Eb2MueG1sUEsBAi0A&#10;FAAGAAgAAAAhANuf8aXdAAAACQEAAA8AAAAAAAAAAAAAAAAAIQUAAGRycy9kb3ducmV2LnhtbFBL&#10;BQYAAAAABAAEAPMAAAArBgAAAAA=&#10;" filled="f" stroked="f">
                <v:textbox>
                  <w:txbxContent>
                    <w:p w:rsidR="002B785C" w:rsidRDefault="002B785C" w:rsidP="00F10A4E">
                      <w:permStart w:id="587738338" w:edGrp="everyone"/>
                      <w:r>
                        <w:t>Воздуховод В1</w:t>
                      </w:r>
                      <w:permEnd w:id="587738338"/>
                    </w:p>
                  </w:txbxContent>
                </v:textbox>
              </v:shape>
            </w:pict>
          </mc:Fallback>
        </mc:AlternateConten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482B598" wp14:editId="357D59D1">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7A0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4EB7959" wp14:editId="789B1DAD">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FE0B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1CE6796" wp14:editId="1668DB8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4026C"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4FB9C100" wp14:editId="242DEE6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A61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11E9665" wp14:editId="5D7C590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E3377"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06709EE4" wp14:editId="298C448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ermStart w:id="803543722" w:edGrp="everyone"/>
                            <w:r>
                              <w:t>Воздуховод П1</w:t>
                            </w:r>
                            <w:permEnd w:id="8035437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9EE4" id="Поле 319" o:spid="_x0000_s1111"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qt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5WzUvBLlHUhYClAYiBFmHyxqIb9g1MMcSbH6vCGSYtS85vAMYj8MzeCxm3AyC2AjTy2r&#10;UwvhBUClWGM0Lhd6HFabTrJ1DZHGh8fFFTydillVP2S1f3AwKyy5/Vwzw+h0b70epu/8F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IAgKq3HAgAAxQUAAA4AAAAAAAAAAAAAAAAALgIAAGRycy9lMm9Eb2MueG1sUEsBAi0A&#10;FAAGAAgAAAAhADyvhurdAAAACQEAAA8AAAAAAAAAAAAAAAAAIQUAAGRycy9kb3ducmV2LnhtbFBL&#10;BQYAAAAABAAEAPMAAAArBgAAAAA=&#10;" filled="f" stroked="f">
                <v:textbox>
                  <w:txbxContent>
                    <w:p w:rsidR="002B785C" w:rsidRDefault="002B785C" w:rsidP="00F10A4E">
                      <w:permStart w:id="803543722" w:edGrp="everyone"/>
                      <w:r>
                        <w:t>Воздуховод П1</w:t>
                      </w:r>
                      <w:permEnd w:id="80354372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52DD5A0" wp14:editId="4A6901CA">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9CBE4"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97671BC" wp14:editId="0FF5FA7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CFA7"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A9741EF" wp14:editId="47C95453">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ermStart w:id="355610744" w:edGrp="everyone"/>
                            <w:r>
                              <w:t>Воздуховод В12</w:t>
                            </w:r>
                            <w:permEnd w:id="3556107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41EF" id="Поле 322" o:spid="_x0000_s1112"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" filled="f" stroked="f">
                <v:textbox>
                  <w:txbxContent>
                    <w:p w:rsidR="002B785C" w:rsidRDefault="002B785C" w:rsidP="00F10A4E">
                      <w:permStart w:id="355610744" w:edGrp="everyone"/>
                      <w:r>
                        <w:t>Воздуховод В12</w:t>
                      </w:r>
                      <w:permEnd w:id="355610744"/>
                    </w:p>
                  </w:txbxContent>
                </v:textbox>
              </v:shape>
            </w:pict>
          </mc:Fallback>
        </mc:AlternateConten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11B4E094" wp14:editId="63183ADF">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F2CAD"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33976430" wp14:editId="51EB63D9">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D2E80"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4E625093" wp14:editId="2CBA01F4">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B105"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6E9AC5A" wp14:editId="7D85FA2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A24D5"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7DB3F08" wp14:editId="510DCFA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5C" w:rsidRDefault="002B785C" w:rsidP="00F10A4E">
                            <w:permStart w:id="2098090202" w:edGrp="everyone"/>
                            <w:r>
                              <w:rPr>
                                <w:lang w:val="en-US"/>
                              </w:rPr>
                              <w:t>VAV</w:t>
                            </w:r>
                            <w:r>
                              <w:t>-бокс</w:t>
                            </w:r>
                            <w:permEnd w:id="2098090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3F08" id="Поле 327" o:spid="_x0000_s1113"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M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H4HmUzHAgAAxQUAAA4AAAAAAAAAAAAAAAAALgIAAGRycy9lMm9Eb2MueG1sUEsBAi0A&#10;FAAGAAgAAAAhAIXxmhzdAAAACQEAAA8AAAAAAAAAAAAAAAAAIQUAAGRycy9kb3ducmV2LnhtbFBL&#10;BQYAAAAABAAEAPMAAAArBgAAAAA=&#10;" filled="f" stroked="f">
                <v:textbox>
                  <w:txbxContent>
                    <w:p w:rsidR="002B785C" w:rsidRDefault="002B785C" w:rsidP="00F10A4E">
                      <w:permStart w:id="2098090202" w:edGrp="everyone"/>
                      <w:r>
                        <w:rPr>
                          <w:lang w:val="en-US"/>
                        </w:rPr>
                        <w:t>VAV</w:t>
                      </w:r>
                      <w:r>
                        <w:t>-бокс</w:t>
                      </w:r>
                      <w:permEnd w:id="209809020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9E4FB6A" wp14:editId="008DC3A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14AA"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9970B8C" wp14:editId="12A2D0B5">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BAD99"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10A4E" w:rsidRPr="00DB6B4F" w:rsidTr="002B785C">
        <w:tc>
          <w:tcPr>
            <w:tcW w:w="4788" w:type="dxa"/>
            <w:shd w:val="clear" w:color="auto" w:fill="auto"/>
          </w:tcPr>
          <w:p w:rsidR="00F10A4E" w:rsidRPr="00DB6B4F" w:rsidRDefault="00F10A4E" w:rsidP="002B785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65564F" w:rsidRDefault="00F10A4E" w:rsidP="002B785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F10A4E" w:rsidRPr="005E27EB" w:rsidTr="002B785C">
        <w:tc>
          <w:tcPr>
            <w:tcW w:w="4788" w:type="dxa"/>
            <w:shd w:val="clear" w:color="auto" w:fill="auto"/>
          </w:tcPr>
          <w:p w:rsidR="00F10A4E" w:rsidRPr="0075037D"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5E27EB" w:rsidRDefault="00F10A4E" w:rsidP="002B785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F10A4E" w:rsidRPr="00AA0EB7" w:rsidRDefault="00F10A4E" w:rsidP="00F10A4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F10A4E" w:rsidRPr="00AA0EB7" w:rsidRDefault="00F10A4E" w:rsidP="00F10A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58BCD15" wp14:editId="2F476E5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2B785C" w:rsidRPr="000805DB" w:rsidRDefault="002B785C" w:rsidP="00F10A4E">
                            <w:permStart w:id="843412218" w:edGrp="everyone"/>
                            <w:r w:rsidRPr="000805DB">
                              <w:t>Граница эксплуатационной ответственности</w:t>
                            </w:r>
                            <w:permEnd w:id="8434122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BCD15" id="Text Box 350" o:spid="_x0000_s1114"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zGo8TICAABcBAAADgAAAAAAAAAAAAAAAAAu&#10;AgAAZHJzL2Uyb0RvYy54bWxQSwECLQAUAAYACAAAACEA2p0mhN4AAAAHAQAADwAAAAAAAAAAAAAA&#10;AACMBAAAZHJzL2Rvd25yZXYueG1sUEsFBgAAAAAEAAQA8wAAAJcFAAAAAA==&#10;">
                <v:textbox>
                  <w:txbxContent>
                    <w:p w:rsidR="002B785C" w:rsidRPr="000805DB" w:rsidRDefault="002B785C" w:rsidP="00F10A4E">
                      <w:permStart w:id="843412218" w:edGrp="everyone"/>
                      <w:r w:rsidRPr="000805DB">
                        <w:t>Граница эксплуатационной ответственности</w:t>
                      </w:r>
                      <w:permEnd w:id="843412218"/>
                    </w:p>
                  </w:txbxContent>
                </v:textbox>
              </v:shape>
            </w:pict>
          </mc:Fallback>
        </mc:AlternateContent>
      </w:r>
    </w:p>
    <w:p w:rsidR="00F10A4E" w:rsidRPr="00424607" w:rsidRDefault="00F10A4E" w:rsidP="00F10A4E">
      <w:pPr>
        <w:keepNext/>
        <w:spacing w:after="0" w:line="240" w:lineRule="auto"/>
        <w:rPr>
          <w:rFonts w:ascii="Times New Roman" w:eastAsia="Times New Roman" w:hAnsi="Times New Roman" w:cs="Times New Roman"/>
          <w:b/>
          <w:bCs/>
          <w:sz w:val="20"/>
          <w:szCs w:val="20"/>
          <w:lang w:eastAsia="ru-RU"/>
        </w:rPr>
      </w:pPr>
    </w:p>
    <w:p w:rsidR="00F10A4E" w:rsidRPr="00424607" w:rsidRDefault="00F10A4E" w:rsidP="00F10A4E">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F10A4E" w:rsidRPr="00424607" w:rsidRDefault="00F10A4E" w:rsidP="00F10A4E">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626156B9" wp14:editId="4B48E3DA">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21F73"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65A0A92" wp14:editId="07545DDB">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D4A6D"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AA153BB" wp14:editId="2A15F71D">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AC31"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7B5E6A2" wp14:editId="085D993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4CD9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9CA9318" wp14:editId="3B79AC3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36485"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45D102DD" wp14:editId="7E67B14C">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2A02"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B09A8B8" wp14:editId="6C9A7B4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0A60"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D7823F0" wp14:editId="0507A39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DBA7"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11C16B3" wp14:editId="7D9F9D0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5A6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F57103E" wp14:editId="7A17157A">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588D"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629FEC5E" wp14:editId="2C3BC683">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42C0A"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C3B6CCE" wp14:editId="5EC9CCD0">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27F55"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EC32751" wp14:editId="1FC853E0">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060E"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63467F2E" wp14:editId="2289FA81">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D4A2"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225BE4D5" wp14:editId="3A667B2C">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E0788"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8901EE1" wp14:editId="1BFD53B0">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03233"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0805862" wp14:editId="36CB9273">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BD1E8"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3ABE205E" wp14:editId="2AEC80C7">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CBCFC"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4E1528D6" wp14:editId="1CCC6BB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1169"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94D1A61" wp14:editId="4DF9DF5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847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05FA0039" wp14:editId="62E74899">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51298"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F10A4E" w:rsidRPr="00424607" w:rsidRDefault="00F10A4E" w:rsidP="00F10A4E">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DD8F0C5" wp14:editId="6699919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ECD09"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72B6B4" wp14:editId="47D7EC5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7B96"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41935E83" wp14:editId="4D9DA04E">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CAA59"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331BAC93" wp14:editId="47B84DE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C9E53D"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4909FB6" wp14:editId="3B4BBCF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6B82"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39D443E" wp14:editId="234FE9AC">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1B257"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4BC43B95" wp14:editId="422EA3A3">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CBAE"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2487C42" wp14:editId="01D3B3DE">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E197"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F10A4E" w:rsidRPr="00424607" w:rsidRDefault="00F10A4E" w:rsidP="00F10A4E">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1A7EE7E" wp14:editId="12751D03">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DC1F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F10A4E" w:rsidRPr="00424607" w:rsidRDefault="00F10A4E" w:rsidP="00F10A4E">
      <w:pPr>
        <w:keepNext/>
        <w:spacing w:after="0" w:line="240" w:lineRule="auto"/>
        <w:ind w:left="360"/>
        <w:rPr>
          <w:rFonts w:ascii="Times New Roman" w:eastAsia="Times New Roman" w:hAnsi="Times New Roman" w:cs="Times New Roman"/>
          <w:sz w:val="20"/>
          <w:szCs w:val="20"/>
          <w:lang w:eastAsia="ru-RU"/>
        </w:rPr>
      </w:pPr>
    </w:p>
    <w:p w:rsidR="00F10A4E" w:rsidRPr="00AA0EB7" w:rsidRDefault="00F10A4E" w:rsidP="00F10A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10A4E" w:rsidRPr="005E27EB" w:rsidTr="002B785C">
        <w:tc>
          <w:tcPr>
            <w:tcW w:w="4788" w:type="dxa"/>
            <w:shd w:val="clear" w:color="auto" w:fill="auto"/>
          </w:tcPr>
          <w:p w:rsidR="00F10A4E" w:rsidRPr="00DB6B4F" w:rsidRDefault="00F10A4E" w:rsidP="002B785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65564F" w:rsidRDefault="00F10A4E" w:rsidP="002B785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F10A4E" w:rsidRPr="005E27EB" w:rsidTr="002B785C">
        <w:tc>
          <w:tcPr>
            <w:tcW w:w="4788" w:type="dxa"/>
            <w:shd w:val="clear" w:color="auto" w:fill="auto"/>
          </w:tcPr>
          <w:p w:rsidR="00F10A4E" w:rsidRPr="0075037D"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65564F" w:rsidRDefault="00F10A4E" w:rsidP="002B785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F10A4E" w:rsidRPr="00AA0EB7" w:rsidRDefault="00F10A4E" w:rsidP="00F10A4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1E6C047" wp14:editId="7C6B2281">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D2E7"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517B057" wp14:editId="68D4CEA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B83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708965D" wp14:editId="2F7D4261">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205E"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3685FD9" wp14:editId="0631F528">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7897"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596B39B" wp14:editId="4175245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08622"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4600E292" wp14:editId="2B00CC43">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FCE8"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8A8FC48" wp14:editId="65E33D1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78E8"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59AC24AD" wp14:editId="3C07E1F5">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EE94E"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5743711" wp14:editId="2671507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2C1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642864B4" wp14:editId="7CAC432D">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B582"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779A03DD" wp14:editId="6A93327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2B785C" w:rsidRPr="000805DB" w:rsidRDefault="002B785C" w:rsidP="00F10A4E">
                            <w:permStart w:id="913649334" w:edGrp="everyone"/>
                            <w:r w:rsidRPr="000805DB">
                              <w:t>Граница эксплуатационной ответс</w:t>
                            </w:r>
                            <w:r>
                              <w:t>т</w:t>
                            </w:r>
                            <w:r w:rsidRPr="000805DB">
                              <w:t xml:space="preserve">венности </w:t>
                            </w:r>
                            <w:permEnd w:id="9136493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A03DD" id="Поле 211" o:spid="_x0000_s1115"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7L6XDQAIAAFwEAAAO&#10;AAAAAAAAAAAAAAAAAC4CAABkcnMvZTJvRG9jLnhtbFBLAQItABQABgAIAAAAIQCIHUAn3gAAAAoB&#10;AAAPAAAAAAAAAAAAAAAAAJoEAABkcnMvZG93bnJldi54bWxQSwUGAAAAAAQABADzAAAApQUAAAAA&#10;">
                <v:textbox>
                  <w:txbxContent>
                    <w:p w:rsidR="002B785C" w:rsidRPr="000805DB" w:rsidRDefault="002B785C" w:rsidP="00F10A4E">
                      <w:permStart w:id="913649334" w:edGrp="everyone"/>
                      <w:r w:rsidRPr="000805DB">
                        <w:t>Граница эксплуатационной ответс</w:t>
                      </w:r>
                      <w:r>
                        <w:t>т</w:t>
                      </w:r>
                      <w:r w:rsidRPr="000805DB">
                        <w:t xml:space="preserve">венности </w:t>
                      </w:r>
                      <w:permEnd w:id="913649334"/>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C04D355" wp14:editId="502C294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B26D9E"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4937D0D2" wp14:editId="7D52EE30">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DA10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188A8D6" wp14:editId="22C20E42">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910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F10A4E" w:rsidRPr="00424607" w:rsidRDefault="00F10A4E" w:rsidP="00F10A4E">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9A9BED7" wp14:editId="500AEECF">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DBABE1"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E785796" wp14:editId="79C4EDE8">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5F9A"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12E7C403" wp14:editId="60575BC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286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Default="00F10A4E" w:rsidP="00F10A4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10A4E" w:rsidRPr="00DB6B4F" w:rsidTr="002B785C">
        <w:tc>
          <w:tcPr>
            <w:tcW w:w="4788" w:type="dxa"/>
            <w:shd w:val="clear" w:color="auto" w:fill="auto"/>
          </w:tcPr>
          <w:p w:rsidR="00F10A4E" w:rsidRPr="00DB6B4F" w:rsidRDefault="00F10A4E" w:rsidP="002B785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65564F" w:rsidRDefault="00F10A4E" w:rsidP="002B785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F10A4E" w:rsidRPr="005E27EB" w:rsidTr="002B785C">
        <w:tc>
          <w:tcPr>
            <w:tcW w:w="4788" w:type="dxa"/>
            <w:shd w:val="clear" w:color="auto" w:fill="auto"/>
          </w:tcPr>
          <w:p w:rsidR="00F10A4E" w:rsidRPr="0075037D"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F10A4E" w:rsidRPr="0065564F" w:rsidRDefault="00F10A4E"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0A4E" w:rsidRPr="00DB6B4F" w:rsidRDefault="00F10A4E" w:rsidP="002B785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65564F" w:rsidRDefault="00F10A4E" w:rsidP="002B785C">
            <w:pPr>
              <w:tabs>
                <w:tab w:val="left" w:pos="2835"/>
              </w:tabs>
              <w:snapToGrid w:val="0"/>
              <w:ind w:firstLine="360"/>
              <w:contextualSpacing/>
              <w:jc w:val="right"/>
              <w:rPr>
                <w:rFonts w:ascii="Times New Roman" w:hAnsi="Times New Roman" w:cs="Times New Roman"/>
                <w:sz w:val="24"/>
                <w:szCs w:val="24"/>
              </w:rPr>
            </w:pPr>
          </w:p>
          <w:p w:rsidR="00F10A4E" w:rsidRPr="00DB6B4F" w:rsidRDefault="00F10A4E" w:rsidP="002B785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F10A4E" w:rsidRPr="005E27EB" w:rsidRDefault="00F10A4E" w:rsidP="002B785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F10A4E" w:rsidRDefault="00F10A4E" w:rsidP="00F10A4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F10A4E" w:rsidRDefault="00F10A4E" w:rsidP="00F10A4E">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2683C48" wp14:editId="43DD53F9">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D1C1"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CEB4BAE" wp14:editId="09C30BFC">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A058"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AAF77C0" wp14:editId="5891B2E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45B59"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F10A4E" w:rsidRPr="00424607" w:rsidRDefault="00F10A4E" w:rsidP="00F10A4E">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8882911" wp14:editId="4A9C6E61">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87A3"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E436D15" wp14:editId="2BBCA36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50E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ED5B275" wp14:editId="672C1EFF">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DE7B"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2AE1D71" wp14:editId="0CAC34BF">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DC6A"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45703BCF" wp14:editId="7DB3456B">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38CC9"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17B162D" wp14:editId="4A0EA36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48461"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2E9E6A59" wp14:editId="0E62B552">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71949"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BD2CE39" wp14:editId="613E4CD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52D76"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E163F0D" wp14:editId="267DADFD">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01D80"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3E889BB3" wp14:editId="19CA053C">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7E155"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76379527" wp14:editId="4D61E883">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572E4"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F10A4E" w:rsidRPr="00424607" w:rsidRDefault="00F10A4E" w:rsidP="00F10A4E">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021C06F" wp14:editId="69E029CE">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9689"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7B0A89D" wp14:editId="2F4174A4">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0DA3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D2476BD" wp14:editId="7AEC359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1D43"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2D077F5" wp14:editId="2296E25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0A63D"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1754859" wp14:editId="5B6528A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5201C"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52D5F3A6" wp14:editId="74F104BD">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5019"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D4FB3E7" wp14:editId="55B59ED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2B785C" w:rsidRPr="001332F7" w:rsidRDefault="002B785C" w:rsidP="00F10A4E">
                            <w:pPr>
                              <w:rPr>
                                <w:rFonts w:ascii="Times New Roman" w:hAnsi="Times New Roman" w:cs="Times New Roman"/>
                                <w:sz w:val="20"/>
                              </w:rPr>
                            </w:pPr>
                            <w:permStart w:id="2076799039" w:edGrp="everyone"/>
                            <w:r w:rsidRPr="001332F7">
                              <w:rPr>
                                <w:rFonts w:ascii="Times New Roman" w:hAnsi="Times New Roman" w:cs="Times New Roman"/>
                                <w:sz w:val="20"/>
                              </w:rPr>
                              <w:t>Контакты систем оповещения Арендатора</w:t>
                            </w:r>
                            <w:permEnd w:id="20767990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B3E7" id="Text Box 339" o:spid="_x0000_s1116"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">
                <v:textbox>
                  <w:txbxContent>
                    <w:p w:rsidR="002B785C" w:rsidRPr="001332F7" w:rsidRDefault="002B785C" w:rsidP="00F10A4E">
                      <w:pPr>
                        <w:rPr>
                          <w:rFonts w:ascii="Times New Roman" w:hAnsi="Times New Roman" w:cs="Times New Roman"/>
                          <w:sz w:val="20"/>
                        </w:rPr>
                      </w:pPr>
                      <w:permStart w:id="2076799039" w:edGrp="everyone"/>
                      <w:r w:rsidRPr="001332F7">
                        <w:rPr>
                          <w:rFonts w:ascii="Times New Roman" w:hAnsi="Times New Roman" w:cs="Times New Roman"/>
                          <w:sz w:val="20"/>
                        </w:rPr>
                        <w:t>Контакты систем оповещения Арендатора</w:t>
                      </w:r>
                      <w:permEnd w:id="207679903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39AF2CC" wp14:editId="5A615666">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00398"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F10A4E" w:rsidRPr="00424607" w:rsidRDefault="00F10A4E" w:rsidP="00F10A4E">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633C5C2C" wp14:editId="1DA8EB0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DA4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44CA28F" wp14:editId="3B054B4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EB0C8"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F10A4E" w:rsidRPr="00424607" w:rsidRDefault="00F10A4E" w:rsidP="00F10A4E">
      <w:pPr>
        <w:keepNext/>
        <w:tabs>
          <w:tab w:val="left" w:pos="386"/>
        </w:tabs>
        <w:spacing w:after="0" w:line="240" w:lineRule="auto"/>
        <w:rPr>
          <w:rFonts w:ascii="Times New Roman" w:eastAsia="Times New Roman" w:hAnsi="Times New Roman" w:cs="Times New Roman"/>
          <w:sz w:val="20"/>
          <w:szCs w:val="20"/>
          <w:lang w:eastAsia="ru-RU"/>
        </w:rPr>
      </w:pPr>
    </w:p>
    <w:p w:rsidR="00F10A4E" w:rsidRPr="00424607" w:rsidRDefault="00F10A4E" w:rsidP="00F10A4E">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5268C7B" wp14:editId="42E83DC6">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7D1C"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296AEC4" wp14:editId="49BB8D3D">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D1A51"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B26368D" wp14:editId="44078D73">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2B785C" w:rsidRPr="00AE7EE2" w:rsidRDefault="002B785C" w:rsidP="00F10A4E">
                            <w:pPr>
                              <w:jc w:val="center"/>
                            </w:pPr>
                            <w:permStart w:id="2081496952" w:edGrp="everyone"/>
                            <w:r>
                              <w:rPr>
                                <w:rFonts w:ascii="Times New Roman" w:hAnsi="Times New Roman" w:cs="Times New Roman"/>
                                <w:sz w:val="20"/>
                              </w:rPr>
                              <w:t>Центральная станция АПС и СОУЭ Арендатора</w:t>
                            </w:r>
                            <w:permEnd w:id="20814969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368D" id="Прямоугольник 80" o:spid="_x0000_s1117"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">
                <v:textbox>
                  <w:txbxContent>
                    <w:p w:rsidR="002B785C" w:rsidRPr="00AE7EE2" w:rsidRDefault="002B785C" w:rsidP="00F10A4E">
                      <w:pPr>
                        <w:jc w:val="center"/>
                      </w:pPr>
                      <w:permStart w:id="2081496952" w:edGrp="everyone"/>
                      <w:r>
                        <w:rPr>
                          <w:rFonts w:ascii="Times New Roman" w:hAnsi="Times New Roman" w:cs="Times New Roman"/>
                          <w:sz w:val="20"/>
                        </w:rPr>
                        <w:t>Центральная станция АПС и СОУЭ Арендатора</w:t>
                      </w:r>
                      <w:permEnd w:id="2081496952"/>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70CA4087" wp14:editId="1A1A6D6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2B785C" w:rsidRPr="001332F7" w:rsidRDefault="002B785C" w:rsidP="00F10A4E">
                            <w:pPr>
                              <w:rPr>
                                <w:rFonts w:ascii="Times New Roman" w:hAnsi="Times New Roman" w:cs="Times New Roman"/>
                                <w:sz w:val="20"/>
                              </w:rPr>
                            </w:pPr>
                            <w:permStart w:id="345078355" w:edGrp="everyone"/>
                            <w:r w:rsidRPr="001332F7">
                              <w:rPr>
                                <w:rFonts w:ascii="Times New Roman" w:hAnsi="Times New Roman" w:cs="Times New Roman"/>
                                <w:sz w:val="20"/>
                              </w:rPr>
                              <w:t>Граница эксплуатационной ответственности</w:t>
                            </w:r>
                            <w:permEnd w:id="3450783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4087" id="Поле 81" o:spid="_x0000_s1118"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">
                <v:textbox>
                  <w:txbxContent>
                    <w:p w:rsidR="002B785C" w:rsidRPr="001332F7" w:rsidRDefault="002B785C" w:rsidP="00F10A4E">
                      <w:pPr>
                        <w:rPr>
                          <w:rFonts w:ascii="Times New Roman" w:hAnsi="Times New Roman" w:cs="Times New Roman"/>
                          <w:sz w:val="20"/>
                        </w:rPr>
                      </w:pPr>
                      <w:permStart w:id="345078355" w:edGrp="everyone"/>
                      <w:r w:rsidRPr="001332F7">
                        <w:rPr>
                          <w:rFonts w:ascii="Times New Roman" w:hAnsi="Times New Roman" w:cs="Times New Roman"/>
                          <w:sz w:val="20"/>
                        </w:rPr>
                        <w:t>Граница эксплуатационной ответственности</w:t>
                      </w:r>
                      <w:permEnd w:id="345078355"/>
                    </w:p>
                  </w:txbxContent>
                </v:textbox>
              </v:shape>
            </w:pict>
          </mc:Fallback>
        </mc:AlternateContent>
      </w:r>
    </w:p>
    <w:p w:rsidR="00F10A4E" w:rsidRPr="00424607" w:rsidRDefault="00F10A4E" w:rsidP="00F10A4E">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02E329A3" wp14:editId="5FC10E4E">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9D1B"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F10A4E" w:rsidRPr="00424607" w:rsidRDefault="00F10A4E" w:rsidP="00F10A4E">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0C4EBA1B" wp14:editId="43465A47">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E230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D021FAB" wp14:editId="5585E712">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BB8A5"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CFE7270" wp14:editId="1878DE7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42D59"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FFA983F" wp14:editId="7BAFAB1C">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B7D5A"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F10A4E" w:rsidRDefault="00F10A4E" w:rsidP="00F10A4E">
      <w:pPr>
        <w:keepNext/>
        <w:spacing w:after="0" w:line="240" w:lineRule="auto"/>
        <w:rPr>
          <w:rFonts w:ascii="Times New Roman" w:eastAsia="Times New Roman" w:hAnsi="Times New Roman" w:cs="Times New Roman"/>
          <w:sz w:val="20"/>
          <w:szCs w:val="20"/>
          <w:lang w:eastAsia="ru-RU"/>
        </w:rPr>
      </w:pPr>
    </w:p>
    <w:p w:rsidR="00F10A4E" w:rsidRDefault="00F10A4E" w:rsidP="00F10A4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1D4445B0" wp14:editId="5F3235CC">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2B785C" w:rsidRPr="001332F7" w:rsidRDefault="002B785C" w:rsidP="00F10A4E">
                            <w:pPr>
                              <w:jc w:val="center"/>
                              <w:rPr>
                                <w:rFonts w:ascii="Times New Roman" w:hAnsi="Times New Roman" w:cs="Times New Roman"/>
                                <w:sz w:val="20"/>
                              </w:rPr>
                            </w:pPr>
                            <w:permStart w:id="1266362709" w:edGrp="everyone"/>
                            <w:r w:rsidRPr="001332F7">
                              <w:rPr>
                                <w:rFonts w:ascii="Times New Roman" w:hAnsi="Times New Roman" w:cs="Times New Roman"/>
                                <w:sz w:val="20"/>
                              </w:rPr>
                              <w:t>Отходящие линии к центральной станции оповещения</w:t>
                            </w:r>
                          </w:p>
                          <w:p w:rsidR="002B785C" w:rsidRPr="00AE7EE2" w:rsidRDefault="002B785C" w:rsidP="00F10A4E">
                            <w:pPr>
                              <w:jc w:val="center"/>
                            </w:pPr>
                            <w:r w:rsidRPr="000805DB">
                              <w:t>(отходящие от оборудования Арендатора)</w:t>
                            </w:r>
                            <w:permEnd w:id="12663627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445B0" id="_x0000_s1119"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qBi5S1MCAABjBAAADgAAAAAAAAAAAAAAAAAuAgAAZHJzL2Uyb0RvYy54bWxQSwECLQAU&#10;AAYACAAAACEAlcOv+N4AAAAIAQAADwAAAAAAAAAAAAAAAACtBAAAZHJzL2Rvd25yZXYueG1sUEsF&#10;BgAAAAAEAAQA8wAAALgFAAAAAA==&#10;">
                <v:textbox>
                  <w:txbxContent>
                    <w:p w:rsidR="002B785C" w:rsidRPr="001332F7" w:rsidRDefault="002B785C" w:rsidP="00F10A4E">
                      <w:pPr>
                        <w:jc w:val="center"/>
                        <w:rPr>
                          <w:rFonts w:ascii="Times New Roman" w:hAnsi="Times New Roman" w:cs="Times New Roman"/>
                          <w:sz w:val="20"/>
                        </w:rPr>
                      </w:pPr>
                      <w:permStart w:id="1266362709" w:edGrp="everyone"/>
                      <w:r w:rsidRPr="001332F7">
                        <w:rPr>
                          <w:rFonts w:ascii="Times New Roman" w:hAnsi="Times New Roman" w:cs="Times New Roman"/>
                          <w:sz w:val="20"/>
                        </w:rPr>
                        <w:t>Отходящие линии к центральной станции оповещения</w:t>
                      </w:r>
                    </w:p>
                    <w:p w:rsidR="002B785C" w:rsidRPr="00AE7EE2" w:rsidRDefault="002B785C" w:rsidP="00F10A4E">
                      <w:pPr>
                        <w:jc w:val="center"/>
                      </w:pPr>
                      <w:r w:rsidRPr="000805DB">
                        <w:t>(отходящие от оборудования Арендатора)</w:t>
                      </w:r>
                      <w:permEnd w:id="1266362709"/>
                    </w:p>
                  </w:txbxContent>
                </v:textbox>
              </v:rect>
            </w:pict>
          </mc:Fallback>
        </mc:AlternateContent>
      </w:r>
    </w:p>
    <w:p w:rsidR="00F10A4E" w:rsidRDefault="00F10A4E" w:rsidP="00F10A4E">
      <w:pPr>
        <w:keepNext/>
        <w:spacing w:after="0" w:line="240" w:lineRule="auto"/>
        <w:rPr>
          <w:rFonts w:ascii="Times New Roman" w:eastAsia="Times New Roman" w:hAnsi="Times New Roman" w:cs="Times New Roman"/>
          <w:sz w:val="20"/>
          <w:szCs w:val="20"/>
          <w:lang w:eastAsia="ru-RU"/>
        </w:rPr>
      </w:pP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p w:rsidR="00F10A4E" w:rsidRDefault="00F10A4E" w:rsidP="00F10A4E">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158"/>
        <w:gridCol w:w="354"/>
        <w:gridCol w:w="4843"/>
      </w:tblGrid>
      <w:tr w:rsidR="00F10A4E" w:rsidRPr="005E27EB" w:rsidTr="002B785C">
        <w:tc>
          <w:tcPr>
            <w:tcW w:w="4248"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F10A4E" w:rsidRPr="005E27EB" w:rsidTr="002B785C">
        <w:tc>
          <w:tcPr>
            <w:tcW w:w="4248"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F10A4E" w:rsidRPr="00B51F68" w:rsidRDefault="00F10A4E" w:rsidP="00F10A4E">
      <w:pPr>
        <w:snapToGrid w:val="0"/>
        <w:spacing w:after="0" w:line="240" w:lineRule="auto"/>
        <w:contextualSpacing/>
        <w:jc w:val="right"/>
        <w:rPr>
          <w:rFonts w:ascii="Times New Roman" w:eastAsia="Times New Roman" w:hAnsi="Times New Roman" w:cs="Times New Roman"/>
          <w:sz w:val="24"/>
          <w:szCs w:val="24"/>
          <w:lang w:eastAsia="ru-RU"/>
        </w:rPr>
      </w:pPr>
    </w:p>
    <w:p w:rsidR="00F10A4E" w:rsidRDefault="00F10A4E" w:rsidP="00F10A4E">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Default="00F10A4E" w:rsidP="00F10A4E">
      <w:pPr>
        <w:rPr>
          <w:rFonts w:ascii="Times New Roman" w:eastAsia="Times New Roman" w:hAnsi="Times New Roman" w:cs="Times New Roman"/>
          <w:sz w:val="24"/>
          <w:szCs w:val="24"/>
          <w:lang w:eastAsia="ru-RU"/>
        </w:rPr>
      </w:pP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446AA2E" wp14:editId="45FB5CBC">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EF1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572170B6" wp14:editId="38EDDCD8">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AE99"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83E256F" wp14:editId="232EDA6F">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381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F10A4E" w:rsidRPr="00424607" w:rsidRDefault="00F10A4E" w:rsidP="00F10A4E">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77E9643" wp14:editId="2E575C3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6E2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68785ABA" wp14:editId="6C3D81BC">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8428F"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0EA70648" wp14:editId="38A8AABC">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F2A94"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39AAB913" wp14:editId="658AF261">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C61D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1E816355" wp14:editId="64CC8387">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7DC41"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4DEAF1B" wp14:editId="3DF06936">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2EAC"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B01249E" wp14:editId="05E69FB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48D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7B8ABD12" wp14:editId="14844A36">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0C95"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321FB809" wp14:editId="05E3F083">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793FB"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148E90C2" wp14:editId="3C541AA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AF9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01901B2B" wp14:editId="106EFC91">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59F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F10A4E" w:rsidRPr="00424607" w:rsidRDefault="00F10A4E" w:rsidP="00F10A4E">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0CDC0625" wp14:editId="6FE472A6">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8FE8"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A0F2B27" wp14:editId="22F7352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DFE4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00BE3B83" wp14:editId="1CFDC21F">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E41A"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4E0CD536" wp14:editId="5D5C559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967F"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3A4B6ED9" wp14:editId="7AE8462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2B785C" w:rsidRPr="00D8501A" w:rsidRDefault="002B785C" w:rsidP="00F10A4E">
                            <w:pPr>
                              <w:rPr>
                                <w:rFonts w:ascii="Times New Roman" w:hAnsi="Times New Roman" w:cs="Times New Roman"/>
                                <w:sz w:val="20"/>
                                <w:szCs w:val="20"/>
                              </w:rPr>
                            </w:pPr>
                            <w:permStart w:id="1289188144" w:edGrp="everyone"/>
                            <w:r w:rsidRPr="00D8501A">
                              <w:rPr>
                                <w:rFonts w:ascii="Times New Roman" w:hAnsi="Times New Roman" w:cs="Times New Roman"/>
                                <w:sz w:val="20"/>
                                <w:szCs w:val="20"/>
                              </w:rPr>
                              <w:t>Контакты систем оповещения Арендатора</w:t>
                            </w:r>
                            <w:permEnd w:id="12891881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6ED9" id="Text Box 344" o:spid="_x0000_s1120"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np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GWc4EByDc0jMmthHnFcSRR6sN8pGXG8K+q+7ZkV&#10;lKj3GrtzlRVF2IeoFKuLHBV7bqnPLUxzhKqop2QWt37eob2xsusx0jwPGm6wo62MZD9ndcwfRzj2&#10;4LhuYUfO9ej1/FPY/A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1KVp6S4CAABcBAAADgAAAAAAAAAAAAAAAAAuAgAA&#10;ZHJzL2Uyb0RvYy54bWxQSwECLQAUAAYACAAAACEAXsHuRd8AAAAJAQAADwAAAAAAAAAAAAAAAACI&#10;BAAAZHJzL2Rvd25yZXYueG1sUEsFBgAAAAAEAAQA8wAAAJQFAAAAAA==&#10;">
                <v:textbox>
                  <w:txbxContent>
                    <w:p w:rsidR="002B785C" w:rsidRPr="00D8501A" w:rsidRDefault="002B785C" w:rsidP="00F10A4E">
                      <w:pPr>
                        <w:rPr>
                          <w:rFonts w:ascii="Times New Roman" w:hAnsi="Times New Roman" w:cs="Times New Roman"/>
                          <w:sz w:val="20"/>
                          <w:szCs w:val="20"/>
                        </w:rPr>
                      </w:pPr>
                      <w:permStart w:id="1289188144" w:edGrp="everyone"/>
                      <w:r w:rsidRPr="00D8501A">
                        <w:rPr>
                          <w:rFonts w:ascii="Times New Roman" w:hAnsi="Times New Roman" w:cs="Times New Roman"/>
                          <w:sz w:val="20"/>
                          <w:szCs w:val="20"/>
                        </w:rPr>
                        <w:t>Контакты систем оповещения Арендатора</w:t>
                      </w:r>
                      <w:permEnd w:id="128918814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3BD7753F" wp14:editId="53B9C522">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FA4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8CC7BA0" wp14:editId="77AF6D88">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25072"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F10A4E" w:rsidRPr="00424607" w:rsidRDefault="00F10A4E" w:rsidP="00F10A4E">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2009F464" wp14:editId="38F16F14">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4702"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13F286F" wp14:editId="0EFEFFD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0A59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F10A4E" w:rsidRPr="00424607" w:rsidRDefault="00F10A4E" w:rsidP="00F10A4E">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F10A4E" w:rsidRPr="00424607" w:rsidRDefault="00F10A4E" w:rsidP="00F10A4E">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67A8D86E" wp14:editId="5383D631">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6EDA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03BCF4AA" wp14:editId="0302CF97">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0B3C3"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DE27F51" wp14:editId="153B0765">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99087"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14976451" wp14:editId="0EF03ADD">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2B785C" w:rsidRPr="00AE7EE2" w:rsidRDefault="002B785C" w:rsidP="00F10A4E">
                            <w:pPr>
                              <w:jc w:val="center"/>
                            </w:pPr>
                            <w:permStart w:id="1909660636" w:edGrp="everyone"/>
                            <w:r>
                              <w:rPr>
                                <w:rFonts w:ascii="Times New Roman" w:hAnsi="Times New Roman" w:cs="Times New Roman"/>
                                <w:sz w:val="20"/>
                              </w:rPr>
                              <w:t>Центральная станция АПС и СОУЭ Арендатора</w:t>
                            </w:r>
                            <w:permEnd w:id="19096606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6451" id="_x0000_s1121"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">
                <v:textbox>
                  <w:txbxContent>
                    <w:p w:rsidR="002B785C" w:rsidRPr="00AE7EE2" w:rsidRDefault="002B785C" w:rsidP="00F10A4E">
                      <w:pPr>
                        <w:jc w:val="center"/>
                      </w:pPr>
                      <w:permStart w:id="1909660636" w:edGrp="everyone"/>
                      <w:r>
                        <w:rPr>
                          <w:rFonts w:ascii="Times New Roman" w:hAnsi="Times New Roman" w:cs="Times New Roman"/>
                          <w:sz w:val="20"/>
                        </w:rPr>
                        <w:t>Центральная станция АПС и СОУЭ Арендатора</w:t>
                      </w:r>
                      <w:permEnd w:id="1909660636"/>
                    </w:p>
                  </w:txbxContent>
                </v:textbox>
              </v:rect>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u w:val="single"/>
          <w:lang w:eastAsia="ru-RU"/>
        </w:rPr>
      </w:pP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10EF60B" wp14:editId="2601E1F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2460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3146454D" wp14:editId="6FDD77E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2B785C" w:rsidRPr="00D8501A" w:rsidRDefault="002B785C" w:rsidP="00F10A4E">
                            <w:pPr>
                              <w:rPr>
                                <w:rFonts w:ascii="Times New Roman" w:hAnsi="Times New Roman" w:cs="Times New Roman"/>
                                <w:sz w:val="20"/>
                                <w:szCs w:val="20"/>
                              </w:rPr>
                            </w:pPr>
                            <w:permStart w:id="42395351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239535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454D" id="Поле 49" o:spid="_x0000_s1122"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VK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NnTWYgQSC6h2iOzFsYOx4nE&#10;TQv2MyU9dndB3acts4IS9UqjOotploVxiIdIJiX23FKeW5jmCFVQT8m4XftxhLbGyqbFSGM/aLhG&#10;RWsZyX7I6pg/dnDU4DhtYUTOz9Hr4Z+w+gE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ngKVSjoCAABbBAAADgAAAAAA&#10;AAAAAAAAAAAuAgAAZHJzL2Uyb0RvYy54bWxQSwECLQAUAAYACAAAACEA9q24nN8AAAAIAQAADwAA&#10;AAAAAAAAAAAAAACUBAAAZHJzL2Rvd25yZXYueG1sUEsFBgAAAAAEAAQA8wAAAKAFAAAAAA==&#10;">
                <v:textbox>
                  <w:txbxContent>
                    <w:p w:rsidR="002B785C" w:rsidRPr="00D8501A" w:rsidRDefault="002B785C" w:rsidP="00F10A4E">
                      <w:pPr>
                        <w:rPr>
                          <w:rFonts w:ascii="Times New Roman" w:hAnsi="Times New Roman" w:cs="Times New Roman"/>
                          <w:sz w:val="20"/>
                          <w:szCs w:val="20"/>
                        </w:rPr>
                      </w:pPr>
                      <w:permStart w:id="42395351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23953518"/>
                    </w:p>
                  </w:txbxContent>
                </v:textbox>
              </v:shape>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1E4CFBEF" wp14:editId="0A69C9C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7B1F3"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176EBBD9" wp14:editId="0E29448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82CA90"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F10A4E" w:rsidRDefault="00F10A4E" w:rsidP="00F10A4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036E0EF" wp14:editId="34600E4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37125"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640FE738" wp14:editId="5126491A">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2B785C" w:rsidRDefault="002B785C" w:rsidP="00F10A4E">
                            <w:pPr>
                              <w:jc w:val="both"/>
                            </w:pPr>
                            <w:permStart w:id="100834405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0083440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E738" id="Прямоугольник 50" o:spid="_x0000_s1123"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HLk/AUwIAAGMEAAAOAAAAAAAAAAAAAAAAAC4CAABkcnMvZTJvRG9jLnhtbFBLAQItABQA&#10;BgAIAAAAIQCS6Xk73QAAAAoBAAAPAAAAAAAAAAAAAAAAAK0EAABkcnMvZG93bnJldi54bWxQSwUG&#10;AAAAAAQABADzAAAAtwUAAAAA&#10;">
                <v:textbox>
                  <w:txbxContent>
                    <w:p w:rsidR="002B785C" w:rsidRDefault="002B785C" w:rsidP="00F10A4E">
                      <w:pPr>
                        <w:jc w:val="both"/>
                      </w:pPr>
                      <w:permStart w:id="100834405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008344056"/>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4CF4AA7" wp14:editId="5F6FCB32">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3F5E8"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p>
    <w:p w:rsidR="00F10A4E" w:rsidRDefault="00F10A4E" w:rsidP="00F10A4E">
      <w:pPr>
        <w:keepNext/>
        <w:spacing w:after="0" w:line="240" w:lineRule="auto"/>
        <w:rPr>
          <w:rFonts w:ascii="Times New Roman" w:eastAsia="Times New Roman" w:hAnsi="Times New Roman" w:cs="Times New Roman"/>
          <w:sz w:val="20"/>
          <w:szCs w:val="20"/>
          <w:lang w:eastAsia="ru-RU"/>
        </w:rPr>
      </w:pPr>
    </w:p>
    <w:p w:rsidR="00F10A4E" w:rsidRDefault="00F10A4E" w:rsidP="00F10A4E">
      <w:pPr>
        <w:keepNext/>
        <w:spacing w:after="0" w:line="240" w:lineRule="auto"/>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p>
    <w:p w:rsidR="00F10A4E" w:rsidRDefault="00F10A4E" w:rsidP="00F10A4E">
      <w:pPr>
        <w:rPr>
          <w:rFonts w:ascii="Times New Roman" w:eastAsia="Times New Roman" w:hAnsi="Times New Roman" w:cs="Times New Roman"/>
          <w:sz w:val="24"/>
          <w:szCs w:val="24"/>
          <w:lang w:eastAsia="ru-RU"/>
        </w:rPr>
      </w:pPr>
    </w:p>
    <w:p w:rsidR="00F10A4E" w:rsidRDefault="00F10A4E" w:rsidP="00F10A4E">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F10A4E" w:rsidRPr="005E27EB" w:rsidTr="002B785C">
        <w:tc>
          <w:tcPr>
            <w:tcW w:w="4248"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F10A4E" w:rsidRPr="005E27EB" w:rsidTr="002B785C">
        <w:tc>
          <w:tcPr>
            <w:tcW w:w="4248"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F10A4E" w:rsidRDefault="00F10A4E" w:rsidP="00F10A4E">
      <w:pPr>
        <w:rPr>
          <w:rFonts w:ascii="Times New Roman" w:eastAsia="Times New Roman" w:hAnsi="Times New Roman" w:cs="Times New Roman"/>
          <w:sz w:val="24"/>
          <w:szCs w:val="24"/>
          <w:lang w:eastAsia="ru-RU"/>
        </w:rPr>
      </w:pPr>
    </w:p>
    <w:p w:rsidR="00F10A4E" w:rsidRDefault="00F10A4E" w:rsidP="00F10A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F10A4E" w:rsidRPr="00AA0EB7" w:rsidRDefault="00F10A4E" w:rsidP="00F10A4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F10A4E" w:rsidRPr="00AA0EB7" w:rsidRDefault="00F10A4E" w:rsidP="00F10A4E">
      <w:pPr>
        <w:snapToGrid w:val="0"/>
        <w:spacing w:after="0" w:line="240" w:lineRule="auto"/>
        <w:contextualSpacing/>
        <w:jc w:val="both"/>
        <w:rPr>
          <w:rFonts w:ascii="Times New Roman" w:eastAsia="Times New Roman" w:hAnsi="Times New Roman" w:cs="Times New Roman"/>
          <w:sz w:val="24"/>
          <w:szCs w:val="20"/>
          <w:lang w:eastAsia="ru-RU"/>
        </w:rPr>
      </w:pPr>
    </w:p>
    <w:p w:rsidR="00F10A4E" w:rsidRPr="00AA0EB7" w:rsidRDefault="00F10A4E" w:rsidP="00F10A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F10A4E" w:rsidRDefault="00F10A4E" w:rsidP="00F10A4E">
      <w:pPr>
        <w:rPr>
          <w:rFonts w:ascii="Times New Roman" w:eastAsia="Times New Roman" w:hAnsi="Times New Roman" w:cs="Times New Roman"/>
          <w:sz w:val="24"/>
          <w:szCs w:val="24"/>
          <w:lang w:eastAsia="ru-RU"/>
        </w:rPr>
      </w:pPr>
    </w:p>
    <w:p w:rsidR="00F10A4E" w:rsidRPr="00424607" w:rsidRDefault="00F10A4E" w:rsidP="00F10A4E">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ED337E5" wp14:editId="68143A4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2B785C" w:rsidRPr="000805DB" w:rsidRDefault="002B785C" w:rsidP="00F10A4E">
                            <w:permStart w:id="837779302" w:edGrp="everyone"/>
                            <w:r w:rsidRPr="000805DB">
                              <w:t>Граница эксплуатационной ответственности</w:t>
                            </w:r>
                            <w:permEnd w:id="837779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37E5" id="Поле 547" o:spid="_x0000_s1124"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jX5EoPAIAAFwEAAAOAAAA&#10;AAAAAAAAAAAAAC4CAABkcnMvZTJvRG9jLnhtbFBLAQItABQABgAIAAAAIQAdLBZY3wAAAAkBAAAP&#10;AAAAAAAAAAAAAAAAAJYEAABkcnMvZG93bnJldi54bWxQSwUGAAAAAAQABADzAAAAogUAAAAA&#10;">
                <v:textbox>
                  <w:txbxContent>
                    <w:p w:rsidR="002B785C" w:rsidRPr="000805DB" w:rsidRDefault="002B785C" w:rsidP="00F10A4E">
                      <w:permStart w:id="837779302" w:edGrp="everyone"/>
                      <w:r w:rsidRPr="000805DB">
                        <w:t>Граница эксплуатационной ответственности</w:t>
                      </w:r>
                      <w:permEnd w:id="837779302"/>
                    </w:p>
                  </w:txbxContent>
                </v:textbox>
              </v:shape>
            </w:pict>
          </mc:Fallback>
        </mc:AlternateContent>
      </w:r>
    </w:p>
    <w:p w:rsidR="00F10A4E" w:rsidRPr="00424607" w:rsidRDefault="00F10A4E" w:rsidP="00F10A4E">
      <w:pPr>
        <w:keepNext/>
        <w:spacing w:after="0" w:line="240" w:lineRule="auto"/>
        <w:rPr>
          <w:rFonts w:ascii="Times New Roman" w:eastAsia="Times New Roman" w:hAnsi="Times New Roman" w:cs="Times New Roman"/>
          <w:b/>
          <w:bCs/>
          <w:sz w:val="20"/>
          <w:szCs w:val="20"/>
          <w:lang w:eastAsia="ru-RU"/>
        </w:rPr>
      </w:pP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B0BEFA8" wp14:editId="43F5FFA2">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7C94D"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F5CD094" wp14:editId="36BA98B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16B8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F82050B" wp14:editId="2A0838EF">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FC04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F10A4E" w:rsidRPr="00424607" w:rsidRDefault="00F10A4E" w:rsidP="00F10A4E">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87CFCAC" wp14:editId="0DF60FC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27A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3C80F19" wp14:editId="1CF808B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F1D4"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27293F7" wp14:editId="30A35BE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0618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6085EA5" wp14:editId="0A23913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8C3E"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187E54C" wp14:editId="25744C0F">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BC1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9969ECE" wp14:editId="2257505B">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0002"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F10A4E" w:rsidRPr="00424607" w:rsidRDefault="00F10A4E" w:rsidP="00F10A4E">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AB26EEE" wp14:editId="7A5658F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F51D"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D9F8731" wp14:editId="4C125B0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4B6A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73C3CBE" wp14:editId="5CF32D3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BE2B"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F10A4E" w:rsidRPr="00424607" w:rsidRDefault="00F10A4E" w:rsidP="00F10A4E">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781BBD33" wp14:editId="5B363C4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1235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p>
    <w:p w:rsidR="00F10A4E" w:rsidRPr="00424607" w:rsidRDefault="00F10A4E" w:rsidP="00F10A4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AB30EE3" wp14:editId="524F02E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00C80"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C2FACCA" wp14:editId="0C049CCC">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CCBC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F10A4E" w:rsidRPr="00424607" w:rsidRDefault="00F10A4E" w:rsidP="00F10A4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80008AA" wp14:editId="2459315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EF1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0CC65FFA" wp14:editId="315CA1F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A2111"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9BF01CF" wp14:editId="3FB5440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9561"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2800AF78" wp14:editId="3D58550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96E2"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F10A4E" w:rsidRPr="00424607" w:rsidRDefault="00F10A4E" w:rsidP="00F10A4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0C2BD7F" wp14:editId="49EC5D5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BF1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F10A4E" w:rsidRDefault="00F10A4E" w:rsidP="00F10A4E">
      <w:pPr>
        <w:rPr>
          <w:rFonts w:ascii="Times New Roman" w:eastAsia="Times New Roman" w:hAnsi="Times New Roman" w:cs="Times New Roman"/>
          <w:sz w:val="24"/>
          <w:szCs w:val="24"/>
          <w:lang w:eastAsia="ru-RU"/>
        </w:rPr>
      </w:pPr>
    </w:p>
    <w:p w:rsidR="00F10A4E" w:rsidRDefault="00F10A4E" w:rsidP="00F10A4E">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F10A4E" w:rsidRPr="005E27EB" w:rsidTr="002B785C">
        <w:tc>
          <w:tcPr>
            <w:tcW w:w="4248"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F10A4E" w:rsidRPr="005E27EB" w:rsidTr="002B785C">
        <w:tc>
          <w:tcPr>
            <w:tcW w:w="4248"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F10A4E" w:rsidRPr="00AA0EB7" w:rsidRDefault="00F10A4E" w:rsidP="002B785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D3757" w:rsidRDefault="00F10A4E" w:rsidP="00F10A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3757" w:rsidRPr="00AA0EB7" w:rsidRDefault="004D3757" w:rsidP="004D3757">
      <w:pPr>
        <w:pStyle w:val="ac"/>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4D3757" w:rsidRPr="00AA0EB7" w:rsidRDefault="004D3757" w:rsidP="004D375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4D3757" w:rsidRPr="00AA0EB7" w:rsidRDefault="004D3757" w:rsidP="004D375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D3757" w:rsidRPr="00AA0EB7" w:rsidRDefault="004D3757" w:rsidP="004D3757">
      <w:pPr>
        <w:snapToGrid w:val="0"/>
        <w:spacing w:after="0" w:line="240" w:lineRule="auto"/>
        <w:contextualSpacing/>
        <w:jc w:val="center"/>
        <w:rPr>
          <w:rFonts w:ascii="Times New Roman" w:eastAsia="Times New Roman" w:hAnsi="Times New Roman" w:cs="Times New Roman"/>
          <w:b/>
          <w:sz w:val="24"/>
          <w:szCs w:val="24"/>
          <w:lang w:eastAsia="ru-RU"/>
        </w:rPr>
      </w:pPr>
    </w:p>
    <w:p w:rsidR="004D3757" w:rsidRPr="00CF507B" w:rsidRDefault="004D3757" w:rsidP="004D375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D3757" w:rsidRPr="00CF507B" w:rsidRDefault="004D3757" w:rsidP="004D375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4D3757" w:rsidRPr="00CF507B" w:rsidRDefault="004D3757" w:rsidP="004D3757">
      <w:pPr>
        <w:snapToGrid w:val="0"/>
        <w:spacing w:after="0" w:line="240" w:lineRule="auto"/>
        <w:contextualSpacing/>
        <w:jc w:val="center"/>
        <w:rPr>
          <w:rFonts w:ascii="Times New Roman" w:eastAsia="Times New Roman" w:hAnsi="Times New Roman" w:cs="Times New Roman"/>
          <w:b/>
          <w:sz w:val="24"/>
          <w:szCs w:val="24"/>
          <w:lang w:eastAsia="ru-RU"/>
        </w:rPr>
      </w:pPr>
    </w:p>
    <w:p w:rsidR="004D3757" w:rsidRPr="00CF507B" w:rsidRDefault="004D3757" w:rsidP="004D375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4D3757" w:rsidRPr="00CF507B" w:rsidRDefault="004D3757" w:rsidP="004D375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недвижимого имущества</w:t>
      </w:r>
    </w:p>
    <w:p w:rsidR="004D3757" w:rsidRPr="00CF507B" w:rsidRDefault="004D3757" w:rsidP="004D3757">
      <w:pPr>
        <w:snapToGrid w:val="0"/>
        <w:spacing w:after="0" w:line="240" w:lineRule="auto"/>
        <w:contextualSpacing/>
        <w:jc w:val="center"/>
        <w:rPr>
          <w:rFonts w:ascii="Times New Roman" w:eastAsia="Times New Roman" w:hAnsi="Times New Roman" w:cs="Times New Roman"/>
          <w:b/>
          <w:sz w:val="24"/>
          <w:szCs w:val="24"/>
          <w:lang w:eastAsia="ru-RU"/>
        </w:rPr>
      </w:pPr>
    </w:p>
    <w:p w:rsidR="004D3757" w:rsidRPr="00CF507B" w:rsidRDefault="004D3757" w:rsidP="004D3757">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Нягань</w:t>
      </w:r>
      <w:r w:rsidRPr="00CF507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«__</w:t>
      </w:r>
      <w:r w:rsidRPr="00CF507B">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июня 2022 г</w:t>
      </w:r>
      <w:r w:rsidRPr="00CF507B">
        <w:rPr>
          <w:rFonts w:ascii="Times New Roman" w:eastAsia="Times New Roman" w:hAnsi="Times New Roman" w:cs="Times New Roman"/>
          <w:sz w:val="24"/>
          <w:szCs w:val="24"/>
          <w:lang w:eastAsia="ru-RU"/>
        </w:rPr>
        <w:t>.</w:t>
      </w:r>
    </w:p>
    <w:p w:rsidR="004D3757" w:rsidRDefault="004D3757" w:rsidP="004D3757">
      <w:pPr>
        <w:snapToGrid w:val="0"/>
        <w:spacing w:after="0" w:line="240" w:lineRule="auto"/>
        <w:contextualSpacing/>
        <w:jc w:val="both"/>
        <w:rPr>
          <w:rFonts w:ascii="Times New Roman" w:eastAsia="Times New Roman" w:hAnsi="Times New Roman" w:cs="Times New Roman"/>
          <w:sz w:val="24"/>
          <w:szCs w:val="24"/>
          <w:lang w:eastAsia="ru-RU"/>
        </w:rPr>
      </w:pPr>
    </w:p>
    <w:p w:rsidR="002B785C" w:rsidRPr="002B785C" w:rsidRDefault="002B785C" w:rsidP="002B785C">
      <w:pPr>
        <w:spacing w:after="0" w:line="240" w:lineRule="auto"/>
        <w:ind w:firstLine="709"/>
        <w:jc w:val="both"/>
        <w:rPr>
          <w:rFonts w:ascii="Times New Roman" w:eastAsia="Times New Roman" w:hAnsi="Times New Roman" w:cs="Times New Roman"/>
          <w:sz w:val="24"/>
          <w:szCs w:val="24"/>
          <w:lang w:eastAsia="ru-RU"/>
        </w:rPr>
      </w:pPr>
      <w:r w:rsidRPr="002B785C">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B785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Арендатор</w:t>
      </w:r>
      <w:r w:rsidRPr="002B785C">
        <w:rPr>
          <w:rFonts w:ascii="Times New Roman" w:eastAsia="Times New Roman" w:hAnsi="Times New Roman" w:cs="Times New Roman"/>
          <w:b/>
          <w:sz w:val="24"/>
          <w:szCs w:val="24"/>
          <w:lang w:eastAsia="ru-RU"/>
        </w:rPr>
        <w:t>»</w:t>
      </w:r>
      <w:r w:rsidRPr="002B785C">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стороны, и</w:t>
      </w:r>
    </w:p>
    <w:p w:rsidR="002B785C" w:rsidRDefault="002B785C" w:rsidP="002B785C">
      <w:pPr>
        <w:spacing w:after="0" w:line="240" w:lineRule="auto"/>
        <w:ind w:firstLine="709"/>
        <w:jc w:val="both"/>
        <w:rPr>
          <w:rFonts w:ascii="Times New Roman" w:eastAsia="Times New Roman" w:hAnsi="Times New Roman" w:cs="Times New Roman"/>
          <w:sz w:val="24"/>
          <w:szCs w:val="24"/>
          <w:lang w:eastAsia="ru-RU"/>
        </w:rPr>
      </w:pPr>
      <w:r w:rsidRPr="002B785C">
        <w:rPr>
          <w:rFonts w:ascii="Times New Roman" w:eastAsia="Times New Roman" w:hAnsi="Times New Roman" w:cs="Times New Roman"/>
          <w:sz w:val="24"/>
          <w:szCs w:val="24"/>
          <w:lang w:eastAsia="ru-RU"/>
        </w:rPr>
        <w:t xml:space="preserve">________ </w:t>
      </w:r>
      <w:r w:rsidRPr="002B785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B785C">
        <w:rPr>
          <w:rFonts w:ascii="Times New Roman" w:eastAsia="Times New Roman" w:hAnsi="Times New Roman" w:cs="Times New Roman"/>
          <w:sz w:val="24"/>
          <w:szCs w:val="24"/>
          <w:lang w:eastAsia="ru-RU"/>
        </w:rPr>
        <w:t>_______, именуем__ в дальнейшем</w:t>
      </w:r>
      <w:r w:rsidRPr="002B785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Арендодатель</w:t>
      </w:r>
      <w:r w:rsidRPr="002B785C">
        <w:rPr>
          <w:rFonts w:ascii="Times New Roman" w:eastAsia="Times New Roman" w:hAnsi="Times New Roman" w:cs="Times New Roman"/>
          <w:b/>
          <w:sz w:val="24"/>
          <w:szCs w:val="24"/>
          <w:lang w:eastAsia="ru-RU"/>
        </w:rPr>
        <w:t>»</w:t>
      </w:r>
      <w:r w:rsidRPr="002B785C">
        <w:rPr>
          <w:rFonts w:ascii="Times New Roman" w:eastAsia="Times New Roman" w:hAnsi="Times New Roman" w:cs="Times New Roman"/>
          <w:sz w:val="24"/>
          <w:szCs w:val="24"/>
          <w:lang w:eastAsia="ru-RU"/>
        </w:rPr>
        <w:t xml:space="preserve"> в лице ______________ </w:t>
      </w:r>
      <w:r w:rsidRPr="002B785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B785C">
        <w:rPr>
          <w:rFonts w:ascii="Times New Roman" w:eastAsia="Times New Roman" w:hAnsi="Times New Roman" w:cs="Times New Roman"/>
          <w:sz w:val="24"/>
          <w:szCs w:val="24"/>
          <w:lang w:eastAsia="ru-RU"/>
        </w:rPr>
        <w:t xml:space="preserve"> _______, действующего на основании _____________________ </w:t>
      </w:r>
      <w:r w:rsidRPr="002B785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B785C">
        <w:rPr>
          <w:rFonts w:ascii="Times New Roman" w:eastAsia="Times New Roman" w:hAnsi="Times New Roman" w:cs="Times New Roman"/>
          <w:sz w:val="24"/>
          <w:szCs w:val="24"/>
          <w:lang w:eastAsia="ru-RU"/>
        </w:rPr>
        <w:t>_______,</w:t>
      </w:r>
      <w:r w:rsidRPr="002B785C">
        <w:rPr>
          <w:rFonts w:ascii="Times New Roman" w:eastAsia="Times New Roman" w:hAnsi="Times New Roman" w:cs="Times New Roman"/>
          <w:iCs/>
          <w:sz w:val="24"/>
          <w:szCs w:val="24"/>
          <w:vertAlign w:val="superscript"/>
          <w:lang w:eastAsia="ru-RU"/>
        </w:rPr>
        <w:footnoteReference w:id="28"/>
      </w:r>
      <w:r w:rsidRPr="002B785C">
        <w:rPr>
          <w:rFonts w:ascii="Times New Roman" w:eastAsia="Times New Roman" w:hAnsi="Times New Roman" w:cs="Times New Roman"/>
          <w:sz w:val="24"/>
          <w:szCs w:val="24"/>
          <w:lang w:eastAsia="ru-RU"/>
        </w:rPr>
        <w:t xml:space="preserve"> с другой стороны, совместно именуемые далее «</w:t>
      </w:r>
      <w:r w:rsidRPr="002B785C">
        <w:rPr>
          <w:rFonts w:ascii="Times New Roman" w:eastAsia="Times New Roman" w:hAnsi="Times New Roman" w:cs="Times New Roman"/>
          <w:b/>
          <w:sz w:val="24"/>
          <w:szCs w:val="24"/>
          <w:lang w:eastAsia="ru-RU"/>
        </w:rPr>
        <w:t>Стороны</w:t>
      </w:r>
      <w:r w:rsidRPr="002B785C">
        <w:rPr>
          <w:rFonts w:ascii="Times New Roman" w:eastAsia="Times New Roman" w:hAnsi="Times New Roman" w:cs="Times New Roman"/>
          <w:sz w:val="24"/>
          <w:szCs w:val="24"/>
          <w:lang w:eastAsia="ru-RU"/>
        </w:rPr>
        <w:t>», а каждая в отдельности «</w:t>
      </w:r>
      <w:r w:rsidRPr="002B785C">
        <w:rPr>
          <w:rFonts w:ascii="Times New Roman" w:eastAsia="Times New Roman" w:hAnsi="Times New Roman" w:cs="Times New Roman"/>
          <w:b/>
          <w:sz w:val="24"/>
          <w:szCs w:val="24"/>
          <w:lang w:eastAsia="ru-RU"/>
        </w:rPr>
        <w:t>Сторона</w:t>
      </w:r>
      <w:r w:rsidRPr="002B785C">
        <w:rPr>
          <w:rFonts w:ascii="Times New Roman" w:eastAsia="Times New Roman" w:hAnsi="Times New Roman" w:cs="Times New Roman"/>
          <w:sz w:val="24"/>
          <w:szCs w:val="24"/>
          <w:lang w:eastAsia="ru-RU"/>
        </w:rPr>
        <w:t xml:space="preserve">», составили настоящий акт приема-передачи (далее – </w:t>
      </w:r>
      <w:r w:rsidRPr="002B785C">
        <w:rPr>
          <w:rFonts w:ascii="Times New Roman" w:eastAsia="Times New Roman" w:hAnsi="Times New Roman" w:cs="Times New Roman"/>
          <w:b/>
          <w:sz w:val="24"/>
          <w:szCs w:val="24"/>
          <w:lang w:eastAsia="ru-RU"/>
        </w:rPr>
        <w:t>«Акт»</w:t>
      </w:r>
      <w:r w:rsidRPr="002B785C">
        <w:rPr>
          <w:rFonts w:ascii="Times New Roman" w:eastAsia="Times New Roman" w:hAnsi="Times New Roman" w:cs="Times New Roman"/>
          <w:sz w:val="24"/>
          <w:szCs w:val="24"/>
          <w:lang w:eastAsia="ru-RU"/>
        </w:rPr>
        <w:t>) о нижеследующем:</w:t>
      </w:r>
    </w:p>
    <w:p w:rsidR="004D3757" w:rsidRDefault="004D3757" w:rsidP="004D37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002B785C">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____</w:t>
      </w:r>
      <w:r w:rsidR="002B785C">
        <w:rPr>
          <w:rFonts w:ascii="Times New Roman" w:eastAsia="Times New Roman" w:hAnsi="Times New Roman" w:cs="Times New Roman"/>
          <w:sz w:val="24"/>
          <w:szCs w:val="24"/>
          <w:lang w:eastAsia="ru-RU"/>
        </w:rPr>
        <w:t>» июня</w:t>
      </w:r>
      <w:r w:rsidRPr="0001270A">
        <w:rPr>
          <w:rFonts w:ascii="Times New Roman" w:eastAsia="Times New Roman" w:hAnsi="Times New Roman" w:cs="Times New Roman"/>
          <w:sz w:val="24"/>
          <w:szCs w:val="24"/>
          <w:lang w:eastAsia="ru-RU"/>
        </w:rPr>
        <w:t xml:space="preserve"> </w:t>
      </w:r>
      <w:r w:rsidR="002B785C">
        <w:rPr>
          <w:rFonts w:ascii="Times New Roman" w:eastAsia="Times New Roman" w:hAnsi="Times New Roman" w:cs="Times New Roman"/>
          <w:sz w:val="24"/>
          <w:szCs w:val="24"/>
          <w:lang w:eastAsia="ru-RU"/>
        </w:rPr>
        <w:t>2022 г.</w:t>
      </w:r>
      <w:r w:rsidRPr="0001270A">
        <w:rPr>
          <w:rFonts w:ascii="Times New Roman" w:eastAsia="Times New Roman" w:hAnsi="Times New Roman" w:cs="Times New Roman"/>
          <w:sz w:val="24"/>
          <w:szCs w:val="24"/>
          <w:lang w:eastAsia="ru-RU"/>
        </w:rPr>
        <w:t xml:space="preserve">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2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30"/>
      </w:r>
      <w:r w:rsidRPr="00CF507B">
        <w:rPr>
          <w:rFonts w:ascii="Times New Roman" w:eastAsia="Times New Roman" w:hAnsi="Times New Roman" w:cs="Times New Roman"/>
          <w:sz w:val="24"/>
          <w:szCs w:val="24"/>
          <w:lang w:eastAsia="ru-RU"/>
        </w:rPr>
        <w:t xml:space="preserve">: </w:t>
      </w:r>
    </w:p>
    <w:p w:rsidR="002B785C" w:rsidRDefault="002B785C" w:rsidP="002B785C">
      <w:pPr>
        <w:widowControl w:val="0"/>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lang w:eastAsia="ru-RU"/>
        </w:rPr>
      </w:pPr>
      <w:r w:rsidRPr="00B97D7F">
        <w:rPr>
          <w:rFonts w:ascii="Times New Roman" w:eastAsia="Times New Roman" w:hAnsi="Times New Roman" w:cs="Times New Roman"/>
          <w:sz w:val="24"/>
          <w:szCs w:val="24"/>
          <w:lang w:eastAsia="ru-RU"/>
        </w:rPr>
        <w:t>часть недвижимого имущества площадью 884,0 кв. м., в том числе 36,6 кв. м. в цокольном этаже (помещения 1 и 2), 715,6 кв. м. на 1 этаже (</w:t>
      </w:r>
      <w:r w:rsidRPr="00B97D7F">
        <w:rPr>
          <w:rFonts w:ascii="Times New Roman" w:eastAsia="Calibri" w:hAnsi="Times New Roman" w:cs="Times New Roman"/>
          <w:sz w:val="24"/>
        </w:rPr>
        <w:t>помещения 1-16</w:t>
      </w:r>
      <w:r w:rsidRPr="00B97D7F">
        <w:rPr>
          <w:rFonts w:ascii="Times New Roman" w:eastAsia="Times New Roman" w:hAnsi="Times New Roman" w:cs="Times New Roman"/>
          <w:sz w:val="24"/>
          <w:szCs w:val="24"/>
          <w:lang w:eastAsia="ru-RU"/>
        </w:rPr>
        <w:t>), 131,8 кв. м. на 2 этаже (помещения 10, 19, 20, 24, 25)</w:t>
      </w:r>
      <w:r w:rsidRPr="00B97D7F">
        <w:rPr>
          <w:rFonts w:ascii="Times New Roman" w:eastAsia="Times New Roman" w:hAnsi="Times New Roman" w:cs="Times New Roman"/>
          <w:bCs/>
          <w:sz w:val="24"/>
          <w:szCs w:val="24"/>
          <w:lang w:eastAsia="ru-RU"/>
        </w:rPr>
        <w:t>, являющуюся частью нежилого Здание Няганьского ОСБ №8448</w:t>
      </w:r>
      <w:r w:rsidRPr="001D76CA">
        <w:rPr>
          <w:rFonts w:eastAsia="Calibri"/>
          <w:bCs/>
          <w:vertAlign w:val="superscript"/>
          <w:lang w:eastAsia="ru-RU"/>
        </w:rPr>
        <w:footnoteReference w:id="31"/>
      </w:r>
      <w:r w:rsidRPr="00B97D7F">
        <w:rPr>
          <w:rFonts w:ascii="Times New Roman" w:eastAsia="Times New Roman" w:hAnsi="Times New Roman" w:cs="Times New Roman"/>
          <w:bCs/>
          <w:sz w:val="24"/>
          <w:szCs w:val="24"/>
          <w:lang w:eastAsia="ru-RU"/>
        </w:rPr>
        <w:t xml:space="preserve"> </w:t>
      </w:r>
      <w:r w:rsidRPr="00B97D7F">
        <w:rPr>
          <w:rFonts w:ascii="Times New Roman" w:eastAsia="Times New Roman" w:hAnsi="Times New Roman" w:cs="Times New Roman"/>
          <w:sz w:val="24"/>
          <w:szCs w:val="24"/>
          <w:lang w:eastAsia="ru-RU"/>
        </w:rPr>
        <w:t>(далее – «</w:t>
      </w:r>
      <w:r w:rsidRPr="00B97D7F">
        <w:rPr>
          <w:rFonts w:ascii="Times New Roman" w:eastAsia="Times New Roman" w:hAnsi="Times New Roman" w:cs="Times New Roman"/>
          <w:b/>
          <w:sz w:val="24"/>
          <w:szCs w:val="24"/>
          <w:lang w:eastAsia="ru-RU"/>
        </w:rPr>
        <w:t>Здание</w:t>
      </w:r>
      <w:r w:rsidRPr="00B97D7F">
        <w:rPr>
          <w:rFonts w:ascii="Times New Roman" w:eastAsia="Times New Roman" w:hAnsi="Times New Roman" w:cs="Times New Roman"/>
          <w:sz w:val="24"/>
          <w:szCs w:val="24"/>
          <w:lang w:eastAsia="ru-RU"/>
        </w:rPr>
        <w:t>»), кадастровый номер Здания 86:13:0101012:281, расположенного по адресу: Ханты-Мансийский автономный округ, г. Нягань, ул. Загородная, 26, а также здание гаражей на 6 машино-мест, общей площадью174,0 кв. м., кадастровый номер 86:13:0201009:890, расположенное по адресу: Ханты-Мансийский автономный округ, г. Нягань, ул. Загородная, 26   (далее – «Объект»</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32"/>
      </w:r>
      <w:r w:rsidRPr="00CF507B">
        <w:rPr>
          <w:rFonts w:ascii="Times New Roman" w:eastAsia="Times New Roman" w:hAnsi="Times New Roman" w:cs="Times New Roman"/>
          <w:sz w:val="24"/>
          <w:szCs w:val="24"/>
          <w:lang w:eastAsia="ru-RU"/>
        </w:rPr>
        <w:t>:</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учета потребляемой </w:t>
            </w:r>
            <w:r w:rsidRPr="00CF507B">
              <w:rPr>
                <w:rFonts w:ascii="Times New Roman" w:eastAsia="Times New Roman" w:hAnsi="Times New Roman" w:cs="Times New Roman"/>
                <w:sz w:val="24"/>
                <w:szCs w:val="24"/>
                <w:lang w:eastAsia="ru-RU"/>
              </w:rPr>
              <w:lastRenderedPageBreak/>
              <w:t>электроэнергии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Сети трубопроводов теплоснабжения, </w:t>
            </w:r>
            <w:r w:rsidRPr="00CF507B">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Гидромодули, насосные группы, </w:t>
            </w:r>
            <w:r w:rsidRPr="00CF507B">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3757" w:rsidRPr="00CF507B" w:rsidTr="002B785C">
        <w:tc>
          <w:tcPr>
            <w:tcW w:w="37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D3757" w:rsidRPr="00CF507B" w:rsidRDefault="004D3757" w:rsidP="002B78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w:t>
      </w:r>
      <w:r w:rsidR="002B785C">
        <w:rPr>
          <w:rFonts w:ascii="Times New Roman" w:eastAsia="Times New Roman" w:hAnsi="Times New Roman" w:cs="Times New Roman"/>
          <w:sz w:val="24"/>
          <w:szCs w:val="24"/>
          <w:lang w:eastAsia="ru-RU"/>
        </w:rPr>
        <w:t>_</w:t>
      </w:r>
      <w:r w:rsidRPr="00CF507B">
        <w:rPr>
          <w:rFonts w:ascii="Times New Roman" w:eastAsia="Times New Roman" w:hAnsi="Times New Roman" w:cs="Times New Roman"/>
          <w:sz w:val="24"/>
          <w:szCs w:val="24"/>
          <w:lang w:eastAsia="ru-RU"/>
        </w:rPr>
        <w:t>_______________________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D3757" w:rsidRPr="00CF507B" w:rsidRDefault="004D3757" w:rsidP="004D375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002B785C">
        <w:rPr>
          <w:rFonts w:ascii="Times New Roman" w:eastAsia="Times New Roman" w:hAnsi="Times New Roman" w:cs="Times New Roman"/>
          <w:b/>
          <w:sz w:val="24"/>
          <w:szCs w:val="24"/>
          <w:lang w:eastAsia="ru-RU"/>
        </w:rPr>
        <w:t xml:space="preserve"> ________________</w:t>
      </w:r>
      <w:r w:rsidRPr="00CF507B">
        <w:rPr>
          <w:rFonts w:ascii="Times New Roman" w:eastAsia="Times New Roman" w:hAnsi="Times New Roman" w:cs="Times New Roman"/>
          <w:sz w:val="24"/>
          <w:szCs w:val="24"/>
          <w:lang w:eastAsia="ru-RU"/>
        </w:rPr>
        <w:t xml:space="preserve">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33"/>
      </w:r>
    </w:p>
    <w:p w:rsidR="004D3757" w:rsidRPr="00CF507B" w:rsidRDefault="004D3757" w:rsidP="004D37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3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35"/>
      </w:r>
      <w:r w:rsidRPr="00CF507B">
        <w:rPr>
          <w:rFonts w:ascii="Times New Roman" w:eastAsia="Times New Roman" w:hAnsi="Times New Roman" w:cs="Times New Roman"/>
          <w:sz w:val="24"/>
          <w:szCs w:val="24"/>
          <w:lang w:eastAsia="ru-RU"/>
        </w:rPr>
        <w:t>:</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4D3757" w:rsidRPr="00CF507B" w:rsidRDefault="004D3757" w:rsidP="004D37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4D3757" w:rsidRPr="00CF507B" w:rsidRDefault="004D3757" w:rsidP="004D37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3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3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38"/>
      </w:r>
      <w:r w:rsidRPr="00CF507B">
        <w:rPr>
          <w:rFonts w:ascii="Times New Roman" w:eastAsia="Times New Roman" w:hAnsi="Times New Roman" w:cs="Times New Roman"/>
          <w:sz w:val="24"/>
          <w:szCs w:val="24"/>
          <w:lang w:eastAsia="ru-RU"/>
        </w:rPr>
        <w:t xml:space="preserve"> Объекта в количестве _________.</w:t>
      </w:r>
    </w:p>
    <w:p w:rsidR="004D3757" w:rsidRPr="00CF507B" w:rsidRDefault="004D3757" w:rsidP="004D37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39"/>
      </w:r>
      <w:r w:rsidRPr="00CF507B">
        <w:rPr>
          <w:rFonts w:ascii="Times New Roman" w:eastAsia="Times New Roman" w:hAnsi="Times New Roman" w:cs="Times New Roman"/>
          <w:sz w:val="24"/>
          <w:szCs w:val="24"/>
          <w:lang w:eastAsia="ru-RU"/>
        </w:rPr>
        <w:t>.</w:t>
      </w:r>
      <w:r w:rsidRPr="00CF507B">
        <w:rPr>
          <w:rStyle w:val="aa"/>
          <w:rFonts w:ascii="Times New Roman" w:eastAsia="Times New Roman" w:hAnsi="Times New Roman"/>
          <w:sz w:val="24"/>
          <w:szCs w:val="24"/>
          <w:lang w:eastAsia="ru-RU"/>
        </w:rPr>
        <w:footnoteReference w:id="40"/>
      </w:r>
    </w:p>
    <w:p w:rsidR="004D3757" w:rsidRPr="00CF507B" w:rsidRDefault="004D3757" w:rsidP="004D37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4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42"/>
      </w:r>
    </w:p>
    <w:tbl>
      <w:tblPr>
        <w:tblStyle w:val="14"/>
        <w:tblW w:w="5000" w:type="pct"/>
        <w:tblLook w:val="04A0" w:firstRow="1" w:lastRow="0" w:firstColumn="1" w:lastColumn="0" w:noHBand="0" w:noVBand="1"/>
      </w:tblPr>
      <w:tblGrid>
        <w:gridCol w:w="540"/>
        <w:gridCol w:w="2681"/>
        <w:gridCol w:w="2043"/>
        <w:gridCol w:w="2040"/>
        <w:gridCol w:w="2041"/>
      </w:tblGrid>
      <w:tr w:rsidR="004D3757" w:rsidRPr="00CF507B" w:rsidTr="002B785C">
        <w:tc>
          <w:tcPr>
            <w:tcW w:w="274" w:type="pct"/>
            <w:vAlign w:val="center"/>
          </w:tcPr>
          <w:p w:rsidR="004D3757" w:rsidRPr="0001270A" w:rsidRDefault="004D3757" w:rsidP="002B785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4D3757" w:rsidRPr="0001270A" w:rsidRDefault="004D3757" w:rsidP="002B785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4D3757" w:rsidRPr="0001270A" w:rsidRDefault="004D3757" w:rsidP="002B785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4D3757" w:rsidRPr="0001270A" w:rsidRDefault="004D3757" w:rsidP="002B785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D3757" w:rsidRPr="0075037D" w:rsidRDefault="004D3757" w:rsidP="002B785C">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4D3757" w:rsidRPr="00CF507B" w:rsidTr="002B785C">
        <w:tc>
          <w:tcPr>
            <w:tcW w:w="274"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r w:rsidR="004D3757" w:rsidRPr="00CF507B" w:rsidTr="002B785C">
        <w:tc>
          <w:tcPr>
            <w:tcW w:w="274"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r w:rsidR="004D3757" w:rsidRPr="00CF507B" w:rsidTr="002B785C">
        <w:tc>
          <w:tcPr>
            <w:tcW w:w="274"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r w:rsidR="004D3757" w:rsidRPr="00CF507B" w:rsidTr="002B785C">
        <w:tc>
          <w:tcPr>
            <w:tcW w:w="274"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bl>
    <w:p w:rsidR="004D3757" w:rsidRPr="00CF507B" w:rsidRDefault="004D3757" w:rsidP="004D37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4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4"/>
        <w:tblW w:w="5000" w:type="pct"/>
        <w:tblLook w:val="0000" w:firstRow="0" w:lastRow="0" w:firstColumn="0" w:lastColumn="0" w:noHBand="0" w:noVBand="0"/>
      </w:tblPr>
      <w:tblGrid>
        <w:gridCol w:w="664"/>
        <w:gridCol w:w="1806"/>
        <w:gridCol w:w="3588"/>
        <w:gridCol w:w="1196"/>
        <w:gridCol w:w="2091"/>
      </w:tblGrid>
      <w:tr w:rsidR="004D3757" w:rsidRPr="00CF507B" w:rsidTr="002B785C">
        <w:tc>
          <w:tcPr>
            <w:tcW w:w="355"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64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4D3757" w:rsidRPr="00CF507B" w:rsidTr="002B785C">
        <w:tc>
          <w:tcPr>
            <w:tcW w:w="355"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966"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9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64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1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r w:rsidR="004D3757" w:rsidRPr="00CF507B" w:rsidTr="002B785C">
        <w:tc>
          <w:tcPr>
            <w:tcW w:w="355"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966"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9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64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1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r w:rsidR="004D3757" w:rsidRPr="00CF507B" w:rsidTr="002B785C">
        <w:tc>
          <w:tcPr>
            <w:tcW w:w="355"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966"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9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64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1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r w:rsidR="004D3757" w:rsidRPr="00CF507B" w:rsidTr="002B785C">
        <w:tc>
          <w:tcPr>
            <w:tcW w:w="355"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966"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9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64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c>
          <w:tcPr>
            <w:tcW w:w="1120" w:type="pct"/>
          </w:tcPr>
          <w:p w:rsidR="004D3757" w:rsidRPr="00CF507B" w:rsidRDefault="004D3757" w:rsidP="002B785C">
            <w:pPr>
              <w:snapToGrid w:val="0"/>
              <w:contextualSpacing/>
              <w:jc w:val="center"/>
              <w:rPr>
                <w:rFonts w:ascii="Times New Roman" w:eastAsia="Times New Roman" w:hAnsi="Times New Roman" w:cs="Times New Roman"/>
                <w:sz w:val="24"/>
                <w:szCs w:val="24"/>
                <w:lang w:eastAsia="ru-RU"/>
              </w:rPr>
            </w:pPr>
          </w:p>
        </w:tc>
      </w:tr>
    </w:tbl>
    <w:p w:rsidR="004D3757" w:rsidRPr="00CF507B" w:rsidRDefault="004D3757" w:rsidP="004D375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D3757" w:rsidRPr="00CF507B" w:rsidRDefault="004D3757" w:rsidP="004D375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D3757" w:rsidRPr="00CF507B" w:rsidTr="002B785C">
        <w:tc>
          <w:tcPr>
            <w:tcW w:w="4788" w:type="dxa"/>
            <w:shd w:val="clear" w:color="auto" w:fill="auto"/>
          </w:tcPr>
          <w:p w:rsidR="004D3757" w:rsidRPr="00CF507B" w:rsidRDefault="004D3757" w:rsidP="002B785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D3757" w:rsidRPr="00CF507B" w:rsidRDefault="004D3757"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57" w:rsidRPr="00CF507B" w:rsidRDefault="004D3757" w:rsidP="002B785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D3757" w:rsidRPr="005E27EB" w:rsidTr="002B785C">
        <w:tc>
          <w:tcPr>
            <w:tcW w:w="4788" w:type="dxa"/>
            <w:shd w:val="clear" w:color="auto" w:fill="auto"/>
          </w:tcPr>
          <w:p w:rsidR="004D3757" w:rsidRPr="00CF507B" w:rsidRDefault="004D3757" w:rsidP="002B785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4D3757" w:rsidRPr="00CF507B" w:rsidRDefault="004D3757" w:rsidP="002B785C">
            <w:pPr>
              <w:tabs>
                <w:tab w:val="left" w:pos="2835"/>
              </w:tabs>
              <w:snapToGrid w:val="0"/>
              <w:ind w:firstLine="360"/>
              <w:contextualSpacing/>
              <w:rPr>
                <w:rFonts w:ascii="Times New Roman" w:hAnsi="Times New Roman" w:cs="Times New Roman"/>
                <w:sz w:val="24"/>
                <w:szCs w:val="24"/>
              </w:rPr>
            </w:pPr>
          </w:p>
          <w:p w:rsidR="004D3757" w:rsidRPr="00CF507B" w:rsidRDefault="004D3757" w:rsidP="002B785C">
            <w:pPr>
              <w:tabs>
                <w:tab w:val="left" w:pos="2835"/>
              </w:tabs>
              <w:snapToGrid w:val="0"/>
              <w:ind w:firstLine="360"/>
              <w:contextualSpacing/>
              <w:jc w:val="both"/>
              <w:rPr>
                <w:rFonts w:ascii="Times New Roman" w:hAnsi="Times New Roman" w:cs="Times New Roman"/>
                <w:sz w:val="24"/>
                <w:szCs w:val="24"/>
              </w:rPr>
            </w:pPr>
          </w:p>
          <w:p w:rsidR="004D3757" w:rsidRPr="00CF507B" w:rsidRDefault="004D3757" w:rsidP="002B785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D3757" w:rsidRPr="00CF507B" w:rsidRDefault="004D3757" w:rsidP="002B785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D3757" w:rsidRPr="00CF507B" w:rsidRDefault="004D3757"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57" w:rsidRPr="00CF507B" w:rsidRDefault="004D3757" w:rsidP="002B785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4D3757" w:rsidRPr="00CF507B" w:rsidRDefault="004D3757" w:rsidP="002B785C">
            <w:pPr>
              <w:tabs>
                <w:tab w:val="left" w:pos="2835"/>
              </w:tabs>
              <w:snapToGrid w:val="0"/>
              <w:ind w:firstLine="360"/>
              <w:contextualSpacing/>
              <w:jc w:val="right"/>
              <w:rPr>
                <w:rFonts w:ascii="Times New Roman" w:hAnsi="Times New Roman" w:cs="Times New Roman"/>
                <w:sz w:val="24"/>
                <w:szCs w:val="24"/>
              </w:rPr>
            </w:pPr>
          </w:p>
          <w:p w:rsidR="004D3757" w:rsidRPr="00CF507B" w:rsidRDefault="004D3757" w:rsidP="002B785C">
            <w:pPr>
              <w:tabs>
                <w:tab w:val="left" w:pos="2835"/>
              </w:tabs>
              <w:snapToGrid w:val="0"/>
              <w:ind w:firstLine="360"/>
              <w:contextualSpacing/>
              <w:jc w:val="right"/>
              <w:rPr>
                <w:rFonts w:ascii="Times New Roman" w:hAnsi="Times New Roman" w:cs="Times New Roman"/>
                <w:sz w:val="24"/>
                <w:szCs w:val="24"/>
              </w:rPr>
            </w:pPr>
          </w:p>
          <w:p w:rsidR="004D3757" w:rsidRPr="00CF507B" w:rsidRDefault="004D3757" w:rsidP="002B785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D3757" w:rsidRPr="005E27EB" w:rsidRDefault="004D3757" w:rsidP="002B785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4D3757" w:rsidRDefault="004D3757" w:rsidP="004D3757">
      <w:pPr>
        <w:snapToGrid w:val="0"/>
        <w:spacing w:after="0" w:line="240" w:lineRule="auto"/>
        <w:contextualSpacing/>
        <w:jc w:val="both"/>
        <w:rPr>
          <w:rFonts w:ascii="Times New Roman" w:eastAsia="Times New Roman" w:hAnsi="Times New Roman" w:cs="Times New Roman"/>
          <w:sz w:val="24"/>
          <w:szCs w:val="24"/>
          <w:lang w:eastAsia="ru-RU"/>
        </w:rPr>
      </w:pPr>
    </w:p>
    <w:p w:rsidR="004D3757" w:rsidRPr="00AA0EB7" w:rsidRDefault="004D3757" w:rsidP="004D375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D3757" w:rsidRDefault="004D3757" w:rsidP="00F10A4E">
      <w:pPr>
        <w:rPr>
          <w:rFonts w:ascii="Times New Roman" w:eastAsia="Times New Roman" w:hAnsi="Times New Roman" w:cs="Times New Roman"/>
          <w:sz w:val="24"/>
          <w:szCs w:val="24"/>
          <w:lang w:eastAsia="ru-RU"/>
        </w:rPr>
      </w:pPr>
    </w:p>
    <w:p w:rsidR="00F10A4E" w:rsidRDefault="00F10A4E"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Pr="00BD225C" w:rsidRDefault="002B785C" w:rsidP="002B785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rsidR="002B785C" w:rsidRPr="00B51F68" w:rsidRDefault="002B785C" w:rsidP="002B785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2B785C" w:rsidRPr="00B51F68" w:rsidRDefault="002B785C" w:rsidP="002B785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2B785C" w:rsidRPr="00B51F68" w:rsidRDefault="002B785C" w:rsidP="002B785C">
      <w:pPr>
        <w:ind w:left="360"/>
        <w:rPr>
          <w:rFonts w:ascii="Times New Roman" w:hAnsi="Times New Roman" w:cs="Times New Roman"/>
          <w:b/>
          <w:sz w:val="24"/>
          <w:szCs w:val="24"/>
        </w:rPr>
      </w:pPr>
    </w:p>
    <w:p w:rsidR="002B785C" w:rsidRPr="00B51F68" w:rsidRDefault="002B785C" w:rsidP="002B785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B785C" w:rsidRPr="00F0621D" w:rsidRDefault="002B785C" w:rsidP="002B78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B785C" w:rsidRPr="001E0678" w:rsidRDefault="002B785C" w:rsidP="002B785C">
      <w:pPr>
        <w:autoSpaceDE w:val="0"/>
        <w:autoSpaceDN w:val="0"/>
        <w:spacing w:after="0" w:line="240" w:lineRule="auto"/>
        <w:rPr>
          <w:rFonts w:ascii="Times New Roman" w:eastAsia="Times New Roman" w:hAnsi="Times New Roman" w:cs="Times New Roman"/>
          <w:sz w:val="24"/>
          <w:szCs w:val="24"/>
          <w:lang w:eastAsia="ru-RU"/>
        </w:rPr>
      </w:pPr>
    </w:p>
    <w:p w:rsidR="002B785C" w:rsidRPr="001E0678" w:rsidRDefault="002B785C" w:rsidP="002B785C">
      <w:pPr>
        <w:autoSpaceDE w:val="0"/>
        <w:autoSpaceDN w:val="0"/>
        <w:spacing w:after="0" w:line="240" w:lineRule="auto"/>
        <w:jc w:val="both"/>
        <w:rPr>
          <w:rFonts w:ascii="Times New Roman" w:eastAsia="Times New Roman" w:hAnsi="Times New Roman" w:cs="Times New Roman"/>
          <w:iCs/>
          <w:sz w:val="24"/>
          <w:szCs w:val="24"/>
          <w:lang w:eastAsia="ru-RU"/>
        </w:rPr>
      </w:pPr>
    </w:p>
    <w:p w:rsidR="002B785C" w:rsidRPr="00140C09" w:rsidRDefault="002B785C" w:rsidP="002B785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B785C" w:rsidRPr="00B51F68" w:rsidRDefault="002B785C" w:rsidP="002B785C">
      <w:pPr>
        <w:pStyle w:val="13"/>
        <w:ind w:left="0"/>
        <w:jc w:val="both"/>
        <w:rPr>
          <w:sz w:val="24"/>
        </w:rPr>
      </w:pPr>
    </w:p>
    <w:tbl>
      <w:tblPr>
        <w:tblW w:w="0" w:type="auto"/>
        <w:tblLook w:val="00A0" w:firstRow="1" w:lastRow="0" w:firstColumn="1" w:lastColumn="0" w:noHBand="0" w:noVBand="0"/>
      </w:tblPr>
      <w:tblGrid>
        <w:gridCol w:w="4788"/>
        <w:gridCol w:w="360"/>
        <w:gridCol w:w="3960"/>
      </w:tblGrid>
      <w:tr w:rsidR="002B785C" w:rsidRPr="005E27EB" w:rsidTr="002B785C">
        <w:tc>
          <w:tcPr>
            <w:tcW w:w="4788" w:type="dxa"/>
            <w:shd w:val="clear" w:color="auto" w:fill="auto"/>
          </w:tcPr>
          <w:p w:rsidR="002B785C" w:rsidRPr="00AA0EB7" w:rsidRDefault="002B785C" w:rsidP="002B785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B785C" w:rsidRPr="00AA0EB7" w:rsidRDefault="002B785C"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B785C" w:rsidRPr="00AA0EB7" w:rsidRDefault="002B785C" w:rsidP="002B785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85C" w:rsidRPr="005E27EB" w:rsidTr="002B785C">
        <w:tc>
          <w:tcPr>
            <w:tcW w:w="4788" w:type="dxa"/>
            <w:shd w:val="clear" w:color="auto" w:fill="auto"/>
          </w:tcPr>
          <w:p w:rsidR="002B785C" w:rsidRPr="00AA0EB7" w:rsidRDefault="002B785C" w:rsidP="002B785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B785C" w:rsidRPr="00AA0EB7" w:rsidRDefault="002B785C" w:rsidP="002B785C">
            <w:pPr>
              <w:tabs>
                <w:tab w:val="left" w:pos="2835"/>
              </w:tabs>
              <w:snapToGrid w:val="0"/>
              <w:ind w:firstLine="360"/>
              <w:contextualSpacing/>
              <w:rPr>
                <w:rFonts w:ascii="Times New Roman" w:hAnsi="Times New Roman" w:cs="Times New Roman"/>
                <w:sz w:val="24"/>
                <w:szCs w:val="24"/>
              </w:rPr>
            </w:pPr>
          </w:p>
          <w:p w:rsidR="002B785C" w:rsidRPr="00AA0EB7" w:rsidRDefault="002B785C" w:rsidP="002B785C">
            <w:pPr>
              <w:tabs>
                <w:tab w:val="left" w:pos="2835"/>
              </w:tabs>
              <w:snapToGrid w:val="0"/>
              <w:ind w:firstLine="360"/>
              <w:contextualSpacing/>
              <w:jc w:val="both"/>
              <w:rPr>
                <w:rFonts w:ascii="Times New Roman" w:hAnsi="Times New Roman" w:cs="Times New Roman"/>
                <w:sz w:val="24"/>
                <w:szCs w:val="24"/>
              </w:rPr>
            </w:pPr>
          </w:p>
          <w:p w:rsidR="002B785C" w:rsidRPr="00AA0EB7" w:rsidRDefault="002B785C" w:rsidP="002B785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B785C" w:rsidRPr="00AA0EB7" w:rsidRDefault="002B785C" w:rsidP="002B785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2B785C" w:rsidRPr="00AA0EB7" w:rsidRDefault="002B785C" w:rsidP="002B785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B785C" w:rsidRPr="00AA0EB7" w:rsidRDefault="002B785C" w:rsidP="002B785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B785C" w:rsidRPr="00AA0EB7" w:rsidRDefault="002B785C" w:rsidP="002B785C">
            <w:pPr>
              <w:tabs>
                <w:tab w:val="left" w:pos="2835"/>
              </w:tabs>
              <w:snapToGrid w:val="0"/>
              <w:ind w:firstLine="360"/>
              <w:contextualSpacing/>
              <w:jc w:val="right"/>
              <w:rPr>
                <w:rFonts w:ascii="Times New Roman" w:hAnsi="Times New Roman" w:cs="Times New Roman"/>
                <w:sz w:val="24"/>
                <w:szCs w:val="24"/>
              </w:rPr>
            </w:pPr>
          </w:p>
          <w:p w:rsidR="002B785C" w:rsidRPr="00AA0EB7" w:rsidRDefault="002B785C" w:rsidP="002B785C">
            <w:pPr>
              <w:tabs>
                <w:tab w:val="left" w:pos="2835"/>
              </w:tabs>
              <w:snapToGrid w:val="0"/>
              <w:ind w:firstLine="360"/>
              <w:contextualSpacing/>
              <w:jc w:val="right"/>
              <w:rPr>
                <w:rFonts w:ascii="Times New Roman" w:hAnsi="Times New Roman" w:cs="Times New Roman"/>
                <w:sz w:val="24"/>
                <w:szCs w:val="24"/>
              </w:rPr>
            </w:pPr>
          </w:p>
          <w:p w:rsidR="002B785C" w:rsidRPr="00AA0EB7" w:rsidRDefault="002B785C" w:rsidP="002B785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B785C" w:rsidRPr="00AA0EB7" w:rsidRDefault="002B785C" w:rsidP="002B785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2B785C" w:rsidRDefault="002B785C" w:rsidP="000C6156"/>
    <w:p w:rsidR="00E13355" w:rsidRDefault="00E13355" w:rsidP="000C6156"/>
    <w:p w:rsidR="002B785C" w:rsidRDefault="002B785C" w:rsidP="000C6156"/>
    <w:p w:rsidR="00E13355" w:rsidRPr="00BD225C" w:rsidRDefault="00E13355" w:rsidP="00E13355">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Pr>
          <w:rFonts w:ascii="Times New Roman" w:hAnsi="Times New Roman" w:cs="Times New Roman"/>
          <w:b/>
          <w:sz w:val="24"/>
          <w:szCs w:val="24"/>
        </w:rPr>
        <w:t>5</w:t>
      </w:r>
    </w:p>
    <w:p w:rsidR="00E13355" w:rsidRPr="00B51F68" w:rsidRDefault="00E13355" w:rsidP="00E13355">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13355" w:rsidRPr="00B51F68" w:rsidRDefault="00E13355" w:rsidP="00E13355">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13355" w:rsidRDefault="00E13355" w:rsidP="00E13355">
      <w:pPr>
        <w:spacing w:after="0" w:line="240" w:lineRule="auto"/>
        <w:ind w:firstLine="426"/>
        <w:jc w:val="center"/>
        <w:rPr>
          <w:rFonts w:ascii="Times New Roman" w:hAnsi="Times New Roman" w:cs="Times New Roman"/>
          <w:b/>
          <w:sz w:val="24"/>
          <w:szCs w:val="24"/>
        </w:rPr>
      </w:pPr>
    </w:p>
    <w:p w:rsidR="00E13355" w:rsidRPr="00CF1323" w:rsidRDefault="00E13355" w:rsidP="00E13355">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E13355" w:rsidRPr="00CF1323" w:rsidRDefault="00E13355" w:rsidP="00E13355">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E13355" w:rsidRPr="00CF1323" w:rsidRDefault="00E13355" w:rsidP="00E13355">
      <w:pPr>
        <w:spacing w:after="0" w:line="20" w:lineRule="atLeast"/>
        <w:jc w:val="both"/>
        <w:rPr>
          <w:rFonts w:ascii="Times New Roman" w:eastAsia="Calibri" w:hAnsi="Times New Roman" w:cs="Times New Roman"/>
          <w:b/>
          <w:bCs/>
          <w:sz w:val="24"/>
          <w:szCs w:val="24"/>
        </w:rPr>
      </w:pPr>
    </w:p>
    <w:p w:rsidR="00E13355" w:rsidRPr="00696095" w:rsidRDefault="00E13355" w:rsidP="00E13355">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50"/>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E13355" w:rsidRPr="00B812C7"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13355" w:rsidRPr="00B812C7"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E13355" w:rsidRPr="00B812C7"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13355" w:rsidRPr="00B812C7" w:rsidRDefault="00E13355" w:rsidP="00E13355">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E13355" w:rsidRPr="00B812C7" w:rsidRDefault="00E13355" w:rsidP="00E13355">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E13355"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E13355" w:rsidRPr="0088412A"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5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13355" w:rsidRPr="0088412A"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13355" w:rsidRPr="00B812C7"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13355" w:rsidRPr="0088412A"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13355" w:rsidRDefault="00E13355" w:rsidP="00E1335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13355" w:rsidRPr="00696095" w:rsidRDefault="00E13355" w:rsidP="00E13355">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13355" w:rsidRPr="00B812C7" w:rsidRDefault="00E13355" w:rsidP="00E13355">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E13355" w:rsidRPr="00C8709A" w:rsidRDefault="00E13355" w:rsidP="00E1335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E13355" w:rsidRPr="00C8709A" w:rsidRDefault="00E13355" w:rsidP="00E1335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E13355" w:rsidRPr="00C8709A" w:rsidRDefault="00E13355" w:rsidP="00E1335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E13355" w:rsidRDefault="00E13355" w:rsidP="00E13355">
      <w:pPr>
        <w:spacing w:after="0" w:line="240" w:lineRule="auto"/>
        <w:ind w:firstLine="709"/>
        <w:jc w:val="both"/>
        <w:rPr>
          <w:rFonts w:ascii="Times New Roman" w:eastAsia="Calibri" w:hAnsi="Times New Roman" w:cs="Times New Roman"/>
          <w:b/>
          <w:bCs/>
          <w:sz w:val="24"/>
          <w:szCs w:val="24"/>
        </w:rPr>
      </w:pPr>
    </w:p>
    <w:p w:rsidR="00E13355" w:rsidRPr="006F19DB" w:rsidRDefault="00E13355" w:rsidP="00E13355">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E13355" w:rsidRPr="006F19DB" w:rsidRDefault="00E13355" w:rsidP="00E13355">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13355" w:rsidRPr="006F19DB" w:rsidRDefault="00E13355" w:rsidP="00E13355">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E13355" w:rsidRPr="009224E3" w:rsidRDefault="00E13355" w:rsidP="00E13355">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13355" w:rsidRDefault="00E13355" w:rsidP="00E13355">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E13355" w:rsidRDefault="00E13355" w:rsidP="00E13355">
      <w:pPr>
        <w:spacing w:after="0" w:line="240" w:lineRule="auto"/>
        <w:ind w:firstLine="709"/>
        <w:jc w:val="both"/>
        <w:rPr>
          <w:rFonts w:ascii="Times New Roman" w:eastAsia="Calibri" w:hAnsi="Times New Roman" w:cs="Times New Roman"/>
          <w:bCs/>
          <w:sz w:val="24"/>
          <w:szCs w:val="24"/>
        </w:rPr>
      </w:pPr>
    </w:p>
    <w:p w:rsidR="00E13355" w:rsidRPr="00696095" w:rsidRDefault="00E13355" w:rsidP="00E13355">
      <w:pPr>
        <w:spacing w:after="0" w:line="240" w:lineRule="auto"/>
        <w:ind w:firstLine="709"/>
        <w:jc w:val="both"/>
        <w:rPr>
          <w:rFonts w:ascii="Times New Roman" w:hAnsi="Times New Roman" w:cs="Times New Roman"/>
          <w:sz w:val="24"/>
          <w:szCs w:val="24"/>
        </w:rPr>
      </w:pPr>
    </w:p>
    <w:p w:rsidR="00E13355" w:rsidRPr="00696095" w:rsidRDefault="00E13355" w:rsidP="00E1335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E13355" w:rsidRPr="00696095" w:rsidRDefault="00E13355" w:rsidP="00E13355">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E13355" w:rsidRPr="00696095" w:rsidRDefault="00E13355" w:rsidP="00E1335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E13355" w:rsidRDefault="00E13355" w:rsidP="00E13355">
      <w:pPr>
        <w:spacing w:after="0" w:line="20" w:lineRule="atLeast"/>
        <w:jc w:val="center"/>
        <w:rPr>
          <w:rFonts w:ascii="Times New Roman" w:eastAsia="Calibri" w:hAnsi="Times New Roman" w:cs="Times New Roman"/>
          <w:b/>
          <w:bCs/>
          <w:sz w:val="24"/>
          <w:szCs w:val="24"/>
        </w:rPr>
      </w:pPr>
    </w:p>
    <w:p w:rsidR="00E13355" w:rsidRDefault="00E13355" w:rsidP="00E13355">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E13355" w:rsidRPr="00900808" w:rsidRDefault="00E13355" w:rsidP="00E13355">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89"/>
        <w:gridCol w:w="4666"/>
      </w:tblGrid>
      <w:tr w:rsidR="00E13355" w:rsidRPr="00900808" w:rsidTr="00414C30">
        <w:trPr>
          <w:jc w:val="center"/>
        </w:trPr>
        <w:tc>
          <w:tcPr>
            <w:tcW w:w="5069" w:type="dxa"/>
            <w:tcMar>
              <w:top w:w="0" w:type="dxa"/>
              <w:left w:w="108" w:type="dxa"/>
              <w:bottom w:w="0" w:type="dxa"/>
              <w:right w:w="108" w:type="dxa"/>
            </w:tcMar>
          </w:tcPr>
          <w:p w:rsidR="00E13355" w:rsidRPr="00900808" w:rsidRDefault="00E13355" w:rsidP="00414C30">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E13355" w:rsidRPr="00900808" w:rsidRDefault="00E13355" w:rsidP="00414C30">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E13355" w:rsidRPr="00900808" w:rsidRDefault="00E13355" w:rsidP="00414C30">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E13355" w:rsidRPr="00900808" w:rsidRDefault="00E13355" w:rsidP="00414C30">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E13355" w:rsidRPr="00900808" w:rsidRDefault="00E13355" w:rsidP="00414C30">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E13355" w:rsidRPr="00900808" w:rsidRDefault="00E13355" w:rsidP="00414C30">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2B785C" w:rsidRPr="000C6156" w:rsidRDefault="002B785C" w:rsidP="000C6156"/>
    <w:sectPr w:rsidR="002B785C" w:rsidRPr="000C615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6C" w:rsidRDefault="0001476C" w:rsidP="00141484">
      <w:pPr>
        <w:spacing w:after="0" w:line="240" w:lineRule="auto"/>
      </w:pPr>
      <w:r>
        <w:separator/>
      </w:r>
    </w:p>
  </w:endnote>
  <w:endnote w:type="continuationSeparator" w:id="0">
    <w:p w:rsidR="0001476C" w:rsidRDefault="0001476C" w:rsidP="0014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C" w:rsidRDefault="002B78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C" w:rsidRDefault="00BC3E24">
    <w:pPr>
      <w:pStyle w:val="a6"/>
    </w:pPr>
    <w:r>
      <w:rPr>
        <w:noProof/>
        <w:lang w:eastAsia="ru-RU"/>
      </w:rPr>
      <w:drawing>
        <wp:inline distT="0" distB="0" distL="0" distR="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C" w:rsidRDefault="002B78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6C" w:rsidRDefault="0001476C" w:rsidP="00141484">
      <w:pPr>
        <w:spacing w:after="0" w:line="240" w:lineRule="auto"/>
      </w:pPr>
      <w:r>
        <w:separator/>
      </w:r>
    </w:p>
  </w:footnote>
  <w:footnote w:type="continuationSeparator" w:id="0">
    <w:p w:rsidR="0001476C" w:rsidRDefault="0001476C" w:rsidP="00141484">
      <w:pPr>
        <w:spacing w:after="0" w:line="240" w:lineRule="auto"/>
      </w:pPr>
      <w:r>
        <w:continuationSeparator/>
      </w:r>
    </w:p>
  </w:footnote>
  <w:footnote w:id="1">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
    <w:p w:rsidR="002B785C" w:rsidRDefault="002B785C" w:rsidP="001D76CA">
      <w:pPr>
        <w:pStyle w:val="a8"/>
        <w:jc w:val="both"/>
        <w:rPr>
          <w:rFonts w:ascii="Times New Roman" w:hAnsi="Times New Roman"/>
        </w:rPr>
      </w:pPr>
      <w:r w:rsidRPr="00200948">
        <w:rPr>
          <w:rStyle w:val="aa"/>
          <w:rFonts w:ascii="Times New Roman" w:hAnsi="Times New Roman"/>
        </w:rPr>
        <w:footnoteRef/>
      </w:r>
      <w:r>
        <w:t xml:space="preserve"> </w:t>
      </w:r>
      <w:r>
        <w:rPr>
          <w:rFonts w:ascii="Times New Roman" w:hAnsi="Times New Roman"/>
        </w:rPr>
        <w:t>Пункт не включается при заключении:</w:t>
      </w:r>
    </w:p>
    <w:p w:rsidR="002B785C" w:rsidRPr="00FD30E3" w:rsidRDefault="002B785C" w:rsidP="001D76CA">
      <w:pPr>
        <w:pStyle w:val="a8"/>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2B785C" w:rsidRPr="00FD30E3" w:rsidRDefault="002B785C" w:rsidP="001D76CA">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2B785C" w:rsidRPr="00200948" w:rsidRDefault="002B785C" w:rsidP="001D76CA">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5">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6">
    <w:p w:rsidR="002B785C" w:rsidRPr="00DF24CF" w:rsidRDefault="002B785C" w:rsidP="001D76CA">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7">
    <w:p w:rsidR="002B785C" w:rsidRPr="001050F2" w:rsidRDefault="002B785C" w:rsidP="001D76CA">
      <w:pPr>
        <w:spacing w:after="0" w:line="240" w:lineRule="auto"/>
        <w:jc w:val="both"/>
        <w:rPr>
          <w:rFonts w:ascii="Times New Roman" w:hAnsi="Times New Roman"/>
        </w:rPr>
      </w:pPr>
      <w:r w:rsidRPr="0075037D">
        <w:rPr>
          <w:rStyle w:val="aa"/>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8">
    <w:p w:rsidR="002B785C" w:rsidRPr="0075037D" w:rsidRDefault="002B785C" w:rsidP="001D76CA">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9">
    <w:p w:rsidR="002B785C" w:rsidRPr="0075037D" w:rsidRDefault="002B785C" w:rsidP="001D76CA">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10">
    <w:p w:rsidR="002B785C" w:rsidRDefault="002B785C" w:rsidP="001D76CA">
      <w:pPr>
        <w:pStyle w:val="a8"/>
      </w:pPr>
      <w:r>
        <w:rPr>
          <w:rStyle w:val="aa"/>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11">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2">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3">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4">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5">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16">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17">
    <w:p w:rsidR="002B785C" w:rsidRPr="005471AA"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8">
    <w:p w:rsidR="002B785C" w:rsidRPr="0075037D" w:rsidRDefault="002B785C" w:rsidP="001D76CA">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19">
    <w:p w:rsidR="002B785C" w:rsidRPr="0075037D" w:rsidRDefault="002B785C" w:rsidP="001D76CA">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0">
    <w:p w:rsidR="002B785C" w:rsidRPr="007B564B" w:rsidRDefault="002B785C" w:rsidP="001D76CA">
      <w:pPr>
        <w:pStyle w:val="a8"/>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21">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22">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23">
    <w:p w:rsidR="002B785C" w:rsidRPr="00DF24CF" w:rsidRDefault="002B785C" w:rsidP="001D76CA">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24">
    <w:p w:rsidR="002B785C" w:rsidRPr="0035618A" w:rsidRDefault="002B785C" w:rsidP="001D76CA">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25">
    <w:p w:rsidR="002B785C" w:rsidRPr="0035618A" w:rsidRDefault="002B785C" w:rsidP="001D76CA">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26">
    <w:p w:rsidR="002B785C" w:rsidRPr="0035618A" w:rsidRDefault="002B785C" w:rsidP="001D76CA">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7">
    <w:p w:rsidR="002B785C" w:rsidRPr="0035618A" w:rsidRDefault="002B785C" w:rsidP="001D76CA">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28">
    <w:p w:rsidR="002B785C" w:rsidRPr="001B6F8F" w:rsidRDefault="002B785C" w:rsidP="002B785C">
      <w:pPr>
        <w:pStyle w:val="a8"/>
        <w:jc w:val="both"/>
        <w:rPr>
          <w:rFonts w:ascii="Times New Roman" w:hAnsi="Times New Roman"/>
        </w:rPr>
      </w:pPr>
      <w:r w:rsidRPr="001B6F8F">
        <w:rPr>
          <w:rStyle w:val="aa"/>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9">
    <w:p w:rsidR="002B785C" w:rsidRPr="00DF24CF" w:rsidRDefault="002B785C" w:rsidP="004D3757">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0">
    <w:p w:rsidR="002B785C" w:rsidRPr="00DF24CF" w:rsidRDefault="002B785C" w:rsidP="004D3757">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1">
    <w:p w:rsidR="002B785C" w:rsidRPr="00DF24CF" w:rsidRDefault="002B785C" w:rsidP="002B785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32">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33">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4">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5">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36">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38">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39">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40">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41">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42">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43">
    <w:p w:rsidR="002B785C" w:rsidRPr="006B1A13" w:rsidRDefault="002B785C" w:rsidP="004D3757">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4">
    <w:p w:rsidR="002B785C" w:rsidRPr="00887520" w:rsidRDefault="002B785C" w:rsidP="002B785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45">
    <w:p w:rsidR="002B785C" w:rsidRPr="00887520" w:rsidRDefault="002B785C" w:rsidP="002B785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6">
    <w:p w:rsidR="002B785C" w:rsidRPr="00887520" w:rsidRDefault="002B785C" w:rsidP="002B785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7">
    <w:p w:rsidR="002B785C" w:rsidRPr="00887520" w:rsidRDefault="002B785C" w:rsidP="002B785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48">
    <w:p w:rsidR="002B785C" w:rsidRPr="00732A86" w:rsidRDefault="002B785C" w:rsidP="002B785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49">
    <w:p w:rsidR="002B785C" w:rsidRPr="00732A86" w:rsidRDefault="002B785C" w:rsidP="002B785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0">
    <w:p w:rsidR="00E13355" w:rsidRPr="00B812C7" w:rsidRDefault="00E13355" w:rsidP="00E13355">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51">
    <w:p w:rsidR="00E13355" w:rsidRPr="007F66A6" w:rsidRDefault="00E13355" w:rsidP="00E13355">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C" w:rsidRDefault="002B78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C" w:rsidRDefault="002B78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C" w:rsidRDefault="002B78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D15B1"/>
    <w:multiLevelType w:val="multilevel"/>
    <w:tmpl w:val="D1BEF7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A424B8"/>
    <w:multiLevelType w:val="multilevel"/>
    <w:tmpl w:val="C49AE54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4B1D1E"/>
    <w:multiLevelType w:val="multilevel"/>
    <w:tmpl w:val="DFB6D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5C1663"/>
    <w:multiLevelType w:val="multilevel"/>
    <w:tmpl w:val="3696782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3"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BF7A7F"/>
    <w:multiLevelType w:val="multilevel"/>
    <w:tmpl w:val="5A583F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C1260B"/>
    <w:multiLevelType w:val="multilevel"/>
    <w:tmpl w:val="57FCC71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14"/>
  </w:num>
  <w:num w:numId="4">
    <w:abstractNumId w:val="10"/>
  </w:num>
  <w:num w:numId="5">
    <w:abstractNumId w:val="9"/>
  </w:num>
  <w:num w:numId="6">
    <w:abstractNumId w:val="21"/>
  </w:num>
  <w:num w:numId="7">
    <w:abstractNumId w:val="23"/>
  </w:num>
  <w:num w:numId="8">
    <w:abstractNumId w:val="4"/>
  </w:num>
  <w:num w:numId="9">
    <w:abstractNumId w:val="11"/>
  </w:num>
  <w:num w:numId="10">
    <w:abstractNumId w:val="22"/>
  </w:num>
  <w:num w:numId="11">
    <w:abstractNumId w:val="2"/>
  </w:num>
  <w:num w:numId="12">
    <w:abstractNumId w:val="15"/>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1"/>
  </w:num>
  <w:num w:numId="18">
    <w:abstractNumId w:val="5"/>
  </w:num>
  <w:num w:numId="19">
    <w:abstractNumId w:val="0"/>
  </w:num>
  <w:num w:numId="20">
    <w:abstractNumId w:val="16"/>
  </w:num>
  <w:num w:numId="21">
    <w:abstractNumId w:val="19"/>
  </w:num>
  <w:num w:numId="22">
    <w:abstractNumId w:val="8"/>
  </w:num>
  <w:num w:numId="23">
    <w:abstractNumId w:val="20"/>
  </w:num>
  <w:num w:numId="24">
    <w:abstractNumId w:val="25"/>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DC"/>
    <w:rsid w:val="0000272A"/>
    <w:rsid w:val="0001476C"/>
    <w:rsid w:val="000C6156"/>
    <w:rsid w:val="000E05BA"/>
    <w:rsid w:val="00141484"/>
    <w:rsid w:val="0019064B"/>
    <w:rsid w:val="001D76CA"/>
    <w:rsid w:val="00253672"/>
    <w:rsid w:val="00266BC5"/>
    <w:rsid w:val="002B785C"/>
    <w:rsid w:val="002D0187"/>
    <w:rsid w:val="003B03D8"/>
    <w:rsid w:val="00490DDC"/>
    <w:rsid w:val="004D3757"/>
    <w:rsid w:val="004E209A"/>
    <w:rsid w:val="004F5B93"/>
    <w:rsid w:val="006264C9"/>
    <w:rsid w:val="00642EC5"/>
    <w:rsid w:val="0064430A"/>
    <w:rsid w:val="006C2A22"/>
    <w:rsid w:val="006E4E6C"/>
    <w:rsid w:val="00705FF9"/>
    <w:rsid w:val="00783975"/>
    <w:rsid w:val="007C5568"/>
    <w:rsid w:val="007F764B"/>
    <w:rsid w:val="008E252C"/>
    <w:rsid w:val="008E60CA"/>
    <w:rsid w:val="00930A8B"/>
    <w:rsid w:val="009A26A6"/>
    <w:rsid w:val="009E175D"/>
    <w:rsid w:val="00A158DC"/>
    <w:rsid w:val="00A464CB"/>
    <w:rsid w:val="00B97D7F"/>
    <w:rsid w:val="00BC3E24"/>
    <w:rsid w:val="00C623BD"/>
    <w:rsid w:val="00C631C3"/>
    <w:rsid w:val="00CE70F2"/>
    <w:rsid w:val="00D322C4"/>
    <w:rsid w:val="00D95CFA"/>
    <w:rsid w:val="00E13355"/>
    <w:rsid w:val="00E417E4"/>
    <w:rsid w:val="00EE1700"/>
    <w:rsid w:val="00EE78FD"/>
    <w:rsid w:val="00F04274"/>
    <w:rsid w:val="00F10A4E"/>
    <w:rsid w:val="00FC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E24F3"/>
  <w15:chartTrackingRefBased/>
  <w15:docId w15:val="{274BFA32-C5EB-4EBB-9AE3-078202B8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1D76CA"/>
    <w:pPr>
      <w:keepNext/>
      <w:keepLines/>
      <w:spacing w:before="240" w:after="0"/>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4148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41484"/>
  </w:style>
  <w:style w:type="paragraph" w:styleId="a6">
    <w:name w:val="footer"/>
    <w:basedOn w:val="a0"/>
    <w:link w:val="a7"/>
    <w:uiPriority w:val="99"/>
    <w:unhideWhenUsed/>
    <w:rsid w:val="0014148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41484"/>
  </w:style>
  <w:style w:type="paragraph" w:customStyle="1" w:styleId="11">
    <w:name w:val="Заголовок 11"/>
    <w:basedOn w:val="a0"/>
    <w:next w:val="a0"/>
    <w:uiPriority w:val="9"/>
    <w:qFormat/>
    <w:rsid w:val="001D76CA"/>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3"/>
    <w:uiPriority w:val="99"/>
    <w:semiHidden/>
    <w:unhideWhenUsed/>
    <w:rsid w:val="001D76CA"/>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D76CA"/>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D76CA"/>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D76CA"/>
    <w:rPr>
      <w:rFonts w:cs="Times New Roman"/>
      <w:vertAlign w:val="superscript"/>
    </w:rPr>
  </w:style>
  <w:style w:type="paragraph" w:customStyle="1" w:styleId="13">
    <w:name w:val="Абзац списка1"/>
    <w:basedOn w:val="a0"/>
    <w:rsid w:val="001D76CA"/>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1D76CA"/>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
    <w:basedOn w:val="a0"/>
    <w:link w:val="ad"/>
    <w:uiPriority w:val="34"/>
    <w:qFormat/>
    <w:rsid w:val="001D76CA"/>
    <w:pPr>
      <w:spacing w:after="200" w:line="276" w:lineRule="auto"/>
      <w:ind w:left="720"/>
      <w:contextualSpacing/>
    </w:pPr>
  </w:style>
  <w:style w:type="table" w:styleId="ae">
    <w:name w:val="Table Grid"/>
    <w:basedOn w:val="a2"/>
    <w:uiPriority w:val="59"/>
    <w:rsid w:val="001D76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1D76CA"/>
    <w:rPr>
      <w:sz w:val="16"/>
      <w:szCs w:val="16"/>
    </w:rPr>
  </w:style>
  <w:style w:type="paragraph" w:styleId="af0">
    <w:name w:val="annotation text"/>
    <w:basedOn w:val="a0"/>
    <w:link w:val="af1"/>
    <w:uiPriority w:val="99"/>
    <w:unhideWhenUsed/>
    <w:rsid w:val="001D76CA"/>
    <w:pPr>
      <w:spacing w:after="200" w:line="240" w:lineRule="auto"/>
    </w:pPr>
    <w:rPr>
      <w:sz w:val="20"/>
      <w:szCs w:val="20"/>
    </w:rPr>
  </w:style>
  <w:style w:type="character" w:customStyle="1" w:styleId="af1">
    <w:name w:val="Текст примечания Знак"/>
    <w:basedOn w:val="a1"/>
    <w:link w:val="af0"/>
    <w:uiPriority w:val="99"/>
    <w:rsid w:val="001D76CA"/>
    <w:rPr>
      <w:sz w:val="20"/>
      <w:szCs w:val="20"/>
    </w:rPr>
  </w:style>
  <w:style w:type="paragraph" w:styleId="af2">
    <w:name w:val="Balloon Text"/>
    <w:basedOn w:val="a0"/>
    <w:link w:val="af3"/>
    <w:uiPriority w:val="99"/>
    <w:semiHidden/>
    <w:unhideWhenUsed/>
    <w:rsid w:val="001D76CA"/>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D76CA"/>
    <w:rPr>
      <w:rFonts w:ascii="Tahoma" w:hAnsi="Tahoma" w:cs="Tahoma"/>
      <w:sz w:val="16"/>
      <w:szCs w:val="16"/>
    </w:rPr>
  </w:style>
  <w:style w:type="character" w:customStyle="1" w:styleId="blk3">
    <w:name w:val="blk3"/>
    <w:basedOn w:val="a1"/>
    <w:rsid w:val="001D76CA"/>
    <w:rPr>
      <w:vanish w:val="0"/>
      <w:webHidden w:val="0"/>
      <w:specVanish w:val="0"/>
    </w:rPr>
  </w:style>
  <w:style w:type="paragraph" w:styleId="af4">
    <w:name w:val="annotation subject"/>
    <w:basedOn w:val="af0"/>
    <w:next w:val="af0"/>
    <w:link w:val="af5"/>
    <w:uiPriority w:val="99"/>
    <w:semiHidden/>
    <w:unhideWhenUsed/>
    <w:rsid w:val="001D76CA"/>
    <w:rPr>
      <w:b/>
      <w:bCs/>
    </w:rPr>
  </w:style>
  <w:style w:type="character" w:customStyle="1" w:styleId="af5">
    <w:name w:val="Тема примечания Знак"/>
    <w:basedOn w:val="af1"/>
    <w:link w:val="af4"/>
    <w:uiPriority w:val="99"/>
    <w:semiHidden/>
    <w:rsid w:val="001D76CA"/>
    <w:rPr>
      <w:b/>
      <w:bCs/>
      <w:sz w:val="20"/>
      <w:szCs w:val="20"/>
    </w:rPr>
  </w:style>
  <w:style w:type="paragraph" w:styleId="af6">
    <w:name w:val="Revision"/>
    <w:hidden/>
    <w:uiPriority w:val="99"/>
    <w:semiHidden/>
    <w:rsid w:val="001D76CA"/>
    <w:pPr>
      <w:spacing w:after="0" w:line="240" w:lineRule="auto"/>
    </w:pPr>
  </w:style>
  <w:style w:type="numbering" w:customStyle="1" w:styleId="110">
    <w:name w:val="Нет списка11"/>
    <w:next w:val="a3"/>
    <w:uiPriority w:val="99"/>
    <w:semiHidden/>
    <w:unhideWhenUsed/>
    <w:rsid w:val="001D76CA"/>
  </w:style>
  <w:style w:type="table" w:customStyle="1" w:styleId="14">
    <w:name w:val="Сетка таблицы1"/>
    <w:basedOn w:val="a2"/>
    <w:next w:val="ae"/>
    <w:uiPriority w:val="59"/>
    <w:rsid w:val="001D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1D76CA"/>
    <w:rPr>
      <w:vanish w:val="0"/>
      <w:webHidden w:val="0"/>
      <w:specVanish w:val="0"/>
    </w:rPr>
  </w:style>
  <w:style w:type="paragraph" w:styleId="3">
    <w:name w:val="Body Text 3"/>
    <w:basedOn w:val="af7"/>
    <w:link w:val="30"/>
    <w:unhideWhenUsed/>
    <w:rsid w:val="001D76C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1D76C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D76CA"/>
    <w:pPr>
      <w:spacing w:after="120" w:line="276" w:lineRule="auto"/>
    </w:pPr>
  </w:style>
  <w:style w:type="character" w:customStyle="1" w:styleId="af8">
    <w:name w:val="Основной текст Знак"/>
    <w:basedOn w:val="a1"/>
    <w:link w:val="af7"/>
    <w:uiPriority w:val="99"/>
    <w:semiHidden/>
    <w:rsid w:val="001D76CA"/>
  </w:style>
  <w:style w:type="character" w:customStyle="1" w:styleId="10">
    <w:name w:val="Заголовок 1 Знак"/>
    <w:basedOn w:val="a1"/>
    <w:link w:val="1"/>
    <w:uiPriority w:val="9"/>
    <w:rsid w:val="001D76CA"/>
    <w:rPr>
      <w:rFonts w:ascii="Cambria" w:eastAsia="Times New Roman" w:hAnsi="Cambria" w:cs="Times New Roman"/>
      <w:b/>
      <w:bCs/>
      <w:color w:val="365F91"/>
      <w:sz w:val="28"/>
      <w:szCs w:val="28"/>
    </w:rPr>
  </w:style>
  <w:style w:type="table" w:customStyle="1" w:styleId="111">
    <w:name w:val="Сетка таблицы11"/>
    <w:basedOn w:val="a2"/>
    <w:next w:val="ae"/>
    <w:uiPriority w:val="59"/>
    <w:rsid w:val="001D76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D7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D76CA"/>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c"/>
    <w:uiPriority w:val="34"/>
    <w:locked/>
    <w:rsid w:val="001D76CA"/>
  </w:style>
  <w:style w:type="character" w:customStyle="1" w:styleId="FontStyle16">
    <w:name w:val="Font Style16"/>
    <w:rsid w:val="001D76CA"/>
    <w:rPr>
      <w:rFonts w:ascii="Times New Roman" w:hAnsi="Times New Roman" w:cs="Times New Roman" w:hint="default"/>
    </w:rPr>
  </w:style>
  <w:style w:type="paragraph" w:styleId="a">
    <w:name w:val="List Bullet"/>
    <w:basedOn w:val="a0"/>
    <w:uiPriority w:val="99"/>
    <w:unhideWhenUsed/>
    <w:rsid w:val="001D76CA"/>
    <w:pPr>
      <w:numPr>
        <w:numId w:val="19"/>
      </w:numPr>
      <w:spacing w:after="200" w:line="276" w:lineRule="auto"/>
      <w:contextualSpacing/>
    </w:pPr>
  </w:style>
  <w:style w:type="character" w:customStyle="1" w:styleId="112">
    <w:name w:val="Заголовок 1 Знак1"/>
    <w:basedOn w:val="a1"/>
    <w:link w:val="1"/>
    <w:uiPriority w:val="9"/>
    <w:rsid w:val="001D76CA"/>
    <w:rPr>
      <w:rFonts w:asciiTheme="majorHAnsi" w:eastAsiaTheme="majorEastAsia" w:hAnsiTheme="majorHAnsi" w:cstheme="majorBidi"/>
      <w:color w:val="2F5496" w:themeColor="accent1" w:themeShade="BF"/>
      <w:sz w:val="32"/>
      <w:szCs w:val="32"/>
    </w:rPr>
  </w:style>
  <w:style w:type="table" w:customStyle="1" w:styleId="2">
    <w:name w:val="Сетка таблицы2"/>
    <w:basedOn w:val="a2"/>
    <w:next w:val="ae"/>
    <w:uiPriority w:val="59"/>
    <w:rsid w:val="00D322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251997405E1F6C54ED299F26B518C51A.dms.sberbank.ru/251997405E1F6C54ED299F26B518C51A-4C931F7CDFCED6057DCB91BE77DBD2EA-2C958AAEB583E7035E4D58F5A7012A7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41</Pages>
  <Words>9814</Words>
  <Characters>70667</Characters>
  <Application>Microsoft Office Word</Application>
  <DocSecurity>0</DocSecurity>
  <Lines>2279</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8</cp:revision>
  <dcterms:created xsi:type="dcterms:W3CDTF">2022-05-11T07:00:00Z</dcterms:created>
  <dcterms:modified xsi:type="dcterms:W3CDTF">2022-05-11T11:29:00Z</dcterms:modified>
</cp:coreProperties>
</file>