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F266BF"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D8188B">
        <w:rPr>
          <w:b/>
        </w:rPr>
        <w:t>а</w:t>
      </w:r>
      <w:r>
        <w:rPr>
          <w:b/>
        </w:rPr>
        <w:t xml:space="preserve"> недвижимости, принадлежащ</w:t>
      </w:r>
      <w:r w:rsidR="00D8188B">
        <w:rPr>
          <w:b/>
        </w:rPr>
        <w:t>его</w:t>
      </w:r>
      <w:r>
        <w:rPr>
          <w:b/>
        </w:rPr>
        <w:t xml:space="preserve"> на праве собственности ПАО Сбербанк </w:t>
      </w:r>
    </w:p>
    <w:p w14:paraId="00000002" w14:textId="77777777" w:rsidR="00283CFC" w:rsidRDefault="00283CFC">
      <w:pPr>
        <w:ind w:firstLine="567"/>
        <w:jc w:val="center"/>
        <w:rPr>
          <w:b/>
        </w:rPr>
      </w:pPr>
    </w:p>
    <w:p w14:paraId="00000003" w14:textId="7B47AF36" w:rsidR="00283CFC" w:rsidRDefault="003313B7">
      <w:pPr>
        <w:ind w:firstLine="567"/>
        <w:jc w:val="center"/>
        <w:rPr>
          <w:b/>
        </w:rPr>
      </w:pPr>
      <w:r>
        <w:rPr>
          <w:b/>
        </w:rPr>
        <w:t xml:space="preserve">Электронный аукцион будет проводиться </w:t>
      </w:r>
      <w:r w:rsidR="00CA6C8C">
        <w:rPr>
          <w:b/>
          <w:color w:val="0070C0"/>
        </w:rPr>
        <w:t>1</w:t>
      </w:r>
      <w:r w:rsidR="004965CB">
        <w:rPr>
          <w:b/>
          <w:color w:val="0070C0"/>
        </w:rPr>
        <w:t>5 июня</w:t>
      </w:r>
      <w:r w:rsidRPr="008862B6">
        <w:rPr>
          <w:b/>
          <w:color w:val="0070C0"/>
        </w:rPr>
        <w:t xml:space="preserve"> 202</w:t>
      </w:r>
      <w:r w:rsidR="00D8188B">
        <w:rPr>
          <w:b/>
          <w:color w:val="0070C0"/>
        </w:rPr>
        <w:t>2</w:t>
      </w:r>
      <w:r w:rsidRPr="008862B6">
        <w:rPr>
          <w:b/>
          <w:color w:val="0070C0"/>
        </w:rPr>
        <w:t xml:space="preserve"> </w:t>
      </w:r>
      <w:r>
        <w:rPr>
          <w:b/>
        </w:rPr>
        <w:t xml:space="preserve">года в </w:t>
      </w:r>
      <w:r w:rsidRPr="004965CB">
        <w:rPr>
          <w:b/>
          <w:color w:val="0070C0"/>
        </w:rPr>
        <w:t>0</w:t>
      </w:r>
      <w:r w:rsidR="004965CB" w:rsidRPr="004965CB">
        <w:rPr>
          <w:b/>
          <w:color w:val="0070C0"/>
        </w:rPr>
        <w:t>6</w:t>
      </w:r>
      <w:r>
        <w:rPr>
          <w:b/>
        </w:rPr>
        <w:t>:</w:t>
      </w:r>
      <w:r w:rsidRPr="004965CB">
        <w:rPr>
          <w:b/>
          <w:color w:val="0070C0"/>
        </w:rPr>
        <w:t xml:space="preserve">00 </w:t>
      </w:r>
      <w:r>
        <w:rPr>
          <w:b/>
        </w:rPr>
        <w:t>(МСК)</w:t>
      </w:r>
    </w:p>
    <w:p w14:paraId="00000004" w14:textId="77777777" w:rsidR="00283CFC" w:rsidRDefault="003313B7">
      <w:pPr>
        <w:jc w:val="center"/>
        <w:rPr>
          <w:b/>
        </w:rPr>
      </w:pP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7DEC73CB" w:rsidR="00283CFC" w:rsidRDefault="003313B7">
      <w:pPr>
        <w:jc w:val="center"/>
        <w:rPr>
          <w:b/>
        </w:rPr>
      </w:pPr>
      <w:r>
        <w:rPr>
          <w:b/>
        </w:rPr>
        <w:t xml:space="preserve">Прием заявок с </w:t>
      </w:r>
      <w:r w:rsidR="00CA6C8C">
        <w:rPr>
          <w:b/>
          <w:color w:val="0070C0"/>
        </w:rPr>
        <w:t>1</w:t>
      </w:r>
      <w:r w:rsidR="004965CB">
        <w:rPr>
          <w:b/>
          <w:color w:val="0070C0"/>
        </w:rPr>
        <w:t>3 мая</w:t>
      </w:r>
      <w:r w:rsidRPr="008862B6">
        <w:rPr>
          <w:b/>
          <w:color w:val="0070C0"/>
        </w:rPr>
        <w:t xml:space="preserve"> 202</w:t>
      </w:r>
      <w:r w:rsidR="00D8188B">
        <w:rPr>
          <w:b/>
          <w:color w:val="0070C0"/>
        </w:rPr>
        <w:t>2</w:t>
      </w:r>
      <w:r w:rsidRPr="008862B6">
        <w:rPr>
          <w:b/>
          <w:color w:val="0070C0"/>
        </w:rPr>
        <w:t xml:space="preserve"> </w:t>
      </w:r>
      <w:r>
        <w:rPr>
          <w:b/>
        </w:rPr>
        <w:t xml:space="preserve">г. </w:t>
      </w:r>
      <w:r w:rsidRPr="004965CB">
        <w:rPr>
          <w:b/>
          <w:color w:val="0070C0"/>
        </w:rPr>
        <w:t>0</w:t>
      </w:r>
      <w:r w:rsidR="007E4965" w:rsidRPr="004965CB">
        <w:rPr>
          <w:b/>
          <w:color w:val="0070C0"/>
        </w:rPr>
        <w:t>0</w:t>
      </w:r>
      <w:r w:rsidRPr="004965CB">
        <w:rPr>
          <w:b/>
          <w:color w:val="0070C0"/>
        </w:rPr>
        <w:t xml:space="preserve">:00 </w:t>
      </w:r>
      <w:r>
        <w:rPr>
          <w:b/>
        </w:rPr>
        <w:t xml:space="preserve">по </w:t>
      </w:r>
      <w:bookmarkStart w:id="0" w:name="_Hlk75943990"/>
      <w:r w:rsidR="00CA6C8C">
        <w:rPr>
          <w:b/>
          <w:color w:val="0070C0"/>
        </w:rPr>
        <w:t>1</w:t>
      </w:r>
      <w:r w:rsidR="004965CB">
        <w:rPr>
          <w:b/>
          <w:color w:val="0070C0"/>
        </w:rPr>
        <w:t xml:space="preserve">4 июня </w:t>
      </w:r>
      <w:r w:rsidRPr="008862B6">
        <w:rPr>
          <w:b/>
          <w:color w:val="0070C0"/>
        </w:rPr>
        <w:t>202</w:t>
      </w:r>
      <w:r w:rsidR="00D8188B">
        <w:rPr>
          <w:b/>
          <w:color w:val="0070C0"/>
        </w:rPr>
        <w:t>2</w:t>
      </w:r>
      <w:r w:rsidRPr="008862B6">
        <w:rPr>
          <w:b/>
          <w:color w:val="0070C0"/>
        </w:rPr>
        <w:t xml:space="preserve"> </w:t>
      </w:r>
      <w:bookmarkEnd w:id="0"/>
      <w:r>
        <w:rPr>
          <w:b/>
        </w:rPr>
        <w:t xml:space="preserve">г. до </w:t>
      </w:r>
      <w:r w:rsidRPr="004965CB">
        <w:rPr>
          <w:b/>
          <w:color w:val="0070C0"/>
        </w:rPr>
        <w:t>0</w:t>
      </w:r>
      <w:r w:rsidR="004965CB" w:rsidRPr="004965CB">
        <w:rPr>
          <w:b/>
          <w:color w:val="0070C0"/>
        </w:rPr>
        <w:t>6</w:t>
      </w:r>
      <w:r w:rsidRPr="004965CB">
        <w:rPr>
          <w:b/>
          <w:color w:val="0070C0"/>
        </w:rPr>
        <w:t>:00</w:t>
      </w:r>
      <w:r>
        <w:rPr>
          <w:b/>
        </w:rPr>
        <w:t>.</w:t>
      </w:r>
    </w:p>
    <w:p w14:paraId="00000008" w14:textId="61E2B376" w:rsidR="00283CFC" w:rsidRDefault="003313B7">
      <w:pPr>
        <w:jc w:val="center"/>
        <w:rPr>
          <w:b/>
        </w:rPr>
      </w:pPr>
      <w:r>
        <w:rPr>
          <w:b/>
        </w:rPr>
        <w:t xml:space="preserve">Задаток должен поступить на счет Организатора торгов не позднее </w:t>
      </w:r>
      <w:r w:rsidRPr="004965CB">
        <w:rPr>
          <w:b/>
          <w:color w:val="0070C0"/>
        </w:rPr>
        <w:t>0</w:t>
      </w:r>
      <w:r w:rsidR="004965CB" w:rsidRPr="004965CB">
        <w:rPr>
          <w:b/>
          <w:color w:val="0070C0"/>
        </w:rPr>
        <w:t>6</w:t>
      </w:r>
      <w:r w:rsidRPr="004965CB">
        <w:rPr>
          <w:b/>
          <w:color w:val="0070C0"/>
        </w:rPr>
        <w:t xml:space="preserve">:00 </w:t>
      </w:r>
      <w:r w:rsidR="00B83A9D">
        <w:rPr>
          <w:b/>
          <w:color w:val="0070C0"/>
        </w:rPr>
        <w:t>1</w:t>
      </w:r>
      <w:r w:rsidR="004965CB">
        <w:rPr>
          <w:b/>
          <w:color w:val="0070C0"/>
        </w:rPr>
        <w:t xml:space="preserve">4 июня </w:t>
      </w:r>
      <w:r w:rsidR="002831F6" w:rsidRPr="008862B6">
        <w:rPr>
          <w:b/>
          <w:color w:val="0070C0"/>
        </w:rPr>
        <w:t>202</w:t>
      </w:r>
      <w:r w:rsidR="00D8188B">
        <w:rPr>
          <w:b/>
          <w:color w:val="0070C0"/>
        </w:rPr>
        <w:t>2</w:t>
      </w:r>
      <w:r w:rsidR="002831F6" w:rsidRPr="008862B6">
        <w:rPr>
          <w:b/>
          <w:color w:val="0070C0"/>
        </w:rPr>
        <w:t xml:space="preserve"> </w:t>
      </w:r>
      <w:r>
        <w:rPr>
          <w:b/>
        </w:rPr>
        <w:t>г.</w:t>
      </w:r>
    </w:p>
    <w:p w14:paraId="00000009" w14:textId="77777777" w:rsidR="00283CFC" w:rsidRDefault="00283CFC">
      <w:pPr>
        <w:ind w:firstLine="567"/>
        <w:jc w:val="both"/>
        <w:rPr>
          <w:b/>
        </w:rPr>
      </w:pPr>
    </w:p>
    <w:p w14:paraId="0000000A" w14:textId="75F70CDE"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1</w:t>
      </w:r>
      <w:r w:rsidR="004965CB">
        <w:rPr>
          <w:b/>
        </w:rPr>
        <w:t>1</w:t>
      </w:r>
      <w:r>
        <w:rPr>
          <w:b/>
        </w:rPr>
        <w:t xml:space="preserve">:00 </w:t>
      </w:r>
      <w:r w:rsidR="004965CB">
        <w:rPr>
          <w:b/>
          <w:color w:val="0070C0"/>
        </w:rPr>
        <w:t xml:space="preserve">14 июня </w:t>
      </w:r>
      <w:r w:rsidR="002831F6" w:rsidRPr="008862B6">
        <w:rPr>
          <w:b/>
          <w:color w:val="0070C0"/>
        </w:rPr>
        <w:t>202</w:t>
      </w:r>
      <w:r w:rsidR="00D8188B">
        <w:rPr>
          <w:b/>
          <w:color w:val="0070C0"/>
        </w:rPr>
        <w:t>2</w:t>
      </w:r>
      <w:r w:rsidR="002831F6"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0000000E" w14:textId="65B6BD1E" w:rsidR="00283CFC" w:rsidRDefault="003313B7">
      <w:pPr>
        <w:ind w:firstLine="720"/>
        <w:jc w:val="both"/>
      </w:pPr>
      <w:r>
        <w:t>Ознакомление с предметом торгов осуществляется в рабочие дни по месту нахождения имущества, по предварительной записи по тел. 8 (</w:t>
      </w:r>
      <w:r w:rsidR="004965CB">
        <w:t>812</w:t>
      </w:r>
      <w:r>
        <w:t xml:space="preserve">) </w:t>
      </w:r>
      <w:r w:rsidR="004965CB">
        <w:t>777</w:t>
      </w:r>
      <w:r>
        <w:t xml:space="preserve"> </w:t>
      </w:r>
      <w:r w:rsidR="004965CB">
        <w:t>57</w:t>
      </w:r>
      <w:r>
        <w:t xml:space="preserve"> </w:t>
      </w:r>
      <w:r w:rsidR="004965CB">
        <w:t>5</w:t>
      </w:r>
      <w:r>
        <w:t>7</w:t>
      </w:r>
      <w:r w:rsidR="004965CB">
        <w:t>, доб. 516</w:t>
      </w:r>
      <w:r>
        <w:t xml:space="preserve">, </w:t>
      </w:r>
      <w:r>
        <w:rPr>
          <w:color w:val="000000"/>
        </w:rPr>
        <w:t>+7 (9</w:t>
      </w:r>
      <w:r w:rsidR="009C08CA">
        <w:rPr>
          <w:color w:val="000000"/>
        </w:rPr>
        <w:t>2</w:t>
      </w:r>
      <w:r>
        <w:rPr>
          <w:color w:val="000000"/>
        </w:rPr>
        <w:t xml:space="preserve">4) </w:t>
      </w:r>
      <w:r w:rsidR="009C08CA">
        <w:rPr>
          <w:color w:val="000000"/>
        </w:rPr>
        <w:t>003</w:t>
      </w:r>
      <w:r>
        <w:rPr>
          <w:color w:val="000000"/>
        </w:rPr>
        <w:t xml:space="preserve"> </w:t>
      </w:r>
      <w:r w:rsidR="009C08CA">
        <w:rPr>
          <w:color w:val="000000"/>
        </w:rPr>
        <w:t>13</w:t>
      </w:r>
      <w:r>
        <w:rPr>
          <w:color w:val="000000"/>
        </w:rPr>
        <w:t xml:space="preserve"> </w:t>
      </w:r>
      <w:r w:rsidR="009C08CA">
        <w:rPr>
          <w:color w:val="000000"/>
        </w:rPr>
        <w:t>1</w:t>
      </w:r>
      <w:r>
        <w:rPr>
          <w:color w:val="000000"/>
        </w:rPr>
        <w:t>2</w:t>
      </w:r>
      <w:r>
        <w:t xml:space="preserve">. Контактное лицо Генералова Елена. Лица, желающие ознакомиться с предметом торгов,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6947FE" w:rsidRPr="00F66EFA">
          <w:rPr>
            <w:rStyle w:val="af2"/>
          </w:rPr>
          <w:t>dv@auction-house.ru</w:t>
        </w:r>
      </w:hyperlink>
      <w:r w:rsidR="006947FE">
        <w:t xml:space="preserve">. </w:t>
      </w:r>
    </w:p>
    <w:p w14:paraId="0000000F" w14:textId="77777777" w:rsidR="00283CFC" w:rsidRDefault="00283CFC">
      <w:pPr>
        <w:ind w:firstLine="720"/>
        <w:jc w:val="both"/>
      </w:pPr>
      <w:bookmarkStart w:id="1" w:name="_heading=h.gjdgxs" w:colFirst="0" w:colLast="0"/>
      <w:bookmarkEnd w:id="1"/>
    </w:p>
    <w:p w14:paraId="00000010" w14:textId="05C7FD59" w:rsidR="00283CFC" w:rsidRDefault="003313B7">
      <w:pPr>
        <w:ind w:firstLine="720"/>
        <w:jc w:val="both"/>
        <w:rPr>
          <w:b/>
        </w:rPr>
      </w:pPr>
      <w:r>
        <w:rPr>
          <w:b/>
        </w:rPr>
        <w:t>Лот №1:</w:t>
      </w:r>
    </w:p>
    <w:p w14:paraId="7721905B" w14:textId="01745B12" w:rsidR="00C0055C" w:rsidRDefault="00C0055C">
      <w:pPr>
        <w:pBdr>
          <w:top w:val="nil"/>
          <w:left w:val="nil"/>
          <w:bottom w:val="nil"/>
          <w:right w:val="nil"/>
          <w:between w:val="nil"/>
        </w:pBdr>
        <w:ind w:right="-57" w:firstLine="709"/>
        <w:jc w:val="both"/>
        <w:rPr>
          <w:color w:val="000000"/>
        </w:rPr>
      </w:pPr>
      <w:r>
        <w:rPr>
          <w:color w:val="000000"/>
        </w:rPr>
        <w:t>Н</w:t>
      </w:r>
      <w:r w:rsidRPr="00C0055C">
        <w:rPr>
          <w:color w:val="000000"/>
        </w:rPr>
        <w:t xml:space="preserve">ежилые помещения общей площадью </w:t>
      </w:r>
      <w:r w:rsidRPr="00C0055C">
        <w:rPr>
          <w:color w:val="000000"/>
          <w:u w:val="single"/>
        </w:rPr>
        <w:t>1079,4</w:t>
      </w:r>
      <w:r w:rsidRPr="00C0055C">
        <w:rPr>
          <w:color w:val="000000"/>
        </w:rPr>
        <w:t xml:space="preserve"> кв. м, расположенные по адресу: </w:t>
      </w:r>
      <w:r w:rsidRPr="00C0055C">
        <w:rPr>
          <w:b/>
          <w:bCs/>
          <w:color w:val="000000"/>
        </w:rPr>
        <w:t>Приморский край, г. Уссурийск, ул. Октябрьская, 56</w:t>
      </w:r>
      <w:r w:rsidRPr="00C0055C">
        <w:rPr>
          <w:color w:val="000000"/>
        </w:rPr>
        <w:t xml:space="preserve">, кадастровый номер 25:34:017001:12072, принадлежащие </w:t>
      </w:r>
      <w:r>
        <w:rPr>
          <w:color w:val="000000"/>
        </w:rPr>
        <w:t xml:space="preserve">Продавцу </w:t>
      </w:r>
      <w:r w:rsidRPr="00C0055C">
        <w:rPr>
          <w:color w:val="000000"/>
        </w:rPr>
        <w:t>на праве собственности на основании решения от 27.11.2018, выдавший орган: Арбитражный суд Приморского края дата вступления в законную силу 28.12.2018, что подтверждается записью регистрации в Едином государственном реестре прав на недвижимое имущество и сделок с ним № 25:34:017001:12072-25/005/2019-1 от «05» февраля 2019 года.</w:t>
      </w:r>
    </w:p>
    <w:p w14:paraId="26AED989" w14:textId="77777777" w:rsidR="00C0055C" w:rsidRDefault="00C0055C">
      <w:pPr>
        <w:pBdr>
          <w:top w:val="nil"/>
          <w:left w:val="nil"/>
          <w:bottom w:val="nil"/>
          <w:right w:val="nil"/>
          <w:between w:val="nil"/>
        </w:pBdr>
        <w:ind w:right="-57" w:firstLine="709"/>
        <w:jc w:val="both"/>
        <w:rPr>
          <w:color w:val="000000"/>
        </w:rPr>
      </w:pPr>
    </w:p>
    <w:p w14:paraId="6BC815C1" w14:textId="41B15D9D" w:rsidR="0061024F" w:rsidRDefault="003313B7">
      <w:pPr>
        <w:tabs>
          <w:tab w:val="left" w:pos="851"/>
        </w:tabs>
        <w:ind w:right="-57"/>
        <w:jc w:val="both"/>
      </w:pPr>
      <w:r>
        <w:rPr>
          <w:b/>
        </w:rPr>
        <w:tab/>
        <w:t>ВАЖНО.</w:t>
      </w:r>
      <w:r>
        <w:t xml:space="preserve"> </w:t>
      </w:r>
      <w:r w:rsidR="00960ED6" w:rsidRPr="00FC637C">
        <w:t xml:space="preserve">До завершения Договора Объект никому не продан, не является предметом судебного разбирательства, не </w:t>
      </w:r>
      <w:r w:rsidR="00960ED6" w:rsidRPr="002C5B69">
        <w:t>находится под арестом, не обременен правами третьих лиц, кроме договора аренды № 8635/3-2022 от 04.03.2022</w:t>
      </w:r>
      <w:r w:rsidR="00960ED6">
        <w:t>.</w:t>
      </w:r>
    </w:p>
    <w:p w14:paraId="4220AFF0" w14:textId="77777777" w:rsidR="00D04D02" w:rsidRDefault="0061024F">
      <w:pPr>
        <w:tabs>
          <w:tab w:val="left" w:pos="851"/>
        </w:tabs>
        <w:ind w:right="-57"/>
        <w:jc w:val="both"/>
        <w:rPr>
          <w:u w:val="single"/>
        </w:rPr>
      </w:pPr>
      <w:r>
        <w:t xml:space="preserve">Обязательным условием реализации является </w:t>
      </w:r>
      <w:r w:rsidRPr="0061024F">
        <w:rPr>
          <w:u w:val="single"/>
        </w:rPr>
        <w:t xml:space="preserve">заключение </w:t>
      </w:r>
      <w:r w:rsidR="003313B7" w:rsidRPr="0061024F">
        <w:rPr>
          <w:u w:val="single"/>
        </w:rPr>
        <w:t>договора</w:t>
      </w:r>
      <w:r w:rsidR="003313B7">
        <w:rPr>
          <w:u w:val="single"/>
        </w:rPr>
        <w:t xml:space="preserve"> аренды с ПАО Сбербанк на </w:t>
      </w:r>
      <w:r w:rsidR="00D04D02">
        <w:rPr>
          <w:u w:val="single"/>
        </w:rPr>
        <w:t xml:space="preserve">часть </w:t>
      </w:r>
      <w:r w:rsidR="003313B7">
        <w:rPr>
          <w:u w:val="single"/>
        </w:rPr>
        <w:t>помещени</w:t>
      </w:r>
      <w:r w:rsidR="00D04D02">
        <w:rPr>
          <w:u w:val="single"/>
        </w:rPr>
        <w:t>й:</w:t>
      </w:r>
    </w:p>
    <w:p w14:paraId="7B0A5004" w14:textId="77777777" w:rsidR="00D04D02" w:rsidRPr="00950948" w:rsidRDefault="00D04D02" w:rsidP="00D04D02">
      <w:pPr>
        <w:ind w:firstLine="567"/>
        <w:contextualSpacing/>
        <w:jc w:val="both"/>
        <w:rPr>
          <w:spacing w:val="-2"/>
        </w:rPr>
      </w:pPr>
      <w:r w:rsidRPr="00950948">
        <w:rPr>
          <w:spacing w:val="-2"/>
        </w:rPr>
        <w:t xml:space="preserve">- площадь обратной аренды </w:t>
      </w:r>
      <w:r>
        <w:rPr>
          <w:spacing w:val="-2"/>
        </w:rPr>
        <w:t>–</w:t>
      </w:r>
      <w:r w:rsidRPr="00950948">
        <w:rPr>
          <w:spacing w:val="-2"/>
        </w:rPr>
        <w:t xml:space="preserve"> </w:t>
      </w:r>
      <w:r>
        <w:rPr>
          <w:spacing w:val="-2"/>
        </w:rPr>
        <w:t>308,2</w:t>
      </w:r>
      <w:r w:rsidRPr="00950948">
        <w:rPr>
          <w:spacing w:val="-2"/>
        </w:rPr>
        <w:t xml:space="preserve"> кв. м., в том числе на </w:t>
      </w:r>
      <w:r>
        <w:rPr>
          <w:spacing w:val="-2"/>
        </w:rPr>
        <w:t>1-м</w:t>
      </w:r>
      <w:r w:rsidRPr="00950948">
        <w:rPr>
          <w:spacing w:val="-2"/>
        </w:rPr>
        <w:t xml:space="preserve"> этаже </w:t>
      </w:r>
      <w:r>
        <w:rPr>
          <w:spacing w:val="-2"/>
        </w:rPr>
        <w:t>–</w:t>
      </w:r>
      <w:r w:rsidRPr="00950948">
        <w:rPr>
          <w:spacing w:val="-2"/>
        </w:rPr>
        <w:t xml:space="preserve"> </w:t>
      </w:r>
      <w:r>
        <w:rPr>
          <w:spacing w:val="-2"/>
        </w:rPr>
        <w:t>308,2 кв. м.</w:t>
      </w:r>
      <w:r w:rsidRPr="00950948">
        <w:rPr>
          <w:spacing w:val="-2"/>
        </w:rPr>
        <w:t xml:space="preserve"> (схема помещений прилагается);</w:t>
      </w:r>
    </w:p>
    <w:p w14:paraId="55ACB4BE" w14:textId="77777777" w:rsidR="00D04D02" w:rsidRDefault="00D04D02" w:rsidP="00D04D02">
      <w:pPr>
        <w:ind w:firstLine="567"/>
        <w:contextualSpacing/>
        <w:jc w:val="both"/>
        <w:rPr>
          <w:spacing w:val="-2"/>
        </w:rPr>
      </w:pPr>
      <w:r w:rsidRPr="00950948">
        <w:rPr>
          <w:spacing w:val="-2"/>
        </w:rPr>
        <w:t xml:space="preserve">- ставка обратной аренды составляет </w:t>
      </w:r>
      <w:r>
        <w:rPr>
          <w:spacing w:val="-2"/>
        </w:rPr>
        <w:t xml:space="preserve">7 200 </w:t>
      </w:r>
      <w:r w:rsidRPr="00950948">
        <w:rPr>
          <w:spacing w:val="-2"/>
        </w:rPr>
        <w:t>рублей за 1 кв.</w:t>
      </w:r>
      <w:r>
        <w:rPr>
          <w:spacing w:val="-2"/>
        </w:rPr>
        <w:t xml:space="preserve"> м. в год, включая НДС. </w:t>
      </w:r>
      <w:r w:rsidRPr="00950948">
        <w:rPr>
          <w:spacing w:val="-2"/>
        </w:rPr>
        <w:t xml:space="preserve">Ставка аренды включает в себя платежи за пользование помещением и земельным участком, </w:t>
      </w:r>
      <w:r w:rsidRPr="001B74A6">
        <w:t>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w:t>
      </w:r>
      <w:r w:rsidRPr="00950948">
        <w:rPr>
          <w:spacing w:val="-2"/>
        </w:rPr>
        <w:t>;</w:t>
      </w:r>
    </w:p>
    <w:p w14:paraId="5D9ED0A3" w14:textId="77777777" w:rsidR="00D04D02" w:rsidRPr="00950948" w:rsidRDefault="00D04D02" w:rsidP="00D04D02">
      <w:pPr>
        <w:ind w:firstLine="567"/>
        <w:contextualSpacing/>
        <w:jc w:val="both"/>
        <w:rPr>
          <w:spacing w:val="-2"/>
        </w:rPr>
      </w:pPr>
      <w:r w:rsidRPr="00A77FC6">
        <w:rPr>
          <w:spacing w:val="-2"/>
        </w:rPr>
        <w:t xml:space="preserve">- </w:t>
      </w:r>
      <w:r w:rsidRPr="00310BBB">
        <w:rPr>
          <w:spacing w:val="-2"/>
        </w:rPr>
        <w:t>коммунальные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30B6E178" w14:textId="77777777" w:rsidR="00D04D02" w:rsidRPr="00950948" w:rsidRDefault="00D04D02" w:rsidP="00D04D02">
      <w:pPr>
        <w:ind w:firstLine="567"/>
        <w:jc w:val="both"/>
        <w:rPr>
          <w:spacing w:val="-2"/>
        </w:rPr>
      </w:pPr>
      <w:r w:rsidRPr="00950948">
        <w:rPr>
          <w:spacing w:val="-2"/>
        </w:rPr>
        <w:t xml:space="preserve">- срок аренды – не менее </w:t>
      </w:r>
      <w:r>
        <w:rPr>
          <w:spacing w:val="-2"/>
        </w:rPr>
        <w:t>10</w:t>
      </w:r>
      <w:r w:rsidRPr="00950948">
        <w:rPr>
          <w:spacing w:val="-2"/>
        </w:rPr>
        <w:t xml:space="preserve">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72F493C7" w14:textId="77777777" w:rsidR="00D04D02" w:rsidRPr="001E401D" w:rsidRDefault="00D04D02" w:rsidP="00D04D02">
      <w:pPr>
        <w:tabs>
          <w:tab w:val="left" w:pos="993"/>
        </w:tabs>
        <w:ind w:right="-57" w:firstLine="567"/>
        <w:jc w:val="both"/>
        <w:rPr>
          <w:rFonts w:eastAsia="Calibri"/>
          <w:spacing w:val="-2"/>
        </w:rPr>
      </w:pPr>
      <w:r w:rsidRPr="00950948">
        <w:rPr>
          <w:spacing w:val="-2"/>
        </w:rPr>
        <w:lastRenderedPageBreak/>
        <w:t xml:space="preserve">-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w:t>
      </w:r>
      <w:r w:rsidRPr="001E401D">
        <w:rPr>
          <w:spacing w:val="-2"/>
        </w:rPr>
        <w:t>более чем на 5%.</w:t>
      </w:r>
    </w:p>
    <w:p w14:paraId="30D9E4E2" w14:textId="77777777" w:rsidR="00C0055C" w:rsidRDefault="00C0055C">
      <w:pPr>
        <w:tabs>
          <w:tab w:val="left" w:pos="851"/>
        </w:tabs>
        <w:ind w:right="-57"/>
        <w:jc w:val="both"/>
        <w:rPr>
          <w:u w:val="single"/>
        </w:rPr>
      </w:pPr>
    </w:p>
    <w:p w14:paraId="0000001C" w14:textId="058B8DD0" w:rsidR="00283CFC" w:rsidRPr="00A75A8B" w:rsidRDefault="003313B7">
      <w:pPr>
        <w:tabs>
          <w:tab w:val="left" w:pos="851"/>
        </w:tabs>
        <w:ind w:right="-57"/>
        <w:jc w:val="both"/>
        <w:rPr>
          <w:b/>
          <w:color w:val="000000" w:themeColor="text1"/>
        </w:rPr>
      </w:pPr>
      <w:r w:rsidRPr="00A75A8B">
        <w:rPr>
          <w:b/>
          <w:color w:val="000000" w:themeColor="text1"/>
        </w:rPr>
        <w:t xml:space="preserve">Начальная цена: </w:t>
      </w:r>
      <w:r w:rsidR="00D04D02" w:rsidRPr="00D04D02">
        <w:rPr>
          <w:b/>
          <w:color w:val="0070C0"/>
        </w:rPr>
        <w:t xml:space="preserve">85 894 000 </w:t>
      </w:r>
      <w:r w:rsidR="00D04D02" w:rsidRPr="00D04D02">
        <w:rPr>
          <w:b/>
          <w:color w:val="000000" w:themeColor="text1"/>
        </w:rPr>
        <w:t>(</w:t>
      </w:r>
      <w:r w:rsidR="00D04D02">
        <w:rPr>
          <w:b/>
          <w:color w:val="000000" w:themeColor="text1"/>
        </w:rPr>
        <w:t>В</w:t>
      </w:r>
      <w:r w:rsidR="00D04D02" w:rsidRPr="00D04D02">
        <w:rPr>
          <w:b/>
          <w:color w:val="000000" w:themeColor="text1"/>
        </w:rPr>
        <w:t xml:space="preserve">осемьдесят пять миллионов восемьсот девяносто четыре тысячи) </w:t>
      </w:r>
      <w:r w:rsidR="00D04D02" w:rsidRPr="00D04D02">
        <w:rPr>
          <w:b/>
          <w:color w:val="0070C0"/>
        </w:rPr>
        <w:t>руб</w:t>
      </w:r>
      <w:r w:rsidR="00D04D02">
        <w:rPr>
          <w:b/>
          <w:color w:val="000000" w:themeColor="text1"/>
        </w:rPr>
        <w:t>.</w:t>
      </w:r>
      <w:r w:rsidR="00D04D02" w:rsidRPr="00D04D02">
        <w:rPr>
          <w:b/>
          <w:color w:val="000000" w:themeColor="text1"/>
        </w:rPr>
        <w:t xml:space="preserve"> </w:t>
      </w:r>
      <w:r w:rsidR="00D04D02" w:rsidRPr="00D04D02">
        <w:rPr>
          <w:b/>
          <w:color w:val="0070C0"/>
        </w:rPr>
        <w:t>00 коп</w:t>
      </w:r>
      <w:r w:rsidR="00D04D02">
        <w:rPr>
          <w:b/>
          <w:color w:val="0070C0"/>
        </w:rPr>
        <w:t xml:space="preserve">. </w:t>
      </w:r>
      <w:r w:rsidR="00186945" w:rsidRPr="00A75A8B">
        <w:rPr>
          <w:b/>
          <w:color w:val="000000" w:themeColor="text1"/>
        </w:rPr>
        <w:t xml:space="preserve">в том числе </w:t>
      </w:r>
      <w:r w:rsidRPr="00A75A8B">
        <w:rPr>
          <w:b/>
          <w:color w:val="000000" w:themeColor="text1"/>
        </w:rPr>
        <w:t>НДС (20%)</w:t>
      </w:r>
      <w:r w:rsidR="00C0055C" w:rsidRPr="00A75A8B">
        <w:rPr>
          <w:bCs/>
          <w:color w:val="000000" w:themeColor="text1"/>
        </w:rPr>
        <w:t xml:space="preserve">. </w:t>
      </w:r>
    </w:p>
    <w:p w14:paraId="0000001D" w14:textId="5661D4A8" w:rsidR="00283CFC" w:rsidRPr="00A75A8B" w:rsidRDefault="003313B7">
      <w:pPr>
        <w:jc w:val="both"/>
        <w:rPr>
          <w:b/>
          <w:color w:val="000000" w:themeColor="text1"/>
        </w:rPr>
      </w:pPr>
      <w:r w:rsidRPr="00A75A8B">
        <w:rPr>
          <w:b/>
          <w:color w:val="000000" w:themeColor="text1"/>
        </w:rPr>
        <w:t>Сумма задатка:</w:t>
      </w:r>
      <w:r w:rsidR="00CA6C8C" w:rsidRPr="00A75A8B">
        <w:rPr>
          <w:b/>
          <w:color w:val="000000" w:themeColor="text1"/>
        </w:rPr>
        <w:t xml:space="preserve"> </w:t>
      </w:r>
      <w:r w:rsidR="00D04D02" w:rsidRPr="00D04D02">
        <w:rPr>
          <w:b/>
          <w:color w:val="0070C0"/>
        </w:rPr>
        <w:t xml:space="preserve">1 717 880 </w:t>
      </w:r>
      <w:r w:rsidR="00D04D02" w:rsidRPr="00D04D02">
        <w:rPr>
          <w:b/>
          <w:color w:val="000000" w:themeColor="text1"/>
        </w:rPr>
        <w:t>(</w:t>
      </w:r>
      <w:r w:rsidR="00D04D02">
        <w:rPr>
          <w:b/>
          <w:color w:val="000000" w:themeColor="text1"/>
        </w:rPr>
        <w:t>О</w:t>
      </w:r>
      <w:r w:rsidR="00D04D02" w:rsidRPr="00D04D02">
        <w:rPr>
          <w:b/>
          <w:color w:val="000000" w:themeColor="text1"/>
        </w:rPr>
        <w:t xml:space="preserve">дин миллион семьсот семнадцать тысяч восемьсот восемьдесят) </w:t>
      </w:r>
      <w:r w:rsidR="00D04D02" w:rsidRPr="00D04D02">
        <w:rPr>
          <w:b/>
          <w:color w:val="0070C0"/>
        </w:rPr>
        <w:t>руб</w:t>
      </w:r>
      <w:r w:rsidR="00D04D02" w:rsidRPr="00D04D02">
        <w:rPr>
          <w:b/>
          <w:color w:val="0070C0"/>
        </w:rPr>
        <w:t>.</w:t>
      </w:r>
      <w:r w:rsidR="00D04D02" w:rsidRPr="00D04D02">
        <w:rPr>
          <w:b/>
          <w:color w:val="0070C0"/>
        </w:rPr>
        <w:t xml:space="preserve"> 00 коп</w:t>
      </w:r>
      <w:r w:rsidR="00D04D02" w:rsidRPr="00D04D02">
        <w:rPr>
          <w:b/>
          <w:color w:val="0070C0"/>
        </w:rPr>
        <w:t>.</w:t>
      </w:r>
    </w:p>
    <w:p w14:paraId="0000001E" w14:textId="7ABD2320" w:rsidR="00283CFC" w:rsidRPr="00A75A8B" w:rsidRDefault="003313B7">
      <w:pPr>
        <w:jc w:val="both"/>
        <w:rPr>
          <w:b/>
          <w:color w:val="000000" w:themeColor="text1"/>
        </w:rPr>
      </w:pPr>
      <w:r w:rsidRPr="00A75A8B">
        <w:rPr>
          <w:b/>
          <w:color w:val="000000" w:themeColor="text1"/>
        </w:rPr>
        <w:t>Шаг аукциона на повышение</w:t>
      </w:r>
      <w:r w:rsidRPr="00A75A8B">
        <w:rPr>
          <w:b/>
          <w:bCs/>
          <w:color w:val="000000" w:themeColor="text1"/>
        </w:rPr>
        <w:t xml:space="preserve">: </w:t>
      </w:r>
      <w:r w:rsidR="00D04D02" w:rsidRPr="00D04D02">
        <w:rPr>
          <w:b/>
          <w:bCs/>
          <w:color w:val="0070C0"/>
        </w:rPr>
        <w:t xml:space="preserve">858 940 </w:t>
      </w:r>
      <w:r w:rsidR="00D04D02" w:rsidRPr="00D04D02">
        <w:rPr>
          <w:b/>
          <w:bCs/>
          <w:color w:val="000000" w:themeColor="text1"/>
        </w:rPr>
        <w:t>(</w:t>
      </w:r>
      <w:r w:rsidR="00D04D02">
        <w:rPr>
          <w:b/>
          <w:bCs/>
          <w:color w:val="000000" w:themeColor="text1"/>
        </w:rPr>
        <w:t>В</w:t>
      </w:r>
      <w:r w:rsidR="00D04D02" w:rsidRPr="00D04D02">
        <w:rPr>
          <w:b/>
          <w:bCs/>
          <w:color w:val="000000" w:themeColor="text1"/>
        </w:rPr>
        <w:t xml:space="preserve">осемьсот пятьдесят восемь тысяч девятьсот сорок) </w:t>
      </w:r>
      <w:r w:rsidR="00D04D02" w:rsidRPr="00D04D02">
        <w:rPr>
          <w:b/>
          <w:bCs/>
          <w:color w:val="0070C0"/>
        </w:rPr>
        <w:t>руб</w:t>
      </w:r>
      <w:r w:rsidR="00D04D02" w:rsidRPr="00D04D02">
        <w:rPr>
          <w:b/>
          <w:bCs/>
          <w:color w:val="0070C0"/>
        </w:rPr>
        <w:t>.</w:t>
      </w:r>
      <w:r w:rsidR="00D04D02" w:rsidRPr="00D04D02">
        <w:rPr>
          <w:b/>
          <w:bCs/>
          <w:color w:val="0070C0"/>
        </w:rPr>
        <w:t xml:space="preserve"> 00 коп</w:t>
      </w:r>
      <w:r w:rsidR="00D04D02" w:rsidRPr="00D04D02">
        <w:rPr>
          <w:b/>
          <w:bCs/>
          <w:color w:val="0070C0"/>
        </w:rPr>
        <w:t>.</w:t>
      </w:r>
    </w:p>
    <w:p w14:paraId="0000001F" w14:textId="77777777" w:rsidR="00283CFC" w:rsidRDefault="00283CFC">
      <w:pPr>
        <w:jc w:val="both"/>
        <w:rPr>
          <w:b/>
          <w:color w:val="00000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0000002E" w14:textId="77777777" w:rsidR="00283CFC" w:rsidRDefault="003313B7">
      <w:pPr>
        <w:ind w:firstLine="567"/>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размещенном на сайте </w:t>
      </w:r>
      <w:hyperlink r:id="rId10">
        <w:r>
          <w:rPr>
            <w:u w:val="single"/>
          </w:rPr>
          <w:t>www.lot-online.ru</w:t>
        </w:r>
      </w:hyperlink>
      <w:r>
        <w:t>.</w:t>
      </w:r>
    </w:p>
    <w:p w14:paraId="0000002F" w14:textId="77777777" w:rsidR="00283CFC" w:rsidRDefault="00283CFC">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77777777"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07BE3F0E"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2DDA9FE6" w14:textId="77777777" w:rsidR="00C441D0" w:rsidRDefault="00C441D0" w:rsidP="00C441D0">
      <w:pPr>
        <w:ind w:firstLine="567"/>
        <w:jc w:val="both"/>
        <w:rPr>
          <w:color w:val="FF0000"/>
        </w:rPr>
      </w:pPr>
      <w:r w:rsidRPr="00C4202A">
        <w:rPr>
          <w:color w:val="FF0000"/>
        </w:rPr>
        <w:t>К участию в торгах не допускаются лица,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1">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lastRenderedPageBreak/>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77777777"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77777777"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27F60F4D"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C441D0">
        <w:t>;</w:t>
      </w:r>
    </w:p>
    <w:p w14:paraId="4B6941F5" w14:textId="77777777" w:rsidR="00C441D0" w:rsidRPr="00C4202A" w:rsidRDefault="00C441D0" w:rsidP="00C441D0">
      <w:pPr>
        <w:numPr>
          <w:ilvl w:val="0"/>
          <w:numId w:val="2"/>
        </w:numPr>
        <w:ind w:left="567" w:hanging="567"/>
        <w:jc w:val="both"/>
        <w:rPr>
          <w:color w:val="FF0000"/>
        </w:rPr>
      </w:pPr>
      <w:r>
        <w:rPr>
          <w:color w:val="FF0000"/>
        </w:rPr>
        <w:t>В</w:t>
      </w:r>
      <w:r w:rsidRPr="00C4202A">
        <w:rPr>
          <w:color w:val="FF0000"/>
        </w:rPr>
        <w:t>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01443E0" w14:textId="77777777" w:rsidR="00C441D0" w:rsidRPr="00C4202A" w:rsidRDefault="00C441D0" w:rsidP="00C441D0">
      <w:pPr>
        <w:numPr>
          <w:ilvl w:val="0"/>
          <w:numId w:val="2"/>
        </w:numPr>
        <w:ind w:left="567" w:hanging="567"/>
        <w:jc w:val="both"/>
        <w:rPr>
          <w:color w:val="FF0000"/>
        </w:rPr>
      </w:pPr>
      <w:r>
        <w:rPr>
          <w:color w:val="FF0000"/>
        </w:rPr>
        <w:t>В</w:t>
      </w:r>
      <w:r w:rsidRPr="00C4202A">
        <w:rPr>
          <w:color w:val="FF0000"/>
        </w:rPr>
        <w:t>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47CA31E" w14:textId="4E4CF95C" w:rsidR="00C441D0" w:rsidRPr="00B83A9D" w:rsidRDefault="00B83A9D" w:rsidP="00B83A9D">
      <w:pPr>
        <w:numPr>
          <w:ilvl w:val="0"/>
          <w:numId w:val="2"/>
        </w:numPr>
        <w:ind w:left="567" w:hanging="567"/>
        <w:jc w:val="both"/>
        <w:rPr>
          <w:color w:val="FF0000"/>
        </w:rPr>
      </w:pPr>
      <w:r w:rsidRPr="00A05A55">
        <w:rPr>
          <w:color w:val="FF0000"/>
        </w:rPr>
        <w:t>заполненные заверения контрагента, форма приведена в Приложении 1</w:t>
      </w:r>
      <w:r w:rsidRPr="00C4202A">
        <w:rPr>
          <w:color w:val="FF0000"/>
        </w:rPr>
        <w:t>.</w:t>
      </w:r>
    </w:p>
    <w:p w14:paraId="25B5D2EB" w14:textId="77777777" w:rsidR="00C441D0" w:rsidRDefault="00C441D0" w:rsidP="00C441D0">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w:t>
      </w:r>
      <w:proofErr w:type="spellStart"/>
      <w:r>
        <w:t>ов</w:t>
      </w:r>
      <w:proofErr w:type="spellEnd"/>
      <w:r>
        <w:t>);</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w:t>
      </w:r>
      <w:proofErr w:type="spellStart"/>
      <w:r>
        <w:t>good</w:t>
      </w:r>
      <w:proofErr w:type="spellEnd"/>
      <w:r>
        <w:t xml:space="preserve"> </w:t>
      </w:r>
      <w:proofErr w:type="spellStart"/>
      <w:r>
        <w:t>standing</w:t>
      </w:r>
      <w:proofErr w:type="spellEnd"/>
      <w:r>
        <w:t>) не старше 30 дней;</w:t>
      </w:r>
    </w:p>
    <w:p w14:paraId="00000052" w14:textId="77777777" w:rsidR="00283CFC" w:rsidRDefault="003313B7">
      <w:pPr>
        <w:numPr>
          <w:ilvl w:val="0"/>
          <w:numId w:val="2"/>
        </w:numPr>
        <w:ind w:left="567" w:hanging="567"/>
        <w:jc w:val="both"/>
      </w:pPr>
      <w:r>
        <w:lastRenderedPageBreak/>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77777777"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Организатора торгов.</w:t>
      </w:r>
    </w:p>
    <w:p w14:paraId="00000059" w14:textId="77777777" w:rsidR="00283CFC" w:rsidRDefault="003313B7">
      <w:pPr>
        <w:ind w:right="60" w:firstLine="567"/>
        <w:jc w:val="both"/>
        <w:rPr>
          <w:b/>
        </w:rPr>
      </w:pPr>
      <w:r>
        <w:rPr>
          <w:b/>
        </w:rPr>
        <w:t>Задаток подлежит перечислению на один из расчетных счетов АО «Российский аукционный дом» (ИНН 7838430413, КПП 783801001):</w:t>
      </w:r>
    </w:p>
    <w:p w14:paraId="0000005A" w14:textId="77777777" w:rsidR="00283CFC" w:rsidRDefault="003313B7">
      <w:pPr>
        <w:numPr>
          <w:ilvl w:val="0"/>
          <w:numId w:val="4"/>
        </w:numPr>
        <w:ind w:left="567" w:hanging="567"/>
        <w:jc w:val="both"/>
      </w:pPr>
      <w:r>
        <w:t>№ 40702810855230001547 в Северо-Западном банке ПАО «Сбербанк России» г. Санкт-Петербург, к/с 30101810500000000653, БИК 044030653;</w:t>
      </w:r>
    </w:p>
    <w:p w14:paraId="0000005B" w14:textId="77777777" w:rsidR="00283CFC" w:rsidRDefault="003313B7">
      <w:pPr>
        <w:numPr>
          <w:ilvl w:val="0"/>
          <w:numId w:val="4"/>
        </w:numPr>
        <w:pBdr>
          <w:top w:val="nil"/>
          <w:left w:val="nil"/>
          <w:bottom w:val="nil"/>
          <w:right w:val="nil"/>
          <w:between w:val="nil"/>
        </w:pBdr>
        <w:ind w:left="567" w:hanging="567"/>
        <w:jc w:val="both"/>
      </w:pPr>
      <w:r>
        <w:rPr>
          <w:color w:val="000000"/>
        </w:rPr>
        <w:t>№ 40702810100050004773 в Северо-западном филиале ПАО «Банк «ФК Открытие» в г. Санкт-Петербург, к/с30101810540300000795, БИК 044030795;</w:t>
      </w:r>
    </w:p>
    <w:p w14:paraId="0000005C" w14:textId="642A23F3" w:rsidR="00283CFC" w:rsidRDefault="003313B7">
      <w:pPr>
        <w:pBdr>
          <w:top w:val="nil"/>
          <w:left w:val="nil"/>
          <w:bottom w:val="nil"/>
          <w:right w:val="nil"/>
          <w:between w:val="nil"/>
        </w:pBdr>
        <w:tabs>
          <w:tab w:val="right" w:pos="4762"/>
        </w:tabs>
        <w:ind w:right="-29" w:firstLine="567"/>
        <w:jc w:val="both"/>
        <w:rPr>
          <w:b/>
          <w:color w:val="000000"/>
        </w:rPr>
      </w:pPr>
      <w:r>
        <w:rPr>
          <w:b/>
          <w:color w:val="000000"/>
        </w:rPr>
        <w:t xml:space="preserve">Задаток должен поступить на один из указанных счетов Организатора аукциона </w:t>
      </w:r>
      <w:r>
        <w:rPr>
          <w:b/>
          <w:color w:val="000000"/>
          <w:u w:val="single"/>
        </w:rPr>
        <w:t xml:space="preserve">не позднее </w:t>
      </w:r>
      <w:r w:rsidRPr="00D04D02">
        <w:rPr>
          <w:b/>
          <w:color w:val="0070C0"/>
          <w:u w:val="single"/>
        </w:rPr>
        <w:t>0</w:t>
      </w:r>
      <w:r w:rsidR="00D04D02" w:rsidRPr="00D04D02">
        <w:rPr>
          <w:b/>
          <w:color w:val="0070C0"/>
          <w:u w:val="single"/>
        </w:rPr>
        <w:t>6</w:t>
      </w:r>
      <w:r w:rsidRPr="00D04D02">
        <w:rPr>
          <w:b/>
          <w:color w:val="0070C0"/>
          <w:u w:val="single"/>
        </w:rPr>
        <w:t xml:space="preserve">:00 </w:t>
      </w:r>
      <w:r w:rsidR="00B83A9D" w:rsidRPr="00B83A9D">
        <w:rPr>
          <w:b/>
          <w:color w:val="0070C0"/>
          <w:u w:val="single"/>
        </w:rPr>
        <w:t>1</w:t>
      </w:r>
      <w:r w:rsidR="00D04D02">
        <w:rPr>
          <w:b/>
          <w:color w:val="0070C0"/>
          <w:u w:val="single"/>
        </w:rPr>
        <w:t xml:space="preserve">4 июня </w:t>
      </w:r>
      <w:r w:rsidR="002831F6" w:rsidRPr="002831F6">
        <w:rPr>
          <w:b/>
          <w:color w:val="0070C0"/>
          <w:u w:val="single"/>
        </w:rPr>
        <w:t>202</w:t>
      </w:r>
      <w:r w:rsidR="00D8188B">
        <w:rPr>
          <w:b/>
          <w:color w:val="0070C0"/>
          <w:u w:val="single"/>
        </w:rPr>
        <w:t>2</w:t>
      </w:r>
      <w:r w:rsidRPr="008862B6">
        <w:rPr>
          <w:b/>
          <w:color w:val="0070C0"/>
          <w:u w:val="single"/>
        </w:rPr>
        <w:t xml:space="preserve"> </w:t>
      </w:r>
      <w:r>
        <w:rPr>
          <w:b/>
          <w:color w:val="000000"/>
          <w:u w:val="single"/>
        </w:rPr>
        <w:t xml:space="preserve">года (МСК) </w:t>
      </w:r>
    </w:p>
    <w:p w14:paraId="0000005D" w14:textId="3EA88038" w:rsidR="00283CFC" w:rsidRDefault="003313B7">
      <w:pPr>
        <w:pBdr>
          <w:top w:val="nil"/>
          <w:left w:val="nil"/>
          <w:bottom w:val="nil"/>
          <w:right w:val="nil"/>
          <w:between w:val="nil"/>
        </w:pBdr>
        <w:tabs>
          <w:tab w:val="right" w:pos="4762"/>
        </w:tabs>
        <w:ind w:right="-29" w:firstLine="567"/>
        <w:jc w:val="both"/>
        <w:rPr>
          <w:b/>
          <w:color w:val="000000"/>
        </w:rPr>
      </w:pPr>
      <w:r>
        <w:rPr>
          <w:b/>
          <w:color w:val="000000"/>
        </w:rPr>
        <w:t xml:space="preserve">В платежном поручении в части «Назначение платежа» претенденту необходимо указать «оплата задатка для участия в аукционе» и </w:t>
      </w:r>
      <w:r w:rsidR="00D04D02">
        <w:rPr>
          <w:b/>
          <w:color w:val="000000"/>
        </w:rPr>
        <w:t xml:space="preserve">указать </w:t>
      </w:r>
      <w:r>
        <w:rPr>
          <w:b/>
          <w:color w:val="000000"/>
        </w:rPr>
        <w:t>номер кода Лота (присвоенный электронной площадкой РАД-</w:t>
      </w:r>
      <w:proofErr w:type="spellStart"/>
      <w:r>
        <w:rPr>
          <w:b/>
          <w:color w:val="000000"/>
        </w:rPr>
        <w:t>ххххх</w:t>
      </w:r>
      <w:proofErr w:type="spellEnd"/>
      <w:r>
        <w:rPr>
          <w:b/>
          <w:color w:val="000000"/>
        </w:rPr>
        <w:t>), в части «Получатель» необходимо указывать наименование – Акционерное общество «Российский аукционный дом». Сокращение наименования не допускается.</w:t>
      </w:r>
      <w:r w:rsidR="00D04D02" w:rsidRPr="00D04D02">
        <w:t xml:space="preserve"> </w:t>
      </w:r>
      <w:r w:rsidR="00D04D02" w:rsidRPr="00D04D02">
        <w:rPr>
          <w:b/>
          <w:color w:val="000000"/>
        </w:rPr>
        <w:t>Задатки от третьих лиц не принимаются.</w:t>
      </w:r>
    </w:p>
    <w:p w14:paraId="0000005E" w14:textId="77777777" w:rsidR="00283CFC" w:rsidRDefault="003313B7">
      <w:pPr>
        <w:ind w:right="72" w:firstLine="567"/>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r>
          <w:rPr>
            <w:u w:val="single"/>
          </w:rPr>
          <w:t>www.lot-online.ru</w:t>
        </w:r>
      </w:hyperlink>
      <w:r>
        <w:t xml:space="preserve"> в разделе «карточка лота». </w:t>
      </w:r>
    </w:p>
    <w:p w14:paraId="0000005F" w14:textId="77777777" w:rsidR="00283CFC" w:rsidRDefault="003313B7">
      <w:pPr>
        <w:ind w:right="72" w:firstLine="567"/>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0000060" w14:textId="77777777" w:rsidR="00283CFC" w:rsidRDefault="003313B7">
      <w:pPr>
        <w:ind w:firstLine="567"/>
        <w:jc w:val="both"/>
      </w:pPr>
      <w:r>
        <w:t>Задаток перечисляется непосредственно стороной по договору о задатке (договору присоединения).</w:t>
      </w:r>
    </w:p>
    <w:p w14:paraId="00000061" w14:textId="77777777" w:rsidR="00283CFC" w:rsidRDefault="003313B7">
      <w:pPr>
        <w:ind w:firstLine="567"/>
        <w:jc w:val="both"/>
      </w:pPr>
      <w:r>
        <w:t xml:space="preserve">Задаток служит обеспечением исполнения обязательства победителя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Задаток, перечисленный победителем торгов, засчитывается в сумму платежа по договору купли-продажи. </w:t>
      </w:r>
    </w:p>
    <w:p w14:paraId="00000062" w14:textId="77777777" w:rsidR="00283CFC" w:rsidRDefault="003313B7">
      <w:pPr>
        <w:ind w:firstLine="567"/>
        <w:jc w:val="both"/>
      </w:pPr>
      <w: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77777777"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w:t>
      </w:r>
      <w:r>
        <w:lastRenderedPageBreak/>
        <w:t>возвращается Претенденту в течение 5 (пяти) рабочих дней со дня поступления уведомления об отзыве заявки.</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3CA6181D"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CA6C8C">
        <w:rPr>
          <w:b/>
          <w:color w:val="0070C0"/>
          <w:u w:val="single"/>
        </w:rPr>
        <w:t>1</w:t>
      </w:r>
      <w:r w:rsidR="00D04D02">
        <w:rPr>
          <w:b/>
          <w:color w:val="0070C0"/>
          <w:u w:val="single"/>
        </w:rPr>
        <w:t>3 мая</w:t>
      </w:r>
      <w:r w:rsidRPr="008862B6">
        <w:rPr>
          <w:b/>
          <w:color w:val="0070C0"/>
          <w:u w:val="single"/>
        </w:rPr>
        <w:t xml:space="preserve"> 202</w:t>
      </w:r>
      <w:r w:rsidR="00D8188B">
        <w:rPr>
          <w:b/>
          <w:color w:val="0070C0"/>
          <w:u w:val="single"/>
        </w:rPr>
        <w:t>2</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77777777" w:rsidR="00283CFC" w:rsidRDefault="003313B7">
      <w:pPr>
        <w:numPr>
          <w:ilvl w:val="0"/>
          <w:numId w:val="5"/>
        </w:numPr>
        <w:ind w:left="567" w:hanging="567"/>
        <w:jc w:val="both"/>
      </w:pPr>
      <w:r>
        <w:t>поступление задатка на счета, указанные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606DEE6F"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0000007A" w14:textId="77777777" w:rsidR="00283CFC" w:rsidRDefault="003313B7">
      <w:pPr>
        <w:ind w:firstLine="709"/>
        <w:jc w:val="both"/>
      </w:pPr>
      <w:r>
        <w:lastRenderedPageBreak/>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77777777" w:rsidR="00283CFC" w:rsidRDefault="003313B7">
      <w:pPr>
        <w:ind w:firstLine="567"/>
        <w:jc w:val="both"/>
      </w:pPr>
      <w:r>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668B84F1" w14:textId="77777777" w:rsidR="00960ED6" w:rsidRPr="00960ED6" w:rsidRDefault="00960ED6" w:rsidP="00960ED6">
      <w:pPr>
        <w:ind w:firstLine="720"/>
        <w:jc w:val="both"/>
        <w:rPr>
          <w:b/>
          <w:color w:val="000000" w:themeColor="text1"/>
        </w:rPr>
      </w:pPr>
      <w:r w:rsidRPr="00960ED6">
        <w:rPr>
          <w:b/>
          <w:color w:val="000000" w:themeColor="text1"/>
        </w:rPr>
        <w:t>Договор купли-продажи Объекта заключается между Продавцом и Покупателем в течение 15 (Пятнадцати) рабочих дней с даты подведения итогов Торгов. Договор заключается по форме Продавца, приложенной к Торгам, с установлением ценовых условий, сложившихся по результатам Торгов.</w:t>
      </w:r>
    </w:p>
    <w:p w14:paraId="1178041F" w14:textId="77777777" w:rsidR="00960ED6" w:rsidRPr="00960ED6" w:rsidRDefault="00960ED6" w:rsidP="00960ED6">
      <w:pPr>
        <w:ind w:firstLine="720"/>
        <w:jc w:val="both"/>
        <w:rPr>
          <w:b/>
          <w:color w:val="000000" w:themeColor="text1"/>
        </w:rPr>
      </w:pPr>
      <w:r w:rsidRPr="00960ED6">
        <w:rPr>
          <w:b/>
          <w:color w:val="000000" w:themeColor="text1"/>
        </w:rPr>
        <w:t>Оплата Цены продажи производится Покупателем путём безналичного перечисления денежных средств на счёт Доверителя, указанный в Договоре купли-продажи, в порядке и сроки, указанные в договоре купли-продажи Объекта.</w:t>
      </w:r>
    </w:p>
    <w:p w14:paraId="4442C253" w14:textId="77777777" w:rsidR="00960ED6" w:rsidRPr="00960ED6" w:rsidRDefault="00960ED6" w:rsidP="00960ED6">
      <w:pPr>
        <w:ind w:firstLine="720"/>
        <w:jc w:val="both"/>
        <w:rPr>
          <w:b/>
          <w:color w:val="000000" w:themeColor="text1"/>
        </w:rPr>
      </w:pPr>
      <w:r w:rsidRPr="00960ED6">
        <w:rPr>
          <w:b/>
          <w:color w:val="000000" w:themeColor="text1"/>
        </w:rPr>
        <w:t>В случае признания Торгов несостоявшимися по причине допуска к участию в них только 1 (одного) участника, договор купли-продажи Объекта может быть заключён с единственным участником Торгов в течение 15 (Пятнадцати) рабочих дней с даты признания Торгов несостоявшимися на ценовых условиях, не ниже начальной цены продажи на Торгах.</w:t>
      </w:r>
    </w:p>
    <w:p w14:paraId="5025B24F" w14:textId="77777777" w:rsidR="00960ED6" w:rsidRPr="00960ED6" w:rsidRDefault="00960ED6" w:rsidP="00960ED6">
      <w:pPr>
        <w:ind w:firstLine="720"/>
        <w:jc w:val="both"/>
        <w:rPr>
          <w:b/>
          <w:color w:val="000000" w:themeColor="text1"/>
        </w:rPr>
      </w:pPr>
      <w:r w:rsidRPr="00960ED6">
        <w:rPr>
          <w:b/>
          <w:color w:val="000000" w:themeColor="text1"/>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000008D" w14:textId="51365777" w:rsidR="00283CFC" w:rsidRDefault="00960ED6" w:rsidP="00960ED6">
      <w:pPr>
        <w:ind w:firstLine="720"/>
        <w:jc w:val="both"/>
        <w:rPr>
          <w:b/>
        </w:rPr>
      </w:pPr>
      <w:r w:rsidRPr="00960ED6">
        <w:rPr>
          <w:b/>
          <w:color w:val="000000" w:themeColor="text1"/>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08356097" w14:textId="2CC6571C" w:rsidR="00C441D0" w:rsidRDefault="00C441D0">
      <w:pPr>
        <w:ind w:firstLine="720"/>
        <w:jc w:val="center"/>
        <w:rPr>
          <w:b/>
        </w:rPr>
      </w:pPr>
    </w:p>
    <w:p w14:paraId="50088FB5" w14:textId="737DF7FB" w:rsidR="00960ED6" w:rsidRDefault="00960ED6">
      <w:pPr>
        <w:ind w:firstLine="720"/>
        <w:jc w:val="center"/>
        <w:rPr>
          <w:b/>
        </w:rPr>
      </w:pPr>
    </w:p>
    <w:p w14:paraId="429F413C" w14:textId="729667BF" w:rsidR="00960ED6" w:rsidRDefault="00960ED6">
      <w:pPr>
        <w:ind w:firstLine="720"/>
        <w:jc w:val="center"/>
        <w:rPr>
          <w:b/>
        </w:rPr>
      </w:pPr>
    </w:p>
    <w:p w14:paraId="0F16F922" w14:textId="77777777" w:rsidR="00960ED6" w:rsidRDefault="00960ED6">
      <w:pPr>
        <w:ind w:firstLine="720"/>
        <w:jc w:val="center"/>
        <w:rPr>
          <w:b/>
        </w:rPr>
      </w:pPr>
    </w:p>
    <w:p w14:paraId="5B67C8BA" w14:textId="77777777" w:rsidR="00B83A9D" w:rsidRPr="00F27D20" w:rsidRDefault="00B83A9D" w:rsidP="00B83A9D">
      <w:pPr>
        <w:jc w:val="right"/>
        <w:rPr>
          <w:b/>
          <w:spacing w:val="26"/>
          <w:sz w:val="22"/>
          <w:szCs w:val="22"/>
        </w:rPr>
      </w:pPr>
      <w:r w:rsidRPr="00F27D20">
        <w:rPr>
          <w:b/>
          <w:spacing w:val="26"/>
          <w:sz w:val="22"/>
          <w:szCs w:val="22"/>
        </w:rPr>
        <w:lastRenderedPageBreak/>
        <w:t>Приложение 1</w:t>
      </w:r>
    </w:p>
    <w:p w14:paraId="378C5F3D" w14:textId="77777777" w:rsidR="00B83A9D" w:rsidRPr="00F27D20" w:rsidRDefault="00B83A9D" w:rsidP="00B83A9D">
      <w:pPr>
        <w:jc w:val="center"/>
        <w:rPr>
          <w:b/>
          <w:spacing w:val="26"/>
          <w:sz w:val="22"/>
          <w:szCs w:val="22"/>
        </w:rPr>
      </w:pPr>
      <w:r w:rsidRPr="00F27D20">
        <w:rPr>
          <w:b/>
          <w:spacing w:val="26"/>
          <w:sz w:val="22"/>
          <w:szCs w:val="22"/>
        </w:rPr>
        <w:t>ЗАВЕРЕНИЕ КОНТРАГЕНТА ЮРИДИЧЕСКОГО ЛИЦА</w:t>
      </w:r>
    </w:p>
    <w:p w14:paraId="1F2E6E92" w14:textId="77777777" w:rsidR="00B83A9D" w:rsidRPr="00F27D20" w:rsidRDefault="00B83A9D" w:rsidP="00B83A9D">
      <w:pPr>
        <w:jc w:val="center"/>
        <w:rPr>
          <w:b/>
          <w:spacing w:val="26"/>
          <w:sz w:val="22"/>
          <w:szCs w:val="22"/>
        </w:rPr>
      </w:pPr>
      <w:r w:rsidRPr="00F27D20">
        <w:rPr>
          <w:b/>
          <w:spacing w:val="26"/>
          <w:sz w:val="22"/>
          <w:szCs w:val="22"/>
        </w:rPr>
        <w:t>О СТРУКТУРЕ ВЛАДЕНИЯ</w:t>
      </w:r>
    </w:p>
    <w:p w14:paraId="53548E7C" w14:textId="77777777" w:rsidR="00B83A9D" w:rsidRPr="00F27D20" w:rsidRDefault="00B83A9D" w:rsidP="00B83A9D">
      <w:pPr>
        <w:rPr>
          <w:b/>
          <w:color w:val="020C22"/>
          <w:sz w:val="22"/>
          <w:szCs w:val="22"/>
        </w:rPr>
      </w:pPr>
      <w:r w:rsidRPr="00F27D20">
        <w:rPr>
          <w:b/>
          <w:color w:val="020C22"/>
          <w:sz w:val="22"/>
          <w:szCs w:val="22"/>
        </w:rPr>
        <w:t xml:space="preserve">Дата ________ </w:t>
      </w:r>
    </w:p>
    <w:p w14:paraId="6DEB14C5" w14:textId="77777777" w:rsidR="00B83A9D" w:rsidRPr="00223839" w:rsidRDefault="00B83A9D" w:rsidP="00B83A9D">
      <w:pPr>
        <w:jc w:val="both"/>
        <w:rPr>
          <w:b/>
          <w:color w:val="595959"/>
          <w:sz w:val="22"/>
          <w:szCs w:val="22"/>
          <w:highlight w:val="yellow"/>
        </w:rPr>
      </w:pPr>
    </w:p>
    <w:tbl>
      <w:tblPr>
        <w:tblStyle w:val="af5"/>
        <w:tblW w:w="10122" w:type="dxa"/>
        <w:tblInd w:w="-5" w:type="dxa"/>
        <w:tblLook w:val="04A0" w:firstRow="1" w:lastRow="0" w:firstColumn="1" w:lastColumn="0" w:noHBand="0" w:noVBand="1"/>
      </w:tblPr>
      <w:tblGrid>
        <w:gridCol w:w="3254"/>
        <w:gridCol w:w="6868"/>
      </w:tblGrid>
      <w:tr w:rsidR="00B83A9D" w:rsidRPr="00F27D20" w14:paraId="7DE6D6D5" w14:textId="77777777" w:rsidTr="00EC5236">
        <w:trPr>
          <w:trHeight w:hRule="exact" w:val="1027"/>
        </w:trPr>
        <w:tc>
          <w:tcPr>
            <w:tcW w:w="3254" w:type="dxa"/>
            <w:vAlign w:val="center"/>
          </w:tcPr>
          <w:p w14:paraId="6E88AEB8" w14:textId="77777777" w:rsidR="00B83A9D" w:rsidRPr="00F27D20" w:rsidRDefault="00B83A9D" w:rsidP="00EC5236">
            <w:pPr>
              <w:spacing w:after="200" w:line="276" w:lineRule="auto"/>
              <w:rPr>
                <w:rFonts w:ascii="Times New Roman" w:hAnsi="Times New Roman"/>
                <w:b/>
              </w:rPr>
            </w:pPr>
            <w:r w:rsidRPr="00F27D20">
              <w:rPr>
                <w:rFonts w:ascii="Times New Roman" w:hAnsi="Times New Roman"/>
                <w:b/>
              </w:rPr>
              <w:t>Наименование юридического лица - контрагента по сделке (операции)</w:t>
            </w:r>
          </w:p>
        </w:tc>
        <w:tc>
          <w:tcPr>
            <w:tcW w:w="6868" w:type="dxa"/>
            <w:vAlign w:val="center"/>
          </w:tcPr>
          <w:p w14:paraId="0CA3AB14" w14:textId="77777777" w:rsidR="00B83A9D" w:rsidRPr="00F27D20" w:rsidRDefault="00B83A9D" w:rsidP="00EC5236">
            <w:pPr>
              <w:spacing w:after="200" w:line="276" w:lineRule="auto"/>
              <w:rPr>
                <w:rFonts w:ascii="Times New Roman" w:hAnsi="Times New Roman"/>
                <w:b/>
              </w:rPr>
            </w:pPr>
          </w:p>
        </w:tc>
      </w:tr>
      <w:tr w:rsidR="00B83A9D" w:rsidRPr="00F27D20" w14:paraId="4770D1D7" w14:textId="77777777" w:rsidTr="00EC5236">
        <w:trPr>
          <w:trHeight w:hRule="exact" w:val="503"/>
        </w:trPr>
        <w:tc>
          <w:tcPr>
            <w:tcW w:w="3254" w:type="dxa"/>
            <w:vAlign w:val="center"/>
          </w:tcPr>
          <w:p w14:paraId="1BCCAEE7" w14:textId="77777777" w:rsidR="00B83A9D" w:rsidRPr="00F27D20" w:rsidRDefault="00B83A9D" w:rsidP="00EC5236">
            <w:pPr>
              <w:spacing w:after="200" w:line="276" w:lineRule="auto"/>
              <w:rPr>
                <w:rFonts w:ascii="Times New Roman" w:hAnsi="Times New Roman"/>
                <w:b/>
              </w:rPr>
            </w:pPr>
            <w:r w:rsidRPr="00F27D20">
              <w:rPr>
                <w:rFonts w:ascii="Times New Roman" w:hAnsi="Times New Roman"/>
                <w:b/>
              </w:rPr>
              <w:t>ИНН/КИО юридического лица</w:t>
            </w:r>
          </w:p>
        </w:tc>
        <w:tc>
          <w:tcPr>
            <w:tcW w:w="6868" w:type="dxa"/>
            <w:vAlign w:val="center"/>
          </w:tcPr>
          <w:p w14:paraId="165EA1C5" w14:textId="77777777" w:rsidR="00B83A9D" w:rsidRPr="00223839" w:rsidRDefault="00B83A9D" w:rsidP="00EC5236">
            <w:pPr>
              <w:spacing w:after="200" w:line="276" w:lineRule="auto"/>
              <w:rPr>
                <w:rFonts w:ascii="Times New Roman" w:hAnsi="Times New Roman"/>
                <w:i/>
                <w:color w:val="2F5496"/>
              </w:rPr>
            </w:pPr>
          </w:p>
        </w:tc>
      </w:tr>
    </w:tbl>
    <w:p w14:paraId="4E2F05B0" w14:textId="77777777" w:rsidR="00B83A9D" w:rsidRPr="00223839" w:rsidRDefault="00B83A9D" w:rsidP="00B83A9D">
      <w:pPr>
        <w:ind w:firstLine="709"/>
        <w:jc w:val="both"/>
        <w:rPr>
          <w:color w:val="000000"/>
          <w:sz w:val="22"/>
          <w:szCs w:val="22"/>
          <w:highlight w:val="yellow"/>
        </w:rPr>
      </w:pPr>
    </w:p>
    <w:p w14:paraId="7CFA0FF1" w14:textId="77777777" w:rsidR="00B83A9D" w:rsidRPr="00223839" w:rsidRDefault="00B83A9D" w:rsidP="00B83A9D">
      <w:pPr>
        <w:jc w:val="both"/>
        <w:rPr>
          <w:color w:val="000000"/>
          <w:sz w:val="22"/>
          <w:szCs w:val="22"/>
        </w:rPr>
      </w:pPr>
      <w:r w:rsidRPr="00223839">
        <w:rPr>
          <w:color w:val="000000"/>
          <w:sz w:val="22"/>
          <w:szCs w:val="22"/>
        </w:rPr>
        <w:t xml:space="preserve">В целях выполнения Указа Президента РФ № 79 от 28.02.2022, Указа Президента РФ № 81 от </w:t>
      </w:r>
      <w:proofErr w:type="gramStart"/>
      <w:r w:rsidRPr="00223839">
        <w:rPr>
          <w:color w:val="000000"/>
          <w:sz w:val="22"/>
          <w:szCs w:val="22"/>
        </w:rPr>
        <w:t>01.03.2022,Указа</w:t>
      </w:r>
      <w:proofErr w:type="gramEnd"/>
      <w:r w:rsidRPr="00223839">
        <w:rPr>
          <w:color w:val="000000"/>
          <w:sz w:val="22"/>
          <w:szCs w:val="22"/>
        </w:rPr>
        <w:t xml:space="preserve"> Президента РФ № 95 от 05.03.2022 и Указа Президента РФ № 126 от 18.03.2022  сообщаю и заверяю, что Общество</w:t>
      </w:r>
      <w:r w:rsidRPr="00F27D20">
        <w:rPr>
          <w:sz w:val="22"/>
          <w:szCs w:val="22"/>
          <w:vertAlign w:val="superscript"/>
        </w:rPr>
        <w:footnoteReference w:id="1"/>
      </w:r>
      <w:r w:rsidRPr="00223839">
        <w:rPr>
          <w:color w:val="000000"/>
          <w:sz w:val="22"/>
          <w:szCs w:val="22"/>
        </w:rPr>
        <w:t xml:space="preserve"> :</w:t>
      </w:r>
    </w:p>
    <w:p w14:paraId="20429D0B" w14:textId="77777777" w:rsidR="00B83A9D" w:rsidRPr="00223839" w:rsidRDefault="00B83A9D" w:rsidP="00B83A9D">
      <w:pPr>
        <w:pStyle w:val="ae"/>
        <w:numPr>
          <w:ilvl w:val="0"/>
          <w:numId w:val="8"/>
        </w:numPr>
        <w:spacing w:after="0" w:line="240" w:lineRule="auto"/>
        <w:jc w:val="both"/>
        <w:rPr>
          <w:rFonts w:ascii="Times New Roman" w:hAnsi="Times New Roman"/>
          <w:color w:val="000000"/>
        </w:rPr>
      </w:pPr>
      <w:r w:rsidRPr="00223839">
        <w:rPr>
          <w:rFonts w:ascii="Times New Roman" w:hAnsi="Times New Roman"/>
          <w:b/>
          <w:color w:val="000000"/>
        </w:rPr>
        <w:t>НЕ ЯВЛЯЕТСЯ/ ЯВЛЯЕТСЯ</w:t>
      </w:r>
      <w:r w:rsidRPr="00223839">
        <w:rPr>
          <w:rStyle w:val="ad"/>
          <w:rFonts w:ascii="Times New Roman" w:hAnsi="Times New Roman"/>
          <w:color w:val="000000"/>
        </w:rPr>
        <w:footnoteReference w:id="2"/>
      </w:r>
      <w:r w:rsidRPr="00223839">
        <w:rPr>
          <w:rFonts w:ascii="Times New Roman" w:hAnsi="Times New Roman"/>
          <w:color w:val="000000"/>
        </w:rPr>
        <w:t xml:space="preserve">  </w:t>
      </w:r>
      <w:r w:rsidRPr="00F27D20">
        <w:rPr>
          <w:rFonts w:ascii="Times New Roman" w:hAnsi="Times New Roman"/>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368F78A7" w14:textId="77777777" w:rsidR="00B83A9D" w:rsidRPr="00F27D20" w:rsidRDefault="00B83A9D" w:rsidP="00B83A9D">
      <w:pPr>
        <w:pStyle w:val="ae"/>
        <w:numPr>
          <w:ilvl w:val="0"/>
          <w:numId w:val="8"/>
        </w:numPr>
        <w:spacing w:after="0" w:line="240" w:lineRule="auto"/>
        <w:jc w:val="both"/>
        <w:rPr>
          <w:rFonts w:ascii="Times New Roman" w:hAnsi="Times New Roman"/>
          <w:color w:val="020C22"/>
        </w:rPr>
      </w:pPr>
      <w:r w:rsidRPr="00223839">
        <w:rPr>
          <w:rFonts w:ascii="Times New Roman" w:hAnsi="Times New Roman"/>
          <w:b/>
          <w:color w:val="000000"/>
        </w:rPr>
        <w:t>НЕ ЯВЛЯЕТСЯ/ ЯВЛЯЕТСЯ</w:t>
      </w:r>
      <w:r w:rsidRPr="00F27D20">
        <w:rPr>
          <w:rFonts w:ascii="Times New Roman" w:hAnsi="Times New Roman"/>
          <w:vertAlign w:val="superscript"/>
        </w:rPr>
        <w:t xml:space="preserve">2 </w:t>
      </w:r>
      <w:r w:rsidRPr="00F27D20">
        <w:rPr>
          <w:rFonts w:ascii="Times New Roman" w:hAnsi="Times New Roman"/>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9146759" w14:textId="77777777" w:rsidR="00B83A9D" w:rsidRPr="00F27D20" w:rsidRDefault="00B83A9D" w:rsidP="00B83A9D">
      <w:pPr>
        <w:pStyle w:val="af6"/>
        <w:tabs>
          <w:tab w:val="left" w:pos="851"/>
        </w:tabs>
        <w:spacing w:before="0" w:beforeAutospacing="0" w:after="0" w:afterAutospacing="0" w:line="288" w:lineRule="auto"/>
        <w:ind w:left="426"/>
        <w:jc w:val="both"/>
        <w:rPr>
          <w:color w:val="020C22"/>
          <w:sz w:val="22"/>
          <w:szCs w:val="22"/>
        </w:rPr>
      </w:pPr>
    </w:p>
    <w:p w14:paraId="5ECDA283" w14:textId="77777777" w:rsidR="00B83A9D" w:rsidRPr="00F27D20" w:rsidRDefault="00B83A9D" w:rsidP="00B83A9D">
      <w:pPr>
        <w:pStyle w:val="af6"/>
        <w:tabs>
          <w:tab w:val="left" w:pos="851"/>
        </w:tabs>
        <w:spacing w:before="0" w:beforeAutospacing="0" w:after="0" w:afterAutospacing="0"/>
        <w:jc w:val="both"/>
        <w:rPr>
          <w:color w:val="020C22"/>
          <w:sz w:val="22"/>
          <w:szCs w:val="22"/>
        </w:rPr>
      </w:pPr>
      <w:r w:rsidRPr="00F27D20">
        <w:rPr>
          <w:b/>
          <w:color w:val="020C22"/>
          <w:sz w:val="22"/>
          <w:szCs w:val="22"/>
        </w:rPr>
        <w:t xml:space="preserve">Перечень лиц, входящих в группу контролирующих лиц </w:t>
      </w:r>
      <w:r w:rsidRPr="00F27D20">
        <w:rPr>
          <w:color w:val="020C22"/>
          <w:sz w:val="22"/>
          <w:szCs w:val="22"/>
        </w:rPr>
        <w:t xml:space="preserve">- физических лиц, а также </w:t>
      </w:r>
      <w:proofErr w:type="spellStart"/>
      <w:r w:rsidRPr="00F27D20">
        <w:rPr>
          <w:color w:val="020C22"/>
          <w:sz w:val="22"/>
          <w:szCs w:val="22"/>
        </w:rPr>
        <w:t>Госучастников</w:t>
      </w:r>
      <w:proofErr w:type="spellEnd"/>
      <w:r w:rsidRPr="00F27D2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F27D20">
        <w:rPr>
          <w:color w:val="020C22"/>
          <w:sz w:val="22"/>
          <w:szCs w:val="22"/>
          <w:vertAlign w:val="superscript"/>
        </w:rPr>
        <w:t>1</w:t>
      </w:r>
      <w:r w:rsidRPr="00F27D20">
        <w:rPr>
          <w:color w:val="020C22"/>
          <w:sz w:val="22"/>
          <w:szCs w:val="22"/>
        </w:rPr>
        <w:t>:</w:t>
      </w:r>
    </w:p>
    <w:tbl>
      <w:tblPr>
        <w:tblStyle w:val="af5"/>
        <w:tblW w:w="9944" w:type="dxa"/>
        <w:tblInd w:w="-5" w:type="dxa"/>
        <w:tblLayout w:type="fixed"/>
        <w:tblLook w:val="04A0" w:firstRow="1" w:lastRow="0" w:firstColumn="1" w:lastColumn="0" w:noHBand="0" w:noVBand="1"/>
      </w:tblPr>
      <w:tblGrid>
        <w:gridCol w:w="1538"/>
        <w:gridCol w:w="1280"/>
        <w:gridCol w:w="1471"/>
        <w:gridCol w:w="1650"/>
        <w:gridCol w:w="1304"/>
        <w:gridCol w:w="1344"/>
        <w:gridCol w:w="1357"/>
      </w:tblGrid>
      <w:tr w:rsidR="00B83A9D" w:rsidRPr="00F27D20" w14:paraId="494737C3" w14:textId="77777777" w:rsidTr="00EC5236">
        <w:trPr>
          <w:trHeight w:val="2157"/>
        </w:trPr>
        <w:tc>
          <w:tcPr>
            <w:tcW w:w="1538" w:type="dxa"/>
          </w:tcPr>
          <w:p w14:paraId="11E06BFC"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 xml:space="preserve">ФИО/    наименование </w:t>
            </w:r>
            <w:proofErr w:type="spellStart"/>
            <w:r w:rsidRPr="00F27D20">
              <w:rPr>
                <w:rFonts w:ascii="Times New Roman" w:hAnsi="Times New Roman"/>
                <w:b/>
                <w:color w:val="020C22"/>
              </w:rPr>
              <w:t>Госучастника</w:t>
            </w:r>
            <w:proofErr w:type="spellEnd"/>
            <w:r w:rsidRPr="00F27D20">
              <w:rPr>
                <w:rStyle w:val="ad"/>
                <w:rFonts w:ascii="Times New Roman" w:hAnsi="Times New Roman"/>
                <w:b/>
                <w:color w:val="020C22"/>
              </w:rPr>
              <w:footnoteReference w:id="3"/>
            </w:r>
            <w:r w:rsidRPr="00F27D20">
              <w:rPr>
                <w:rFonts w:ascii="Times New Roman" w:hAnsi="Times New Roman"/>
                <w:b/>
                <w:color w:val="020C22"/>
                <w:vertAlign w:val="superscript"/>
              </w:rPr>
              <w:t>,</w:t>
            </w:r>
            <w:r w:rsidRPr="00F27D20">
              <w:rPr>
                <w:rStyle w:val="ad"/>
                <w:rFonts w:ascii="Times New Roman" w:hAnsi="Times New Roman"/>
                <w:b/>
                <w:color w:val="020C22"/>
              </w:rPr>
              <w:footnoteReference w:id="4"/>
            </w:r>
          </w:p>
        </w:tc>
        <w:tc>
          <w:tcPr>
            <w:tcW w:w="1280" w:type="dxa"/>
          </w:tcPr>
          <w:p w14:paraId="699B67B4"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b/>
                <w:color w:val="020C22"/>
              </w:rPr>
            </w:pPr>
            <w:r w:rsidRPr="00F27D20">
              <w:rPr>
                <w:rFonts w:ascii="Times New Roman" w:hAnsi="Times New Roman"/>
                <w:b/>
                <w:color w:val="020C22"/>
              </w:rPr>
              <w:t xml:space="preserve"> Номер, серия ДУЛ</w:t>
            </w:r>
            <w:r w:rsidRPr="00F27D20">
              <w:rPr>
                <w:rStyle w:val="ad"/>
                <w:rFonts w:ascii="Times New Roman" w:hAnsi="Times New Roman"/>
                <w:b/>
                <w:color w:val="020C22"/>
              </w:rPr>
              <w:footnoteReference w:id="5"/>
            </w:r>
            <w:r w:rsidRPr="00F27D20">
              <w:rPr>
                <w:rFonts w:ascii="Times New Roman" w:hAnsi="Times New Roman"/>
                <w:b/>
                <w:color w:val="020C22"/>
              </w:rPr>
              <w:t xml:space="preserve"> и место регистрации</w:t>
            </w:r>
          </w:p>
          <w:p w14:paraId="09E65756"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64B123C8"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b/>
                <w:color w:val="020C22"/>
              </w:rPr>
            </w:pPr>
          </w:p>
        </w:tc>
        <w:tc>
          <w:tcPr>
            <w:tcW w:w="1471" w:type="dxa"/>
          </w:tcPr>
          <w:p w14:paraId="7AB68991"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b/>
                <w:color w:val="020C22"/>
              </w:rPr>
            </w:pPr>
            <w:r w:rsidRPr="00F27D20">
              <w:rPr>
                <w:rFonts w:ascii="Times New Roman" w:hAnsi="Times New Roman"/>
                <w:b/>
                <w:color w:val="020C22"/>
              </w:rPr>
              <w:t>Доля владения/участия в капитале Общества</w:t>
            </w:r>
            <w:r w:rsidRPr="00F27D20">
              <w:rPr>
                <w:rFonts w:ascii="Times New Roman" w:hAnsi="Times New Roman"/>
                <w:b/>
                <w:color w:val="020C22"/>
                <w:vertAlign w:val="superscript"/>
              </w:rPr>
              <w:t>1</w:t>
            </w:r>
            <w:r w:rsidRPr="00F27D20">
              <w:rPr>
                <w:rFonts w:ascii="Times New Roman" w:hAnsi="Times New Roman"/>
                <w:b/>
                <w:color w:val="020C22"/>
              </w:rPr>
              <w:t xml:space="preserve"> </w:t>
            </w:r>
          </w:p>
          <w:p w14:paraId="47C87EAE"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b/>
                <w:color w:val="020C22"/>
              </w:rPr>
            </w:pPr>
            <w:r w:rsidRPr="00F27D20">
              <w:rPr>
                <w:rFonts w:ascii="Times New Roman" w:hAnsi="Times New Roman"/>
                <w:color w:val="020C22"/>
              </w:rPr>
              <w:t>(прямо или косвенно (через третьих лиц))</w:t>
            </w:r>
          </w:p>
        </w:tc>
        <w:tc>
          <w:tcPr>
            <w:tcW w:w="1650" w:type="dxa"/>
          </w:tcPr>
          <w:p w14:paraId="71B0AE8D"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Для ФЛ: Гражданство</w:t>
            </w:r>
            <w:r w:rsidRPr="00F27D20">
              <w:rPr>
                <w:rFonts w:ascii="Times New Roman" w:hAnsi="Times New Roman"/>
                <w:color w:val="020C22"/>
              </w:rPr>
              <w:br/>
              <w:t xml:space="preserve">(в обязательном порядке указываются </w:t>
            </w:r>
            <w:r w:rsidRPr="00F27D20">
              <w:rPr>
                <w:rFonts w:ascii="Times New Roman" w:hAnsi="Times New Roman"/>
                <w:b/>
                <w:color w:val="020C22"/>
              </w:rPr>
              <w:t>все имеющиеся</w:t>
            </w:r>
            <w:r w:rsidRPr="00F27D20">
              <w:rPr>
                <w:rFonts w:ascii="Times New Roman" w:hAnsi="Times New Roman"/>
                <w:color w:val="020C22"/>
              </w:rPr>
              <w:t xml:space="preserve"> гражданства </w:t>
            </w:r>
            <w:r w:rsidRPr="00F27D20">
              <w:rPr>
                <w:rFonts w:ascii="Times New Roman" w:hAnsi="Times New Roman"/>
                <w:lang w:bidi="hi-IN"/>
              </w:rPr>
              <w:t>(в том числе наличие иных гражданств у ФЛ – гражданина РФ</w:t>
            </w:r>
            <w:r w:rsidRPr="00F27D20">
              <w:rPr>
                <w:rFonts w:ascii="Times New Roman" w:hAnsi="Times New Roman"/>
                <w:color w:val="020C22"/>
              </w:rPr>
              <w:t>)</w:t>
            </w:r>
          </w:p>
          <w:p w14:paraId="22255328"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 xml:space="preserve">Для </w:t>
            </w:r>
            <w:proofErr w:type="spellStart"/>
            <w:r w:rsidRPr="00F27D20">
              <w:rPr>
                <w:rFonts w:ascii="Times New Roman" w:hAnsi="Times New Roman"/>
                <w:b/>
                <w:color w:val="020C22"/>
              </w:rPr>
              <w:t>Госучастника</w:t>
            </w:r>
            <w:proofErr w:type="spellEnd"/>
            <w:r w:rsidRPr="00F27D20">
              <w:rPr>
                <w:rFonts w:ascii="Times New Roman" w:hAnsi="Times New Roman"/>
                <w:color w:val="020C22"/>
              </w:rPr>
              <w:t xml:space="preserve"> </w:t>
            </w:r>
            <w:r w:rsidRPr="00F27D20">
              <w:rPr>
                <w:rFonts w:ascii="Times New Roman" w:hAnsi="Times New Roman"/>
                <w:color w:val="020C22"/>
              </w:rPr>
              <w:lastRenderedPageBreak/>
              <w:t>– страна регистрации</w:t>
            </w:r>
          </w:p>
        </w:tc>
        <w:tc>
          <w:tcPr>
            <w:tcW w:w="1304" w:type="dxa"/>
          </w:tcPr>
          <w:p w14:paraId="0CF3E9CB"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lastRenderedPageBreak/>
              <w:t xml:space="preserve">Является </w:t>
            </w:r>
            <w:r w:rsidRPr="00F27D20">
              <w:rPr>
                <w:rFonts w:ascii="Times New Roman" w:hAnsi="Times New Roman"/>
                <w:b/>
                <w:color w:val="020C22"/>
              </w:rPr>
              <w:t>налоговым резидентом</w:t>
            </w:r>
            <w:r w:rsidRPr="00F27D20">
              <w:rPr>
                <w:rFonts w:ascii="Times New Roman" w:hAnsi="Times New Roman"/>
                <w:color w:val="020C22"/>
              </w:rPr>
              <w:t xml:space="preserve"> иностранного государства</w:t>
            </w:r>
          </w:p>
          <w:p w14:paraId="045CD66F"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789B10F3"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6FE6360E"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6DB4B9FC"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 при ответе «Да» укажите страну </w:t>
            </w:r>
          </w:p>
        </w:tc>
        <w:tc>
          <w:tcPr>
            <w:tcW w:w="1344" w:type="dxa"/>
          </w:tcPr>
          <w:p w14:paraId="494FDEF9"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Имеется ли </w:t>
            </w:r>
            <w:r w:rsidRPr="00F27D20">
              <w:rPr>
                <w:rFonts w:ascii="Times New Roman" w:hAnsi="Times New Roman"/>
                <w:b/>
                <w:color w:val="020C22"/>
              </w:rPr>
              <w:t>вид(-ы) на жительство</w:t>
            </w:r>
            <w:r w:rsidRPr="00F27D20">
              <w:rPr>
                <w:rFonts w:ascii="Times New Roman" w:hAnsi="Times New Roman"/>
                <w:color w:val="020C22"/>
              </w:rPr>
              <w:t xml:space="preserve"> </w:t>
            </w:r>
            <w:r w:rsidRPr="00F27D20">
              <w:rPr>
                <w:rFonts w:ascii="Times New Roman" w:hAnsi="Times New Roman"/>
                <w:b/>
                <w:color w:val="020C22"/>
              </w:rPr>
              <w:t>(адрес регистрации)</w:t>
            </w:r>
            <w:r w:rsidRPr="00F27D20">
              <w:rPr>
                <w:rFonts w:ascii="Times New Roman" w:hAnsi="Times New Roman"/>
                <w:color w:val="020C22"/>
              </w:rPr>
              <w:t xml:space="preserve"> в иностранном государстве*</w:t>
            </w:r>
          </w:p>
          <w:p w14:paraId="1829DBFD"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18E9311C"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450DBB7D"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5</w:t>
            </w:r>
          </w:p>
        </w:tc>
        <w:tc>
          <w:tcPr>
            <w:tcW w:w="1357" w:type="dxa"/>
          </w:tcPr>
          <w:p w14:paraId="3ADE8CB7"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Перечень стран,</w:t>
            </w:r>
            <w:r w:rsidRPr="00F27D20">
              <w:rPr>
                <w:rFonts w:ascii="Times New Roman" w:hAnsi="Times New Roman"/>
                <w:color w:val="020C22"/>
              </w:rPr>
              <w:t xml:space="preserve"> в которых имеются вид(-ы) на жительство (адрес </w:t>
            </w:r>
            <w:proofErr w:type="gramStart"/>
            <w:r w:rsidRPr="00F27D20">
              <w:rPr>
                <w:rFonts w:ascii="Times New Roman" w:hAnsi="Times New Roman"/>
                <w:color w:val="020C22"/>
              </w:rPr>
              <w:t>регистрации)*</w:t>
            </w:r>
            <w:proofErr w:type="gramEnd"/>
          </w:p>
          <w:p w14:paraId="06C92E50" w14:textId="77777777" w:rsidR="00B83A9D" w:rsidRPr="00F27D20" w:rsidRDefault="00B83A9D" w:rsidP="00EC5236">
            <w:pPr>
              <w:pStyle w:val="af6"/>
              <w:tabs>
                <w:tab w:val="left" w:pos="851"/>
              </w:tabs>
              <w:spacing w:before="0" w:beforeAutospacing="0" w:after="0" w:afterAutospacing="0" w:line="288" w:lineRule="auto"/>
              <w:rPr>
                <w:rFonts w:ascii="Times New Roman" w:hAnsi="Times New Roman"/>
                <w:color w:val="020C22"/>
              </w:rPr>
            </w:pPr>
          </w:p>
          <w:p w14:paraId="6F0260C4"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6</w:t>
            </w:r>
          </w:p>
        </w:tc>
      </w:tr>
      <w:tr w:rsidR="00B83A9D" w:rsidRPr="00F27D20" w14:paraId="5A8D8260" w14:textId="77777777" w:rsidTr="00EC5236">
        <w:trPr>
          <w:trHeight w:val="140"/>
        </w:trPr>
        <w:tc>
          <w:tcPr>
            <w:tcW w:w="1538" w:type="dxa"/>
            <w:vAlign w:val="center"/>
          </w:tcPr>
          <w:p w14:paraId="4C3317B8"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1</w:t>
            </w:r>
          </w:p>
        </w:tc>
        <w:tc>
          <w:tcPr>
            <w:tcW w:w="1280" w:type="dxa"/>
            <w:vAlign w:val="center"/>
          </w:tcPr>
          <w:p w14:paraId="5F21CC8D"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2</w:t>
            </w:r>
          </w:p>
        </w:tc>
        <w:tc>
          <w:tcPr>
            <w:tcW w:w="1471" w:type="dxa"/>
            <w:vAlign w:val="center"/>
          </w:tcPr>
          <w:p w14:paraId="2EB12DD7"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3</w:t>
            </w:r>
          </w:p>
        </w:tc>
        <w:tc>
          <w:tcPr>
            <w:tcW w:w="1650" w:type="dxa"/>
            <w:vAlign w:val="center"/>
          </w:tcPr>
          <w:p w14:paraId="5E386B2B"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4</w:t>
            </w:r>
          </w:p>
        </w:tc>
        <w:tc>
          <w:tcPr>
            <w:tcW w:w="1304" w:type="dxa"/>
            <w:vAlign w:val="center"/>
          </w:tcPr>
          <w:p w14:paraId="35743733"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5</w:t>
            </w:r>
          </w:p>
        </w:tc>
        <w:tc>
          <w:tcPr>
            <w:tcW w:w="1344" w:type="dxa"/>
            <w:vAlign w:val="center"/>
          </w:tcPr>
          <w:p w14:paraId="46766C8E"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6</w:t>
            </w:r>
          </w:p>
        </w:tc>
        <w:tc>
          <w:tcPr>
            <w:tcW w:w="1357" w:type="dxa"/>
            <w:vAlign w:val="center"/>
          </w:tcPr>
          <w:p w14:paraId="482F52EF"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7</w:t>
            </w:r>
          </w:p>
        </w:tc>
      </w:tr>
      <w:tr w:rsidR="00B83A9D" w:rsidRPr="00F27D20" w14:paraId="3DD51EA0" w14:textId="77777777" w:rsidTr="00EC5236">
        <w:trPr>
          <w:trHeight w:val="365"/>
        </w:trPr>
        <w:tc>
          <w:tcPr>
            <w:tcW w:w="1538" w:type="dxa"/>
          </w:tcPr>
          <w:p w14:paraId="01CF77C4"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280" w:type="dxa"/>
          </w:tcPr>
          <w:p w14:paraId="0F325A58"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471" w:type="dxa"/>
          </w:tcPr>
          <w:p w14:paraId="19C0A808"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650" w:type="dxa"/>
          </w:tcPr>
          <w:p w14:paraId="0EFAFF05"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304" w:type="dxa"/>
          </w:tcPr>
          <w:p w14:paraId="4E161A90"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344" w:type="dxa"/>
          </w:tcPr>
          <w:p w14:paraId="4105E58C"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357" w:type="dxa"/>
          </w:tcPr>
          <w:p w14:paraId="1A440088"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r>
      <w:tr w:rsidR="00B83A9D" w:rsidRPr="00F27D20" w14:paraId="0BFFE23E" w14:textId="77777777" w:rsidTr="00EC5236">
        <w:trPr>
          <w:trHeight w:val="353"/>
        </w:trPr>
        <w:tc>
          <w:tcPr>
            <w:tcW w:w="1538" w:type="dxa"/>
          </w:tcPr>
          <w:p w14:paraId="3404A2F6"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280" w:type="dxa"/>
          </w:tcPr>
          <w:p w14:paraId="30EC921B"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471" w:type="dxa"/>
          </w:tcPr>
          <w:p w14:paraId="7EADEE5F"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650" w:type="dxa"/>
          </w:tcPr>
          <w:p w14:paraId="719EA72C"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304" w:type="dxa"/>
          </w:tcPr>
          <w:p w14:paraId="6E803C24"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344" w:type="dxa"/>
          </w:tcPr>
          <w:p w14:paraId="48902657"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357" w:type="dxa"/>
          </w:tcPr>
          <w:p w14:paraId="5D1BBBC8"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r>
    </w:tbl>
    <w:p w14:paraId="72971E4A" w14:textId="77777777" w:rsidR="00B83A9D" w:rsidRPr="00223839" w:rsidRDefault="00B83A9D" w:rsidP="00B83A9D">
      <w:pPr>
        <w:jc w:val="both"/>
        <w:rPr>
          <w:color w:val="000000"/>
          <w:sz w:val="22"/>
          <w:szCs w:val="22"/>
        </w:rPr>
      </w:pPr>
    </w:p>
    <w:p w14:paraId="2A71FECF" w14:textId="77777777" w:rsidR="00B83A9D" w:rsidRPr="00223839" w:rsidRDefault="00B83A9D" w:rsidP="00B83A9D">
      <w:pPr>
        <w:jc w:val="both"/>
        <w:rPr>
          <w:color w:val="000000"/>
          <w:sz w:val="22"/>
          <w:szCs w:val="22"/>
        </w:rPr>
      </w:pPr>
      <w:r w:rsidRPr="00223839">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F27D20">
        <w:rPr>
          <w:sz w:val="22"/>
          <w:szCs w:val="22"/>
        </w:rPr>
        <w:t>, Указа Президента РФ № 95 от 05.03.2022 «О временном порядке исполнения обязательств перед некоторыми иностранными кредиторами»</w:t>
      </w:r>
      <w:r w:rsidRPr="00223839">
        <w:rPr>
          <w:color w:val="000000"/>
          <w:sz w:val="22"/>
          <w:szCs w:val="22"/>
        </w:rPr>
        <w:t xml:space="preserve"> </w:t>
      </w:r>
      <w:r w:rsidRPr="00F27D20">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223839">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724923D6" w14:textId="77777777" w:rsidR="00B83A9D" w:rsidRPr="00223839" w:rsidRDefault="00B83A9D" w:rsidP="00B83A9D">
      <w:pPr>
        <w:numPr>
          <w:ilvl w:val="0"/>
          <w:numId w:val="7"/>
        </w:numPr>
        <w:jc w:val="both"/>
        <w:rPr>
          <w:color w:val="000000"/>
          <w:sz w:val="22"/>
          <w:szCs w:val="22"/>
        </w:rPr>
      </w:pPr>
      <w:r w:rsidRPr="00223839">
        <w:rPr>
          <w:color w:val="000000"/>
          <w:sz w:val="22"/>
          <w:szCs w:val="22"/>
        </w:rPr>
        <w:t>достоверность всех указанных в настоящем документе сведений;</w:t>
      </w:r>
    </w:p>
    <w:p w14:paraId="7AF0C45F" w14:textId="77777777" w:rsidR="00B83A9D" w:rsidRPr="00223839" w:rsidRDefault="00B83A9D" w:rsidP="00B83A9D">
      <w:pPr>
        <w:numPr>
          <w:ilvl w:val="0"/>
          <w:numId w:val="7"/>
        </w:numPr>
        <w:jc w:val="both"/>
        <w:rPr>
          <w:color w:val="000000"/>
          <w:sz w:val="22"/>
          <w:szCs w:val="22"/>
        </w:rPr>
      </w:pPr>
      <w:r w:rsidRPr="00223839">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1AA65A1" w14:textId="77777777" w:rsidR="00B83A9D" w:rsidRPr="00223839" w:rsidRDefault="00B83A9D" w:rsidP="00B83A9D">
      <w:pPr>
        <w:pStyle w:val="af6"/>
        <w:tabs>
          <w:tab w:val="left" w:pos="851"/>
        </w:tabs>
        <w:spacing w:before="0" w:beforeAutospacing="0" w:after="0" w:afterAutospacing="0"/>
        <w:jc w:val="both"/>
        <w:rPr>
          <w:color w:val="000000"/>
          <w:sz w:val="22"/>
          <w:szCs w:val="22"/>
        </w:rPr>
      </w:pPr>
      <w:r w:rsidRPr="00223839">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223839">
        <w:rPr>
          <w:i/>
          <w:color w:val="000000"/>
          <w:sz w:val="22"/>
          <w:szCs w:val="22"/>
        </w:rPr>
        <w:t>Доля владения/участия в капитале Общества</w:t>
      </w:r>
      <w:r w:rsidRPr="00223839">
        <w:rPr>
          <w:i/>
          <w:color w:val="000000"/>
          <w:sz w:val="22"/>
          <w:szCs w:val="22"/>
          <w:vertAlign w:val="superscript"/>
        </w:rPr>
        <w:t xml:space="preserve"> </w:t>
      </w:r>
      <w:r w:rsidRPr="00223839">
        <w:rPr>
          <w:i/>
          <w:color w:val="000000"/>
          <w:sz w:val="22"/>
          <w:szCs w:val="22"/>
        </w:rPr>
        <w:t>(прямо или косвенно (через третьих лиц))</w:t>
      </w:r>
      <w:r w:rsidRPr="00223839">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109815F" w14:textId="77777777" w:rsidR="00B83A9D" w:rsidRPr="00223839" w:rsidRDefault="00B83A9D" w:rsidP="00B83A9D">
      <w:pPr>
        <w:pStyle w:val="af6"/>
        <w:tabs>
          <w:tab w:val="left" w:pos="851"/>
        </w:tabs>
        <w:spacing w:before="0" w:beforeAutospacing="0" w:after="0" w:afterAutospacing="0"/>
        <w:jc w:val="both"/>
        <w:rPr>
          <w:b/>
          <w:color w:val="000000"/>
          <w:sz w:val="22"/>
          <w:szCs w:val="22"/>
          <w:vertAlign w:val="superscript"/>
        </w:rPr>
      </w:pPr>
    </w:p>
    <w:tbl>
      <w:tblPr>
        <w:tblStyle w:val="af5"/>
        <w:tblW w:w="10101" w:type="dxa"/>
        <w:tblInd w:w="-5" w:type="dxa"/>
        <w:tblLook w:val="04A0" w:firstRow="1" w:lastRow="0" w:firstColumn="1" w:lastColumn="0" w:noHBand="0" w:noVBand="1"/>
      </w:tblPr>
      <w:tblGrid>
        <w:gridCol w:w="3302"/>
        <w:gridCol w:w="6799"/>
      </w:tblGrid>
      <w:tr w:rsidR="00B83A9D" w:rsidRPr="00F27D20" w14:paraId="5BF60184" w14:textId="77777777" w:rsidTr="00EC5236">
        <w:trPr>
          <w:trHeight w:val="347"/>
        </w:trPr>
        <w:tc>
          <w:tcPr>
            <w:tcW w:w="3302" w:type="dxa"/>
            <w:vAlign w:val="center"/>
          </w:tcPr>
          <w:p w14:paraId="64B4CF9C" w14:textId="77777777" w:rsidR="00B83A9D" w:rsidRPr="00223839" w:rsidRDefault="00B83A9D" w:rsidP="00EC5236">
            <w:pPr>
              <w:spacing w:after="200"/>
              <w:rPr>
                <w:rFonts w:ascii="Times New Roman" w:hAnsi="Times New Roman"/>
                <w:b/>
                <w:color w:val="000000"/>
              </w:rPr>
            </w:pPr>
            <w:r w:rsidRPr="00223839">
              <w:rPr>
                <w:rFonts w:ascii="Times New Roman" w:hAnsi="Times New Roman"/>
                <w:b/>
                <w:color w:val="000000"/>
              </w:rPr>
              <w:t>ФИО ЕИО</w:t>
            </w:r>
          </w:p>
        </w:tc>
        <w:tc>
          <w:tcPr>
            <w:tcW w:w="6799" w:type="dxa"/>
            <w:vAlign w:val="center"/>
          </w:tcPr>
          <w:p w14:paraId="078D8A0E" w14:textId="77777777" w:rsidR="00B83A9D" w:rsidRPr="00F27D20" w:rsidRDefault="00B83A9D" w:rsidP="00EC5236">
            <w:pPr>
              <w:spacing w:after="200" w:line="276" w:lineRule="auto"/>
              <w:rPr>
                <w:rFonts w:ascii="Times New Roman" w:hAnsi="Times New Roman"/>
              </w:rPr>
            </w:pPr>
          </w:p>
        </w:tc>
      </w:tr>
      <w:tr w:rsidR="00B83A9D" w:rsidRPr="00F27D20" w14:paraId="6776A7B6" w14:textId="77777777" w:rsidTr="00EC5236">
        <w:trPr>
          <w:trHeight w:val="962"/>
        </w:trPr>
        <w:tc>
          <w:tcPr>
            <w:tcW w:w="3302" w:type="dxa"/>
            <w:vAlign w:val="center"/>
          </w:tcPr>
          <w:p w14:paraId="07A51B45" w14:textId="77777777" w:rsidR="00B83A9D" w:rsidRPr="00223839" w:rsidRDefault="00B83A9D" w:rsidP="00EC5236">
            <w:pPr>
              <w:spacing w:after="200"/>
              <w:rPr>
                <w:rFonts w:ascii="Times New Roman" w:hAnsi="Times New Roman"/>
                <w:b/>
                <w:color w:val="000000"/>
              </w:rPr>
            </w:pPr>
            <w:r w:rsidRPr="00223839">
              <w:rPr>
                <w:rFonts w:ascii="Times New Roman" w:hAnsi="Times New Roman"/>
                <w:b/>
                <w:color w:val="000000"/>
              </w:rPr>
              <w:t>Подпись</w:t>
            </w:r>
          </w:p>
        </w:tc>
        <w:tc>
          <w:tcPr>
            <w:tcW w:w="6799" w:type="dxa"/>
            <w:vAlign w:val="center"/>
          </w:tcPr>
          <w:p w14:paraId="6413D246" w14:textId="77777777" w:rsidR="00B83A9D" w:rsidRPr="00223839" w:rsidRDefault="00B83A9D" w:rsidP="00EC5236">
            <w:pPr>
              <w:spacing w:after="200" w:line="276" w:lineRule="auto"/>
              <w:jc w:val="center"/>
              <w:rPr>
                <w:rFonts w:ascii="Times New Roman" w:hAnsi="Times New Roman"/>
                <w:color w:val="595959"/>
              </w:rPr>
            </w:pPr>
          </w:p>
        </w:tc>
      </w:tr>
    </w:tbl>
    <w:p w14:paraId="4E0CDA9E" w14:textId="77777777" w:rsidR="00B83A9D" w:rsidRPr="00F27D20" w:rsidRDefault="00B83A9D" w:rsidP="00B83A9D">
      <w:pPr>
        <w:rPr>
          <w:sz w:val="22"/>
          <w:szCs w:val="22"/>
        </w:rPr>
      </w:pP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t xml:space="preserve">        МП</w:t>
      </w:r>
    </w:p>
    <w:p w14:paraId="5E2BAFA5" w14:textId="77777777" w:rsidR="00B83A9D" w:rsidRPr="00F27D20" w:rsidRDefault="00B83A9D" w:rsidP="00B83A9D">
      <w:pPr>
        <w:jc w:val="center"/>
        <w:rPr>
          <w:b/>
          <w:spacing w:val="26"/>
          <w:sz w:val="22"/>
          <w:szCs w:val="22"/>
        </w:rPr>
      </w:pPr>
      <w:r w:rsidRPr="00F27D20">
        <w:rPr>
          <w:b/>
          <w:spacing w:val="26"/>
          <w:sz w:val="22"/>
          <w:szCs w:val="22"/>
        </w:rPr>
        <w:br w:type="page"/>
      </w:r>
    </w:p>
    <w:p w14:paraId="4CFE3B63" w14:textId="77777777" w:rsidR="00B83A9D" w:rsidRPr="00F27D20" w:rsidRDefault="00B83A9D" w:rsidP="00B83A9D">
      <w:pPr>
        <w:pageBreakBefore/>
        <w:jc w:val="center"/>
        <w:rPr>
          <w:b/>
          <w:spacing w:val="26"/>
          <w:sz w:val="22"/>
          <w:szCs w:val="22"/>
        </w:rPr>
      </w:pPr>
      <w:r w:rsidRPr="00F27D20">
        <w:rPr>
          <w:b/>
          <w:spacing w:val="26"/>
          <w:sz w:val="22"/>
          <w:szCs w:val="22"/>
        </w:rPr>
        <w:lastRenderedPageBreak/>
        <w:t>ЗАВЕРЕНИЕ КОНТРАГЕНТА</w:t>
      </w:r>
    </w:p>
    <w:p w14:paraId="503914C3" w14:textId="77777777" w:rsidR="00B83A9D" w:rsidRPr="00F27D20" w:rsidRDefault="00B83A9D" w:rsidP="00B83A9D">
      <w:pPr>
        <w:jc w:val="center"/>
        <w:rPr>
          <w:b/>
          <w:spacing w:val="26"/>
          <w:sz w:val="22"/>
          <w:szCs w:val="22"/>
        </w:rPr>
      </w:pPr>
      <w:r w:rsidRPr="00F27D20">
        <w:rPr>
          <w:b/>
          <w:spacing w:val="26"/>
          <w:sz w:val="22"/>
          <w:szCs w:val="22"/>
        </w:rPr>
        <w:t>ИНДИВИДУАЛЬНОГО ПРЕДПРИНИМАТЕЛЯ</w:t>
      </w:r>
    </w:p>
    <w:p w14:paraId="38DE67D7" w14:textId="77777777" w:rsidR="00B83A9D" w:rsidRPr="00F27D20" w:rsidRDefault="00B83A9D" w:rsidP="00B83A9D">
      <w:pPr>
        <w:rPr>
          <w:b/>
          <w:color w:val="020C22"/>
          <w:sz w:val="22"/>
          <w:szCs w:val="22"/>
        </w:rPr>
      </w:pPr>
      <w:r w:rsidRPr="00F27D20">
        <w:rPr>
          <w:b/>
          <w:color w:val="020C22"/>
          <w:sz w:val="22"/>
          <w:szCs w:val="22"/>
        </w:rPr>
        <w:t xml:space="preserve">Дата ________ </w:t>
      </w:r>
    </w:p>
    <w:p w14:paraId="47426544" w14:textId="77777777" w:rsidR="00B83A9D" w:rsidRPr="00223839" w:rsidRDefault="00B83A9D" w:rsidP="00B83A9D">
      <w:pPr>
        <w:jc w:val="both"/>
        <w:rPr>
          <w:b/>
          <w:color w:val="595959"/>
          <w:sz w:val="22"/>
          <w:szCs w:val="22"/>
          <w:highlight w:val="yellow"/>
        </w:rPr>
      </w:pPr>
    </w:p>
    <w:tbl>
      <w:tblPr>
        <w:tblStyle w:val="af5"/>
        <w:tblW w:w="10083" w:type="dxa"/>
        <w:tblInd w:w="-5" w:type="dxa"/>
        <w:tblLook w:val="04A0" w:firstRow="1" w:lastRow="0" w:firstColumn="1" w:lastColumn="0" w:noHBand="0" w:noVBand="1"/>
      </w:tblPr>
      <w:tblGrid>
        <w:gridCol w:w="3180"/>
        <w:gridCol w:w="6903"/>
      </w:tblGrid>
      <w:tr w:rsidR="00B83A9D" w:rsidRPr="00F27D20" w14:paraId="6D59BC40" w14:textId="77777777" w:rsidTr="00EC5236">
        <w:trPr>
          <w:trHeight w:hRule="exact" w:val="669"/>
        </w:trPr>
        <w:tc>
          <w:tcPr>
            <w:tcW w:w="3180" w:type="dxa"/>
            <w:vAlign w:val="center"/>
          </w:tcPr>
          <w:p w14:paraId="5933CA74" w14:textId="77777777" w:rsidR="00B83A9D" w:rsidRPr="00F27D20" w:rsidRDefault="00B83A9D" w:rsidP="00EC5236">
            <w:pPr>
              <w:spacing w:after="200" w:line="276" w:lineRule="auto"/>
              <w:rPr>
                <w:rFonts w:ascii="Times New Roman" w:hAnsi="Times New Roman"/>
                <w:b/>
              </w:rPr>
            </w:pPr>
            <w:r w:rsidRPr="00F27D20">
              <w:rPr>
                <w:rFonts w:ascii="Times New Roman" w:hAnsi="Times New Roman"/>
                <w:b/>
              </w:rPr>
              <w:t>ФИО ИП- контрагента по сделке (операции)</w:t>
            </w:r>
          </w:p>
        </w:tc>
        <w:tc>
          <w:tcPr>
            <w:tcW w:w="6903" w:type="dxa"/>
            <w:vAlign w:val="center"/>
          </w:tcPr>
          <w:p w14:paraId="32EA9B6F" w14:textId="77777777" w:rsidR="00B83A9D" w:rsidRPr="00F27D20" w:rsidRDefault="00B83A9D" w:rsidP="00EC5236">
            <w:pPr>
              <w:spacing w:after="200" w:line="276" w:lineRule="auto"/>
              <w:rPr>
                <w:rFonts w:ascii="Times New Roman" w:hAnsi="Times New Roman"/>
                <w:b/>
              </w:rPr>
            </w:pPr>
          </w:p>
        </w:tc>
      </w:tr>
      <w:tr w:rsidR="00B83A9D" w:rsidRPr="00F27D20" w14:paraId="7AF58AF0" w14:textId="77777777" w:rsidTr="00EC5236">
        <w:trPr>
          <w:trHeight w:hRule="exact" w:val="521"/>
        </w:trPr>
        <w:tc>
          <w:tcPr>
            <w:tcW w:w="3180" w:type="dxa"/>
            <w:vAlign w:val="center"/>
          </w:tcPr>
          <w:p w14:paraId="2697D5AB" w14:textId="77777777" w:rsidR="00B83A9D" w:rsidRPr="00F27D20" w:rsidRDefault="00B83A9D" w:rsidP="00EC5236">
            <w:pPr>
              <w:spacing w:after="200" w:line="276" w:lineRule="auto"/>
              <w:rPr>
                <w:rFonts w:ascii="Times New Roman" w:hAnsi="Times New Roman"/>
                <w:b/>
              </w:rPr>
            </w:pPr>
            <w:r w:rsidRPr="00F27D20">
              <w:rPr>
                <w:rFonts w:ascii="Times New Roman" w:hAnsi="Times New Roman"/>
                <w:b/>
              </w:rPr>
              <w:t>ОГРНИП, ИНН</w:t>
            </w:r>
          </w:p>
        </w:tc>
        <w:tc>
          <w:tcPr>
            <w:tcW w:w="6903" w:type="dxa"/>
            <w:vAlign w:val="center"/>
          </w:tcPr>
          <w:p w14:paraId="29ECC2AF" w14:textId="77777777" w:rsidR="00B83A9D" w:rsidRPr="00223839" w:rsidRDefault="00B83A9D" w:rsidP="00EC5236">
            <w:pPr>
              <w:spacing w:after="200" w:line="276" w:lineRule="auto"/>
              <w:rPr>
                <w:rFonts w:ascii="Times New Roman" w:hAnsi="Times New Roman"/>
                <w:i/>
                <w:color w:val="2F5496"/>
              </w:rPr>
            </w:pPr>
          </w:p>
        </w:tc>
      </w:tr>
    </w:tbl>
    <w:p w14:paraId="38E01173" w14:textId="77777777" w:rsidR="00B83A9D" w:rsidRPr="00223839" w:rsidRDefault="00B83A9D" w:rsidP="00B83A9D">
      <w:pPr>
        <w:ind w:firstLine="709"/>
        <w:jc w:val="both"/>
        <w:rPr>
          <w:color w:val="000000"/>
          <w:sz w:val="22"/>
          <w:szCs w:val="22"/>
          <w:highlight w:val="yellow"/>
        </w:rPr>
      </w:pPr>
    </w:p>
    <w:p w14:paraId="070A30CA" w14:textId="77777777" w:rsidR="00B83A9D" w:rsidRPr="00223839" w:rsidRDefault="00B83A9D" w:rsidP="00B83A9D">
      <w:pPr>
        <w:jc w:val="both"/>
        <w:rPr>
          <w:color w:val="000000"/>
          <w:sz w:val="22"/>
          <w:szCs w:val="22"/>
        </w:rPr>
      </w:pPr>
      <w:r w:rsidRPr="00223839">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CFE57DA" w14:textId="77777777" w:rsidR="00B83A9D" w:rsidRPr="00223839" w:rsidRDefault="00B83A9D" w:rsidP="00B83A9D">
      <w:pPr>
        <w:pStyle w:val="ae"/>
        <w:numPr>
          <w:ilvl w:val="0"/>
          <w:numId w:val="8"/>
        </w:numPr>
        <w:spacing w:after="0" w:line="240" w:lineRule="auto"/>
        <w:ind w:left="426" w:hanging="284"/>
        <w:jc w:val="both"/>
        <w:rPr>
          <w:rFonts w:ascii="Times New Roman" w:hAnsi="Times New Roman"/>
          <w:color w:val="000000"/>
        </w:rPr>
      </w:pPr>
      <w:r w:rsidRPr="00223839">
        <w:rPr>
          <w:rFonts w:ascii="Times New Roman" w:hAnsi="Times New Roman"/>
          <w:b/>
          <w:color w:val="000000"/>
        </w:rPr>
        <w:t>НЕ ЯВЛЯЮСЬ/ЯВЛЯЮСЬ</w:t>
      </w:r>
      <w:r w:rsidRPr="00223839">
        <w:rPr>
          <w:rFonts w:ascii="Times New Roman" w:hAnsi="Times New Roman"/>
          <w:color w:val="000000"/>
        </w:rPr>
        <w:t xml:space="preserve"> </w:t>
      </w:r>
      <w:r w:rsidRPr="00223839">
        <w:rPr>
          <w:rFonts w:ascii="Times New Roman" w:hAnsi="Times New Roman"/>
          <w:i/>
          <w:color w:val="000000"/>
        </w:rPr>
        <w:t>(ненужное зачеркнуть)</w:t>
      </w:r>
      <w:r w:rsidRPr="00223839">
        <w:rPr>
          <w:rFonts w:ascii="Times New Roman" w:hAnsi="Times New Roman"/>
          <w:color w:val="000000"/>
        </w:rPr>
        <w:t xml:space="preserve"> </w:t>
      </w:r>
      <w:r w:rsidRPr="00F27D20">
        <w:rPr>
          <w:rFonts w:ascii="Times New Roman" w:hAnsi="Times New Roman"/>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347D0EF4" w14:textId="77777777" w:rsidR="00B83A9D" w:rsidRPr="00F27D20" w:rsidRDefault="00B83A9D" w:rsidP="00B83A9D">
      <w:pPr>
        <w:jc w:val="both"/>
        <w:rPr>
          <w:color w:val="020C22"/>
          <w:sz w:val="22"/>
          <w:szCs w:val="22"/>
        </w:rPr>
      </w:pPr>
    </w:p>
    <w:tbl>
      <w:tblPr>
        <w:tblStyle w:val="af5"/>
        <w:tblW w:w="10049" w:type="dxa"/>
        <w:tblInd w:w="-5" w:type="dxa"/>
        <w:tblLook w:val="04A0" w:firstRow="1" w:lastRow="0" w:firstColumn="1" w:lastColumn="0" w:noHBand="0" w:noVBand="1"/>
      </w:tblPr>
      <w:tblGrid>
        <w:gridCol w:w="1979"/>
        <w:gridCol w:w="1979"/>
        <w:gridCol w:w="1978"/>
        <w:gridCol w:w="1979"/>
        <w:gridCol w:w="2134"/>
      </w:tblGrid>
      <w:tr w:rsidR="00B83A9D" w:rsidRPr="00F27D20" w14:paraId="3F2E60A7" w14:textId="77777777" w:rsidTr="00EC5236">
        <w:trPr>
          <w:trHeight w:val="1703"/>
        </w:trPr>
        <w:tc>
          <w:tcPr>
            <w:tcW w:w="1979" w:type="dxa"/>
          </w:tcPr>
          <w:p w14:paraId="3CB3686E"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Номер, серия документа, удостоверяющего личность,</w:t>
            </w:r>
          </w:p>
          <w:p w14:paraId="49BA09DE"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 и место регистрации</w:t>
            </w:r>
          </w:p>
          <w:p w14:paraId="0119758D"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48BF44EA"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b/>
                <w:color w:val="020C22"/>
              </w:rPr>
            </w:pPr>
          </w:p>
        </w:tc>
        <w:tc>
          <w:tcPr>
            <w:tcW w:w="1979" w:type="dxa"/>
          </w:tcPr>
          <w:p w14:paraId="6CC3A2AB"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Гражданство</w:t>
            </w:r>
            <w:r w:rsidRPr="00F27D20">
              <w:rPr>
                <w:rFonts w:ascii="Times New Roman" w:hAnsi="Times New Roman"/>
                <w:color w:val="020C22"/>
              </w:rPr>
              <w:br/>
              <w:t xml:space="preserve">(в обязательном порядке указываются </w:t>
            </w:r>
            <w:r w:rsidRPr="00F27D20">
              <w:rPr>
                <w:rFonts w:ascii="Times New Roman" w:hAnsi="Times New Roman"/>
                <w:b/>
                <w:color w:val="020C22"/>
              </w:rPr>
              <w:t>все имеющиеся</w:t>
            </w:r>
            <w:r w:rsidRPr="00F27D20">
              <w:rPr>
                <w:rFonts w:ascii="Times New Roman" w:hAnsi="Times New Roman"/>
                <w:color w:val="020C22"/>
              </w:rPr>
              <w:t xml:space="preserve"> гражданства) </w:t>
            </w:r>
          </w:p>
        </w:tc>
        <w:tc>
          <w:tcPr>
            <w:tcW w:w="1978" w:type="dxa"/>
          </w:tcPr>
          <w:p w14:paraId="28446160"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Являюсь </w:t>
            </w:r>
            <w:r w:rsidRPr="00F27D20">
              <w:rPr>
                <w:rFonts w:ascii="Times New Roman" w:hAnsi="Times New Roman"/>
                <w:b/>
                <w:color w:val="020C22"/>
              </w:rPr>
              <w:t>налоговым резидентом</w:t>
            </w:r>
            <w:r w:rsidRPr="00F27D20">
              <w:rPr>
                <w:rFonts w:ascii="Times New Roman" w:hAnsi="Times New Roman"/>
                <w:color w:val="020C22"/>
              </w:rPr>
              <w:t xml:space="preserve"> иностранного государства </w:t>
            </w:r>
          </w:p>
          <w:p w14:paraId="62585F0A"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7342E131"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67C5F77B"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tc>
        <w:tc>
          <w:tcPr>
            <w:tcW w:w="1979" w:type="dxa"/>
          </w:tcPr>
          <w:p w14:paraId="30B40C11"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Имею </w:t>
            </w:r>
            <w:r w:rsidRPr="00F27D20">
              <w:rPr>
                <w:rFonts w:ascii="Times New Roman" w:hAnsi="Times New Roman"/>
                <w:b/>
                <w:color w:val="020C22"/>
              </w:rPr>
              <w:t xml:space="preserve">вид(-ы) на жительство </w:t>
            </w:r>
            <w:r w:rsidRPr="00F27D20">
              <w:rPr>
                <w:rFonts w:ascii="Times New Roman" w:hAnsi="Times New Roman"/>
                <w:color w:val="020C22"/>
              </w:rPr>
              <w:t>(адрес регистрации) в иностранном государстве*</w:t>
            </w:r>
          </w:p>
          <w:p w14:paraId="063FAE9D"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541A669F"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13DFB456"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3</w:t>
            </w:r>
          </w:p>
        </w:tc>
        <w:tc>
          <w:tcPr>
            <w:tcW w:w="2134" w:type="dxa"/>
          </w:tcPr>
          <w:p w14:paraId="0816012A"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Перечень стран,</w:t>
            </w:r>
            <w:r w:rsidRPr="00F27D20">
              <w:rPr>
                <w:rFonts w:ascii="Times New Roman" w:hAnsi="Times New Roman"/>
                <w:color w:val="020C22"/>
              </w:rPr>
              <w:t xml:space="preserve"> в которых имею вид(-ы) на жительство (адрес </w:t>
            </w:r>
            <w:proofErr w:type="gramStart"/>
            <w:r w:rsidRPr="00F27D20">
              <w:rPr>
                <w:rFonts w:ascii="Times New Roman" w:hAnsi="Times New Roman"/>
                <w:color w:val="020C22"/>
              </w:rPr>
              <w:t>регистрации)*</w:t>
            </w:r>
            <w:proofErr w:type="gramEnd"/>
          </w:p>
          <w:p w14:paraId="4F376B65"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1C1FD1F1"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0BC5D2A3"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4</w:t>
            </w:r>
          </w:p>
        </w:tc>
      </w:tr>
      <w:tr w:rsidR="00B83A9D" w:rsidRPr="00F27D20" w14:paraId="1E6FFF0A" w14:textId="77777777" w:rsidTr="00EC5236">
        <w:trPr>
          <w:trHeight w:val="124"/>
        </w:trPr>
        <w:tc>
          <w:tcPr>
            <w:tcW w:w="1979" w:type="dxa"/>
            <w:vAlign w:val="center"/>
          </w:tcPr>
          <w:p w14:paraId="713EAB4D"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1</w:t>
            </w:r>
          </w:p>
        </w:tc>
        <w:tc>
          <w:tcPr>
            <w:tcW w:w="1979" w:type="dxa"/>
            <w:vAlign w:val="center"/>
          </w:tcPr>
          <w:p w14:paraId="0C3E9180"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2</w:t>
            </w:r>
          </w:p>
        </w:tc>
        <w:tc>
          <w:tcPr>
            <w:tcW w:w="1978" w:type="dxa"/>
            <w:vAlign w:val="center"/>
          </w:tcPr>
          <w:p w14:paraId="57609DF6"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3</w:t>
            </w:r>
          </w:p>
        </w:tc>
        <w:tc>
          <w:tcPr>
            <w:tcW w:w="1979" w:type="dxa"/>
            <w:vAlign w:val="center"/>
          </w:tcPr>
          <w:p w14:paraId="3098C4A1"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4</w:t>
            </w:r>
          </w:p>
        </w:tc>
        <w:tc>
          <w:tcPr>
            <w:tcW w:w="2134" w:type="dxa"/>
            <w:vAlign w:val="center"/>
          </w:tcPr>
          <w:p w14:paraId="6FBC1B4B"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5</w:t>
            </w:r>
          </w:p>
        </w:tc>
      </w:tr>
      <w:tr w:rsidR="00B83A9D" w:rsidRPr="00F27D20" w14:paraId="3B1E53E7" w14:textId="77777777" w:rsidTr="00EC5236">
        <w:trPr>
          <w:trHeight w:val="325"/>
        </w:trPr>
        <w:tc>
          <w:tcPr>
            <w:tcW w:w="1979" w:type="dxa"/>
          </w:tcPr>
          <w:p w14:paraId="4997E099"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979" w:type="dxa"/>
          </w:tcPr>
          <w:p w14:paraId="62902FBC"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978" w:type="dxa"/>
          </w:tcPr>
          <w:p w14:paraId="50843D8D"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979" w:type="dxa"/>
          </w:tcPr>
          <w:p w14:paraId="7C3A2688"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2134" w:type="dxa"/>
          </w:tcPr>
          <w:p w14:paraId="5DE52737"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r>
    </w:tbl>
    <w:p w14:paraId="1585A67A" w14:textId="77777777" w:rsidR="00B83A9D" w:rsidRPr="00F27D20" w:rsidRDefault="00B83A9D" w:rsidP="00B83A9D">
      <w:pPr>
        <w:pStyle w:val="af6"/>
        <w:tabs>
          <w:tab w:val="left" w:pos="851"/>
        </w:tabs>
        <w:spacing w:before="0" w:beforeAutospacing="0" w:after="0" w:afterAutospacing="0" w:line="288" w:lineRule="auto"/>
        <w:ind w:left="426"/>
        <w:jc w:val="both"/>
        <w:rPr>
          <w:color w:val="020C22"/>
          <w:sz w:val="22"/>
          <w:szCs w:val="22"/>
          <w:lang w:val="en-US"/>
        </w:rPr>
      </w:pPr>
    </w:p>
    <w:p w14:paraId="43505CD4" w14:textId="77777777" w:rsidR="00B83A9D" w:rsidRPr="00223839" w:rsidRDefault="00B83A9D" w:rsidP="00B83A9D">
      <w:pPr>
        <w:jc w:val="both"/>
        <w:rPr>
          <w:color w:val="000000"/>
          <w:sz w:val="22"/>
          <w:szCs w:val="22"/>
        </w:rPr>
      </w:pPr>
      <w:r w:rsidRPr="00223839">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D0607EE" w14:textId="77777777" w:rsidR="00B83A9D" w:rsidRPr="00223839" w:rsidRDefault="00B83A9D" w:rsidP="00B83A9D">
      <w:pPr>
        <w:spacing w:line="288" w:lineRule="auto"/>
        <w:jc w:val="both"/>
        <w:rPr>
          <w:color w:val="000000"/>
          <w:sz w:val="22"/>
          <w:szCs w:val="22"/>
        </w:rPr>
      </w:pPr>
    </w:p>
    <w:tbl>
      <w:tblPr>
        <w:tblStyle w:val="af5"/>
        <w:tblW w:w="10133" w:type="dxa"/>
        <w:tblInd w:w="-5" w:type="dxa"/>
        <w:tblLook w:val="04A0" w:firstRow="1" w:lastRow="0" w:firstColumn="1" w:lastColumn="0" w:noHBand="0" w:noVBand="1"/>
      </w:tblPr>
      <w:tblGrid>
        <w:gridCol w:w="3313"/>
        <w:gridCol w:w="6820"/>
      </w:tblGrid>
      <w:tr w:rsidR="00B83A9D" w:rsidRPr="00F27D20" w14:paraId="35AA31EB" w14:textId="77777777" w:rsidTr="00EC5236">
        <w:trPr>
          <w:trHeight w:val="323"/>
        </w:trPr>
        <w:tc>
          <w:tcPr>
            <w:tcW w:w="3313" w:type="dxa"/>
            <w:vAlign w:val="center"/>
          </w:tcPr>
          <w:p w14:paraId="6B6B2A46" w14:textId="77777777" w:rsidR="00B83A9D" w:rsidRPr="00223839" w:rsidRDefault="00B83A9D" w:rsidP="00EC5236">
            <w:pPr>
              <w:spacing w:after="200"/>
              <w:rPr>
                <w:rFonts w:ascii="Times New Roman" w:hAnsi="Times New Roman"/>
                <w:b/>
                <w:color w:val="000000"/>
              </w:rPr>
            </w:pPr>
            <w:r w:rsidRPr="00223839">
              <w:rPr>
                <w:rFonts w:ascii="Times New Roman" w:hAnsi="Times New Roman"/>
                <w:b/>
                <w:color w:val="000000"/>
              </w:rPr>
              <w:t xml:space="preserve">ФИО ИП - </w:t>
            </w:r>
            <w:r w:rsidRPr="00F27D20">
              <w:rPr>
                <w:rFonts w:ascii="Times New Roman" w:hAnsi="Times New Roman"/>
                <w:b/>
              </w:rPr>
              <w:t>контрагента по сделке (операции)</w:t>
            </w:r>
          </w:p>
        </w:tc>
        <w:tc>
          <w:tcPr>
            <w:tcW w:w="6820" w:type="dxa"/>
            <w:vAlign w:val="center"/>
          </w:tcPr>
          <w:p w14:paraId="0941A02A" w14:textId="77777777" w:rsidR="00B83A9D" w:rsidRPr="00F27D20" w:rsidRDefault="00B83A9D" w:rsidP="00EC5236">
            <w:pPr>
              <w:spacing w:after="200" w:line="276" w:lineRule="auto"/>
              <w:rPr>
                <w:rFonts w:ascii="Times New Roman" w:hAnsi="Times New Roman"/>
              </w:rPr>
            </w:pPr>
          </w:p>
        </w:tc>
      </w:tr>
      <w:tr w:rsidR="00B83A9D" w:rsidRPr="00F27D20" w14:paraId="3BC6E92E" w14:textId="77777777" w:rsidTr="00EC5236">
        <w:trPr>
          <w:trHeight w:val="234"/>
        </w:trPr>
        <w:tc>
          <w:tcPr>
            <w:tcW w:w="3313" w:type="dxa"/>
            <w:vAlign w:val="center"/>
          </w:tcPr>
          <w:p w14:paraId="5D49C2DC" w14:textId="77777777" w:rsidR="00B83A9D" w:rsidRPr="00223839" w:rsidRDefault="00B83A9D" w:rsidP="00EC5236">
            <w:pPr>
              <w:spacing w:after="200"/>
              <w:rPr>
                <w:rFonts w:ascii="Times New Roman" w:hAnsi="Times New Roman"/>
                <w:b/>
                <w:color w:val="000000"/>
              </w:rPr>
            </w:pPr>
            <w:r w:rsidRPr="00223839">
              <w:rPr>
                <w:rFonts w:ascii="Times New Roman" w:hAnsi="Times New Roman"/>
                <w:b/>
                <w:color w:val="000000"/>
              </w:rPr>
              <w:t>Подпись</w:t>
            </w:r>
          </w:p>
        </w:tc>
        <w:tc>
          <w:tcPr>
            <w:tcW w:w="6820" w:type="dxa"/>
            <w:vAlign w:val="center"/>
          </w:tcPr>
          <w:p w14:paraId="71C55E7E" w14:textId="77777777" w:rsidR="00B83A9D" w:rsidRPr="00223839" w:rsidRDefault="00B83A9D" w:rsidP="00EC5236">
            <w:pPr>
              <w:spacing w:after="200" w:line="276" w:lineRule="auto"/>
              <w:jc w:val="center"/>
              <w:rPr>
                <w:rFonts w:ascii="Times New Roman" w:hAnsi="Times New Roman"/>
                <w:color w:val="595959"/>
              </w:rPr>
            </w:pPr>
          </w:p>
        </w:tc>
      </w:tr>
    </w:tbl>
    <w:p w14:paraId="58EC68A5" w14:textId="77777777" w:rsidR="00B83A9D" w:rsidRPr="00F27D20" w:rsidRDefault="00B83A9D" w:rsidP="00B83A9D">
      <w:pPr>
        <w:rPr>
          <w:b/>
          <w:spacing w:val="26"/>
          <w:sz w:val="22"/>
          <w:szCs w:val="22"/>
        </w:rPr>
      </w:pPr>
    </w:p>
    <w:p w14:paraId="0077611B" w14:textId="77777777" w:rsidR="00B83A9D" w:rsidRPr="00F27D20" w:rsidRDefault="00B83A9D" w:rsidP="00B83A9D">
      <w:pPr>
        <w:pageBreakBefore/>
        <w:jc w:val="center"/>
        <w:rPr>
          <w:b/>
          <w:spacing w:val="26"/>
          <w:sz w:val="22"/>
          <w:szCs w:val="22"/>
        </w:rPr>
      </w:pPr>
      <w:r w:rsidRPr="00F27D20">
        <w:rPr>
          <w:b/>
          <w:spacing w:val="26"/>
          <w:sz w:val="22"/>
          <w:szCs w:val="22"/>
        </w:rPr>
        <w:lastRenderedPageBreak/>
        <w:t>ЗАВЕРЕНИЕ КОНТРАГЕНТАФИЗИЧЕСКОГО ЛИЦА</w:t>
      </w:r>
    </w:p>
    <w:p w14:paraId="7ED4F024" w14:textId="77777777" w:rsidR="00B83A9D" w:rsidRPr="00F27D20" w:rsidRDefault="00B83A9D" w:rsidP="00B83A9D">
      <w:pPr>
        <w:jc w:val="center"/>
        <w:rPr>
          <w:b/>
          <w:spacing w:val="26"/>
          <w:sz w:val="22"/>
          <w:szCs w:val="22"/>
        </w:rPr>
      </w:pPr>
    </w:p>
    <w:p w14:paraId="4A0DA325" w14:textId="77777777" w:rsidR="00B83A9D" w:rsidRPr="00F27D20" w:rsidRDefault="00B83A9D" w:rsidP="00B83A9D">
      <w:pPr>
        <w:rPr>
          <w:b/>
          <w:sz w:val="22"/>
          <w:szCs w:val="22"/>
        </w:rPr>
      </w:pPr>
      <w:r w:rsidRPr="00F27D20">
        <w:rPr>
          <w:b/>
          <w:sz w:val="22"/>
          <w:szCs w:val="22"/>
        </w:rPr>
        <w:t>Дата _________</w:t>
      </w:r>
    </w:p>
    <w:p w14:paraId="08389072" w14:textId="77777777" w:rsidR="00B83A9D" w:rsidRPr="00223839" w:rsidRDefault="00B83A9D" w:rsidP="00B83A9D">
      <w:pPr>
        <w:jc w:val="both"/>
        <w:rPr>
          <w:b/>
          <w:color w:val="595959"/>
          <w:sz w:val="22"/>
          <w:szCs w:val="22"/>
          <w:highlight w:val="yellow"/>
        </w:rPr>
      </w:pPr>
    </w:p>
    <w:tbl>
      <w:tblPr>
        <w:tblStyle w:val="af5"/>
        <w:tblW w:w="10084" w:type="dxa"/>
        <w:tblInd w:w="-5" w:type="dxa"/>
        <w:tblLook w:val="04A0" w:firstRow="1" w:lastRow="0" w:firstColumn="1" w:lastColumn="0" w:noHBand="0" w:noVBand="1"/>
      </w:tblPr>
      <w:tblGrid>
        <w:gridCol w:w="2618"/>
        <w:gridCol w:w="7466"/>
      </w:tblGrid>
      <w:tr w:rsidR="00B83A9D" w:rsidRPr="00F27D20" w14:paraId="5F9F090B" w14:textId="77777777" w:rsidTr="00EC5236">
        <w:trPr>
          <w:trHeight w:hRule="exact" w:val="760"/>
        </w:trPr>
        <w:tc>
          <w:tcPr>
            <w:tcW w:w="2618" w:type="dxa"/>
            <w:vAlign w:val="center"/>
          </w:tcPr>
          <w:p w14:paraId="7D0A1C42" w14:textId="77777777" w:rsidR="00B83A9D" w:rsidRPr="00F27D20" w:rsidRDefault="00B83A9D" w:rsidP="00EC5236">
            <w:pPr>
              <w:spacing w:after="200" w:line="276" w:lineRule="auto"/>
              <w:rPr>
                <w:rFonts w:ascii="Times New Roman" w:hAnsi="Times New Roman"/>
                <w:b/>
              </w:rPr>
            </w:pPr>
            <w:r w:rsidRPr="00F27D20">
              <w:rPr>
                <w:rFonts w:ascii="Times New Roman" w:hAnsi="Times New Roman"/>
                <w:b/>
              </w:rPr>
              <w:t>ФИО ФЛ - контрагента по сделке (операции)</w:t>
            </w:r>
          </w:p>
        </w:tc>
        <w:tc>
          <w:tcPr>
            <w:tcW w:w="7466" w:type="dxa"/>
            <w:vAlign w:val="center"/>
          </w:tcPr>
          <w:p w14:paraId="07EB0EAF" w14:textId="77777777" w:rsidR="00B83A9D" w:rsidRPr="00F27D20" w:rsidRDefault="00B83A9D" w:rsidP="00EC5236">
            <w:pPr>
              <w:spacing w:after="200" w:line="276" w:lineRule="auto"/>
              <w:rPr>
                <w:rFonts w:ascii="Times New Roman" w:hAnsi="Times New Roman"/>
                <w:b/>
              </w:rPr>
            </w:pPr>
          </w:p>
        </w:tc>
      </w:tr>
      <w:tr w:rsidR="00B83A9D" w:rsidRPr="00F27D20" w14:paraId="163A8327" w14:textId="77777777" w:rsidTr="00EC5236">
        <w:trPr>
          <w:trHeight w:hRule="exact" w:val="1022"/>
        </w:trPr>
        <w:tc>
          <w:tcPr>
            <w:tcW w:w="2618" w:type="dxa"/>
            <w:vAlign w:val="center"/>
          </w:tcPr>
          <w:p w14:paraId="732AD10C" w14:textId="77777777" w:rsidR="00B83A9D" w:rsidRPr="00F27D20" w:rsidRDefault="00B83A9D" w:rsidP="00EC5236">
            <w:pPr>
              <w:spacing w:after="200" w:line="276" w:lineRule="auto"/>
              <w:rPr>
                <w:rFonts w:ascii="Times New Roman" w:hAnsi="Times New Roman"/>
                <w:b/>
              </w:rPr>
            </w:pPr>
            <w:r w:rsidRPr="00F27D20">
              <w:rPr>
                <w:rFonts w:ascii="Times New Roman" w:hAnsi="Times New Roman"/>
                <w:b/>
              </w:rPr>
              <w:t xml:space="preserve">ДАТА РОЖДЕНИЯ ФЛ - контрагента по сделке (операции) </w:t>
            </w:r>
          </w:p>
        </w:tc>
        <w:tc>
          <w:tcPr>
            <w:tcW w:w="7466" w:type="dxa"/>
            <w:vAlign w:val="center"/>
          </w:tcPr>
          <w:p w14:paraId="4CA2A255" w14:textId="77777777" w:rsidR="00B83A9D" w:rsidRPr="00223839" w:rsidRDefault="00B83A9D" w:rsidP="00EC5236">
            <w:pPr>
              <w:spacing w:after="200" w:line="276" w:lineRule="auto"/>
              <w:rPr>
                <w:rFonts w:ascii="Times New Roman" w:hAnsi="Times New Roman"/>
                <w:i/>
                <w:color w:val="2F5496"/>
              </w:rPr>
            </w:pPr>
          </w:p>
        </w:tc>
      </w:tr>
    </w:tbl>
    <w:p w14:paraId="5DC634B3" w14:textId="77777777" w:rsidR="00B83A9D" w:rsidRPr="00223839" w:rsidRDefault="00B83A9D" w:rsidP="00B83A9D">
      <w:pPr>
        <w:ind w:firstLine="709"/>
        <w:jc w:val="both"/>
        <w:rPr>
          <w:color w:val="000000"/>
          <w:sz w:val="22"/>
          <w:szCs w:val="22"/>
          <w:highlight w:val="yellow"/>
        </w:rPr>
      </w:pPr>
    </w:p>
    <w:p w14:paraId="17E0A673" w14:textId="77777777" w:rsidR="00B83A9D" w:rsidRPr="00223839" w:rsidRDefault="00B83A9D" w:rsidP="00B83A9D">
      <w:pPr>
        <w:jc w:val="both"/>
        <w:rPr>
          <w:color w:val="000000"/>
          <w:sz w:val="22"/>
          <w:szCs w:val="22"/>
        </w:rPr>
      </w:pPr>
      <w:r w:rsidRPr="00223839">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05E4114" w14:textId="77777777" w:rsidR="00B83A9D" w:rsidRPr="00223839" w:rsidRDefault="00B83A9D" w:rsidP="00B83A9D">
      <w:pPr>
        <w:pStyle w:val="ae"/>
        <w:numPr>
          <w:ilvl w:val="0"/>
          <w:numId w:val="8"/>
        </w:numPr>
        <w:spacing w:after="0" w:line="240" w:lineRule="auto"/>
        <w:ind w:left="426" w:hanging="284"/>
        <w:jc w:val="both"/>
        <w:rPr>
          <w:rFonts w:ascii="Times New Roman" w:hAnsi="Times New Roman"/>
          <w:color w:val="000000"/>
        </w:rPr>
      </w:pPr>
      <w:r w:rsidRPr="00223839">
        <w:rPr>
          <w:rFonts w:ascii="Times New Roman" w:hAnsi="Times New Roman"/>
          <w:b/>
          <w:color w:val="000000"/>
        </w:rPr>
        <w:t>НЕ ЯВЛЯЮСЬ/ЯВЛЯЮСЬ</w:t>
      </w:r>
      <w:r w:rsidRPr="00223839">
        <w:rPr>
          <w:rFonts w:ascii="Times New Roman" w:hAnsi="Times New Roman"/>
          <w:color w:val="000000"/>
        </w:rPr>
        <w:t xml:space="preserve"> </w:t>
      </w:r>
      <w:r w:rsidRPr="00223839">
        <w:rPr>
          <w:rFonts w:ascii="Times New Roman" w:hAnsi="Times New Roman"/>
          <w:i/>
          <w:color w:val="000000"/>
        </w:rPr>
        <w:t>(ненужное зачеркнуть)</w:t>
      </w:r>
      <w:r w:rsidRPr="00223839">
        <w:rPr>
          <w:rFonts w:ascii="Times New Roman" w:hAnsi="Times New Roman"/>
          <w:color w:val="000000"/>
        </w:rPr>
        <w:t xml:space="preserve"> </w:t>
      </w:r>
      <w:r w:rsidRPr="00F27D20">
        <w:rPr>
          <w:rFonts w:ascii="Times New Roman" w:hAnsi="Times New Roman"/>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AF351B0" w14:textId="77777777" w:rsidR="00B83A9D" w:rsidRPr="00F27D20" w:rsidRDefault="00B83A9D" w:rsidP="00B83A9D">
      <w:pPr>
        <w:pStyle w:val="ae"/>
        <w:ind w:left="1080"/>
        <w:jc w:val="both"/>
        <w:rPr>
          <w:rFonts w:ascii="Times New Roman" w:hAnsi="Times New Roman"/>
          <w:color w:val="020C22"/>
        </w:rPr>
      </w:pPr>
    </w:p>
    <w:tbl>
      <w:tblPr>
        <w:tblStyle w:val="af5"/>
        <w:tblW w:w="10011" w:type="dxa"/>
        <w:tblInd w:w="-5" w:type="dxa"/>
        <w:tblLook w:val="04A0" w:firstRow="1" w:lastRow="0" w:firstColumn="1" w:lastColumn="0" w:noHBand="0" w:noVBand="1"/>
      </w:tblPr>
      <w:tblGrid>
        <w:gridCol w:w="1971"/>
        <w:gridCol w:w="1971"/>
        <w:gridCol w:w="1971"/>
        <w:gridCol w:w="2077"/>
        <w:gridCol w:w="2021"/>
      </w:tblGrid>
      <w:tr w:rsidR="00B83A9D" w:rsidRPr="00F27D20" w14:paraId="4585C2CA" w14:textId="77777777" w:rsidTr="00EC5236">
        <w:trPr>
          <w:trHeight w:val="1690"/>
        </w:trPr>
        <w:tc>
          <w:tcPr>
            <w:tcW w:w="1971" w:type="dxa"/>
          </w:tcPr>
          <w:p w14:paraId="4391BA55"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Номер, серия документа, удостоверяющего личность, </w:t>
            </w:r>
          </w:p>
          <w:p w14:paraId="48A63036"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и место регистрации</w:t>
            </w:r>
          </w:p>
          <w:p w14:paraId="2A945F96"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1923BA69"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b/>
                <w:color w:val="020C22"/>
              </w:rPr>
            </w:pPr>
          </w:p>
        </w:tc>
        <w:tc>
          <w:tcPr>
            <w:tcW w:w="1971" w:type="dxa"/>
          </w:tcPr>
          <w:p w14:paraId="0AB31B79"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Гражданство</w:t>
            </w:r>
            <w:r w:rsidRPr="00F27D20">
              <w:rPr>
                <w:rFonts w:ascii="Times New Roman" w:hAnsi="Times New Roman"/>
                <w:color w:val="020C22"/>
              </w:rPr>
              <w:br/>
              <w:t xml:space="preserve">(в обязательном порядке указываются </w:t>
            </w:r>
            <w:r w:rsidRPr="00F27D20">
              <w:rPr>
                <w:rFonts w:ascii="Times New Roman" w:hAnsi="Times New Roman"/>
                <w:b/>
                <w:color w:val="020C22"/>
              </w:rPr>
              <w:t>все имеющиеся</w:t>
            </w:r>
            <w:r w:rsidRPr="00F27D20">
              <w:rPr>
                <w:rFonts w:ascii="Times New Roman" w:hAnsi="Times New Roman"/>
                <w:color w:val="020C22"/>
              </w:rPr>
              <w:t xml:space="preserve"> гражданства)</w:t>
            </w:r>
          </w:p>
        </w:tc>
        <w:tc>
          <w:tcPr>
            <w:tcW w:w="1971" w:type="dxa"/>
          </w:tcPr>
          <w:p w14:paraId="1431B5D2"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Являюсь </w:t>
            </w:r>
            <w:r w:rsidRPr="00F27D20">
              <w:rPr>
                <w:rFonts w:ascii="Times New Roman" w:hAnsi="Times New Roman"/>
                <w:b/>
                <w:color w:val="020C22"/>
              </w:rPr>
              <w:t>налоговым резидентом</w:t>
            </w:r>
            <w:r w:rsidRPr="00F27D20">
              <w:rPr>
                <w:rFonts w:ascii="Times New Roman" w:hAnsi="Times New Roman"/>
                <w:color w:val="020C22"/>
              </w:rPr>
              <w:t xml:space="preserve"> иностранного государства (ДА/НЕТ)</w:t>
            </w:r>
          </w:p>
          <w:p w14:paraId="5218E9FE"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tc>
        <w:tc>
          <w:tcPr>
            <w:tcW w:w="2077" w:type="dxa"/>
          </w:tcPr>
          <w:p w14:paraId="20D591AA"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Имею </w:t>
            </w:r>
            <w:r w:rsidRPr="00F27D20">
              <w:rPr>
                <w:rFonts w:ascii="Times New Roman" w:hAnsi="Times New Roman"/>
                <w:b/>
                <w:color w:val="020C22"/>
              </w:rPr>
              <w:t xml:space="preserve">вид(-ы) на жительство </w:t>
            </w:r>
            <w:r w:rsidRPr="00F27D20">
              <w:rPr>
                <w:rFonts w:ascii="Times New Roman" w:hAnsi="Times New Roman"/>
                <w:color w:val="020C22"/>
              </w:rPr>
              <w:t xml:space="preserve">(адрес </w:t>
            </w:r>
            <w:proofErr w:type="gramStart"/>
            <w:r w:rsidRPr="00F27D20">
              <w:rPr>
                <w:rFonts w:ascii="Times New Roman" w:hAnsi="Times New Roman"/>
                <w:color w:val="020C22"/>
              </w:rPr>
              <w:t>регистрации)*</w:t>
            </w:r>
            <w:proofErr w:type="gramEnd"/>
            <w:r w:rsidRPr="00F27D20">
              <w:rPr>
                <w:rFonts w:ascii="Times New Roman" w:hAnsi="Times New Roman"/>
                <w:color w:val="020C22"/>
              </w:rPr>
              <w:t xml:space="preserve">  в иностранном государстве</w:t>
            </w:r>
          </w:p>
          <w:p w14:paraId="3C41D8CF"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452763ED"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13315610"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3</w:t>
            </w:r>
          </w:p>
        </w:tc>
        <w:tc>
          <w:tcPr>
            <w:tcW w:w="2021" w:type="dxa"/>
          </w:tcPr>
          <w:p w14:paraId="66BF6AEB"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Перечень стран,</w:t>
            </w:r>
            <w:r w:rsidRPr="00F27D20">
              <w:rPr>
                <w:rFonts w:ascii="Times New Roman" w:hAnsi="Times New Roman"/>
                <w:color w:val="020C22"/>
              </w:rPr>
              <w:t xml:space="preserve"> в которых имею вид(-ы) на жительство (адрес </w:t>
            </w:r>
            <w:proofErr w:type="gramStart"/>
            <w:r w:rsidRPr="00F27D20">
              <w:rPr>
                <w:rFonts w:ascii="Times New Roman" w:hAnsi="Times New Roman"/>
                <w:color w:val="020C22"/>
              </w:rPr>
              <w:t>регистрации)*</w:t>
            </w:r>
            <w:proofErr w:type="gramEnd"/>
          </w:p>
          <w:p w14:paraId="5875A1AC"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33C81755"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p>
          <w:p w14:paraId="1E33D52C"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4</w:t>
            </w:r>
          </w:p>
        </w:tc>
      </w:tr>
      <w:tr w:rsidR="00B83A9D" w:rsidRPr="00F27D20" w14:paraId="56034194" w14:textId="77777777" w:rsidTr="00EC5236">
        <w:trPr>
          <w:trHeight w:val="142"/>
        </w:trPr>
        <w:tc>
          <w:tcPr>
            <w:tcW w:w="1971" w:type="dxa"/>
            <w:vAlign w:val="center"/>
          </w:tcPr>
          <w:p w14:paraId="378E9600"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1</w:t>
            </w:r>
          </w:p>
        </w:tc>
        <w:tc>
          <w:tcPr>
            <w:tcW w:w="1971" w:type="dxa"/>
            <w:vAlign w:val="center"/>
          </w:tcPr>
          <w:p w14:paraId="741D56F0"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2</w:t>
            </w:r>
          </w:p>
        </w:tc>
        <w:tc>
          <w:tcPr>
            <w:tcW w:w="1971" w:type="dxa"/>
            <w:vAlign w:val="center"/>
          </w:tcPr>
          <w:p w14:paraId="249D2655"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3</w:t>
            </w:r>
          </w:p>
        </w:tc>
        <w:tc>
          <w:tcPr>
            <w:tcW w:w="2077" w:type="dxa"/>
            <w:vAlign w:val="center"/>
          </w:tcPr>
          <w:p w14:paraId="3BD44925"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4</w:t>
            </w:r>
          </w:p>
        </w:tc>
        <w:tc>
          <w:tcPr>
            <w:tcW w:w="2021" w:type="dxa"/>
            <w:vAlign w:val="center"/>
          </w:tcPr>
          <w:p w14:paraId="5A06E81B" w14:textId="77777777" w:rsidR="00B83A9D" w:rsidRPr="00F27D20" w:rsidRDefault="00B83A9D" w:rsidP="00EC5236">
            <w:pPr>
              <w:pStyle w:val="af6"/>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5</w:t>
            </w:r>
          </w:p>
        </w:tc>
      </w:tr>
      <w:tr w:rsidR="00B83A9D" w:rsidRPr="00F27D20" w14:paraId="0A07068C" w14:textId="77777777" w:rsidTr="00EC5236">
        <w:trPr>
          <w:trHeight w:val="371"/>
        </w:trPr>
        <w:tc>
          <w:tcPr>
            <w:tcW w:w="1971" w:type="dxa"/>
          </w:tcPr>
          <w:p w14:paraId="55F7A893"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971" w:type="dxa"/>
          </w:tcPr>
          <w:p w14:paraId="190AF921"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1971" w:type="dxa"/>
          </w:tcPr>
          <w:p w14:paraId="550425C7"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2077" w:type="dxa"/>
          </w:tcPr>
          <w:p w14:paraId="1B2A2560"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c>
          <w:tcPr>
            <w:tcW w:w="2021" w:type="dxa"/>
          </w:tcPr>
          <w:p w14:paraId="3AE8A4CC" w14:textId="77777777" w:rsidR="00B83A9D" w:rsidRPr="00F27D20" w:rsidRDefault="00B83A9D" w:rsidP="00EC5236">
            <w:pPr>
              <w:pStyle w:val="af6"/>
              <w:tabs>
                <w:tab w:val="left" w:pos="851"/>
              </w:tabs>
              <w:spacing w:before="0" w:beforeAutospacing="0" w:after="0" w:afterAutospacing="0" w:line="288" w:lineRule="auto"/>
              <w:jc w:val="both"/>
              <w:rPr>
                <w:rFonts w:ascii="Times New Roman" w:hAnsi="Times New Roman"/>
                <w:color w:val="020C22"/>
              </w:rPr>
            </w:pPr>
          </w:p>
        </w:tc>
      </w:tr>
    </w:tbl>
    <w:p w14:paraId="4A92D391" w14:textId="77777777" w:rsidR="00B83A9D" w:rsidRPr="00F27D20" w:rsidRDefault="00B83A9D" w:rsidP="00B83A9D">
      <w:pPr>
        <w:pStyle w:val="af6"/>
        <w:tabs>
          <w:tab w:val="left" w:pos="851"/>
        </w:tabs>
        <w:spacing w:before="0" w:beforeAutospacing="0" w:after="0" w:afterAutospacing="0" w:line="288" w:lineRule="auto"/>
        <w:ind w:left="426"/>
        <w:jc w:val="both"/>
        <w:rPr>
          <w:color w:val="020C22"/>
          <w:sz w:val="22"/>
          <w:szCs w:val="22"/>
          <w:lang w:val="en-US"/>
        </w:rPr>
      </w:pPr>
    </w:p>
    <w:p w14:paraId="7DCB500B" w14:textId="77777777" w:rsidR="00B83A9D" w:rsidRPr="00223839" w:rsidRDefault="00B83A9D" w:rsidP="00B83A9D">
      <w:pPr>
        <w:jc w:val="both"/>
        <w:rPr>
          <w:color w:val="000000"/>
          <w:sz w:val="22"/>
          <w:szCs w:val="22"/>
        </w:rPr>
      </w:pPr>
      <w:r w:rsidRPr="00223839">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CAA530" w14:textId="77777777" w:rsidR="00B83A9D" w:rsidRPr="00223839" w:rsidRDefault="00B83A9D" w:rsidP="00B83A9D">
      <w:pPr>
        <w:spacing w:line="288" w:lineRule="auto"/>
        <w:jc w:val="both"/>
        <w:rPr>
          <w:color w:val="000000"/>
          <w:sz w:val="22"/>
          <w:szCs w:val="22"/>
        </w:rPr>
      </w:pPr>
    </w:p>
    <w:tbl>
      <w:tblPr>
        <w:tblStyle w:val="af5"/>
        <w:tblW w:w="10084" w:type="dxa"/>
        <w:tblInd w:w="-5" w:type="dxa"/>
        <w:tblLook w:val="04A0" w:firstRow="1" w:lastRow="0" w:firstColumn="1" w:lastColumn="0" w:noHBand="0" w:noVBand="1"/>
      </w:tblPr>
      <w:tblGrid>
        <w:gridCol w:w="3394"/>
        <w:gridCol w:w="6690"/>
      </w:tblGrid>
      <w:tr w:rsidR="00B83A9D" w:rsidRPr="00F27D20" w14:paraId="42DB6470" w14:textId="77777777" w:rsidTr="00EC5236">
        <w:trPr>
          <w:trHeight w:val="290"/>
        </w:trPr>
        <w:tc>
          <w:tcPr>
            <w:tcW w:w="3394" w:type="dxa"/>
            <w:vAlign w:val="center"/>
          </w:tcPr>
          <w:p w14:paraId="2830118F" w14:textId="77777777" w:rsidR="00B83A9D" w:rsidRPr="00223839" w:rsidRDefault="00B83A9D" w:rsidP="00EC5236">
            <w:pPr>
              <w:spacing w:after="200"/>
              <w:rPr>
                <w:rFonts w:ascii="Times New Roman" w:hAnsi="Times New Roman"/>
                <w:b/>
                <w:color w:val="000000"/>
              </w:rPr>
            </w:pPr>
            <w:r w:rsidRPr="00223839">
              <w:rPr>
                <w:rFonts w:ascii="Times New Roman" w:hAnsi="Times New Roman"/>
                <w:b/>
                <w:color w:val="000000"/>
              </w:rPr>
              <w:t xml:space="preserve">ФИО ФЛ </w:t>
            </w:r>
            <w:r w:rsidRPr="00F27D20">
              <w:rPr>
                <w:rFonts w:ascii="Times New Roman" w:hAnsi="Times New Roman"/>
                <w:b/>
              </w:rPr>
              <w:t>- контрагента по сделке (операции)</w:t>
            </w:r>
          </w:p>
        </w:tc>
        <w:tc>
          <w:tcPr>
            <w:tcW w:w="6690" w:type="dxa"/>
            <w:vAlign w:val="center"/>
          </w:tcPr>
          <w:p w14:paraId="571E5CCF" w14:textId="77777777" w:rsidR="00B83A9D" w:rsidRPr="00F27D20" w:rsidRDefault="00B83A9D" w:rsidP="00EC5236">
            <w:pPr>
              <w:spacing w:after="200" w:line="276" w:lineRule="auto"/>
              <w:rPr>
                <w:rFonts w:ascii="Times New Roman" w:hAnsi="Times New Roman"/>
              </w:rPr>
            </w:pPr>
          </w:p>
        </w:tc>
      </w:tr>
      <w:tr w:rsidR="00B83A9D" w:rsidRPr="00F27D20" w14:paraId="2661B789" w14:textId="77777777" w:rsidTr="00EC5236">
        <w:trPr>
          <w:trHeight w:val="235"/>
        </w:trPr>
        <w:tc>
          <w:tcPr>
            <w:tcW w:w="3394" w:type="dxa"/>
            <w:vAlign w:val="center"/>
          </w:tcPr>
          <w:p w14:paraId="75A90476" w14:textId="77777777" w:rsidR="00B83A9D" w:rsidRPr="00223839" w:rsidRDefault="00B83A9D" w:rsidP="00EC5236">
            <w:pPr>
              <w:spacing w:after="200"/>
              <w:rPr>
                <w:rFonts w:ascii="Times New Roman" w:hAnsi="Times New Roman"/>
                <w:b/>
                <w:color w:val="000000"/>
              </w:rPr>
            </w:pPr>
            <w:r w:rsidRPr="00223839">
              <w:rPr>
                <w:rFonts w:ascii="Times New Roman" w:hAnsi="Times New Roman"/>
                <w:b/>
                <w:color w:val="000000"/>
              </w:rPr>
              <w:t>Подпись</w:t>
            </w:r>
            <w:r w:rsidRPr="00F27D20">
              <w:rPr>
                <w:rStyle w:val="ad"/>
                <w:rFonts w:ascii="Times New Roman" w:hAnsi="Times New Roman"/>
              </w:rPr>
              <w:t xml:space="preserve"> </w:t>
            </w:r>
            <w:r w:rsidRPr="00F27D20">
              <w:rPr>
                <w:rFonts w:ascii="Times New Roman" w:hAnsi="Times New Roman"/>
              </w:rPr>
              <w:t xml:space="preserve"> </w:t>
            </w:r>
            <w:r w:rsidRPr="00223839">
              <w:rPr>
                <w:rFonts w:ascii="Times New Roman" w:hAnsi="Times New Roman"/>
                <w:b/>
                <w:color w:val="000000"/>
              </w:rPr>
              <w:t xml:space="preserve">ФЛ </w:t>
            </w:r>
          </w:p>
        </w:tc>
        <w:tc>
          <w:tcPr>
            <w:tcW w:w="6690" w:type="dxa"/>
            <w:vAlign w:val="center"/>
          </w:tcPr>
          <w:p w14:paraId="701D12A8" w14:textId="77777777" w:rsidR="00B83A9D" w:rsidRPr="00223839" w:rsidRDefault="00B83A9D" w:rsidP="00EC5236">
            <w:pPr>
              <w:spacing w:after="200" w:line="276" w:lineRule="auto"/>
              <w:rPr>
                <w:rFonts w:ascii="Times New Roman" w:hAnsi="Times New Roman"/>
                <w:color w:val="595959"/>
              </w:rPr>
            </w:pPr>
          </w:p>
        </w:tc>
      </w:tr>
    </w:tbl>
    <w:p w14:paraId="3026A76E" w14:textId="55F1F736" w:rsidR="00C441D0" w:rsidRDefault="00C441D0">
      <w:pPr>
        <w:ind w:firstLine="720"/>
        <w:jc w:val="center"/>
        <w:rPr>
          <w:b/>
        </w:rPr>
      </w:pPr>
    </w:p>
    <w:p w14:paraId="3EA5B1B4" w14:textId="699F6C80" w:rsidR="00C441D0" w:rsidRDefault="00C441D0">
      <w:pPr>
        <w:ind w:firstLine="720"/>
        <w:jc w:val="center"/>
        <w:rPr>
          <w:b/>
        </w:rPr>
      </w:pPr>
    </w:p>
    <w:p w14:paraId="24124F5B" w14:textId="6D7B1C44" w:rsidR="00B83A9D" w:rsidRDefault="00B83A9D">
      <w:pPr>
        <w:ind w:firstLine="720"/>
        <w:jc w:val="center"/>
        <w:rPr>
          <w:b/>
        </w:rPr>
      </w:pPr>
    </w:p>
    <w:p w14:paraId="26F83E1D" w14:textId="77777777" w:rsidR="00B83A9D" w:rsidRDefault="00B83A9D">
      <w:pPr>
        <w:ind w:firstLine="720"/>
        <w:jc w:val="center"/>
        <w:rPr>
          <w:b/>
        </w:rPr>
      </w:pPr>
    </w:p>
    <w:sectPr w:rsidR="00B83A9D">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6FF2" w14:textId="77777777" w:rsidR="00385F5D" w:rsidRDefault="00385F5D" w:rsidP="00B83A9D">
      <w:r>
        <w:separator/>
      </w:r>
    </w:p>
  </w:endnote>
  <w:endnote w:type="continuationSeparator" w:id="0">
    <w:p w14:paraId="75606EC3" w14:textId="77777777" w:rsidR="00385F5D" w:rsidRDefault="00385F5D" w:rsidP="00B8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B713" w14:textId="77777777" w:rsidR="00385F5D" w:rsidRDefault="00385F5D" w:rsidP="00B83A9D">
      <w:r>
        <w:separator/>
      </w:r>
    </w:p>
  </w:footnote>
  <w:footnote w:type="continuationSeparator" w:id="0">
    <w:p w14:paraId="793DB862" w14:textId="77777777" w:rsidR="00385F5D" w:rsidRDefault="00385F5D" w:rsidP="00B83A9D">
      <w:r>
        <w:continuationSeparator/>
      </w:r>
    </w:p>
  </w:footnote>
  <w:footnote w:id="1">
    <w:p w14:paraId="0DCACA08" w14:textId="77777777" w:rsidR="00B83A9D" w:rsidRPr="00223839" w:rsidRDefault="00B83A9D" w:rsidP="00B83A9D">
      <w:pPr>
        <w:pStyle w:val="ab"/>
        <w:rPr>
          <w:color w:val="000000"/>
        </w:rPr>
      </w:pPr>
      <w:r w:rsidRPr="00223839">
        <w:rPr>
          <w:color w:val="000000"/>
          <w:vertAlign w:val="superscript"/>
        </w:rPr>
        <w:footnoteRef/>
      </w:r>
      <w:r w:rsidRPr="00223839">
        <w:rPr>
          <w:color w:val="000000"/>
        </w:rPr>
        <w:t xml:space="preserve"> Термин изменяется в зависимости от организационно-правовой формы.</w:t>
      </w:r>
    </w:p>
  </w:footnote>
  <w:footnote w:id="2">
    <w:p w14:paraId="37B53E6B" w14:textId="77777777" w:rsidR="00B83A9D" w:rsidRPr="00223839" w:rsidRDefault="00B83A9D" w:rsidP="00B83A9D">
      <w:pPr>
        <w:pStyle w:val="ab"/>
        <w:jc w:val="both"/>
        <w:rPr>
          <w:color w:val="000000"/>
        </w:rPr>
      </w:pPr>
      <w:r w:rsidRPr="00223839">
        <w:rPr>
          <w:color w:val="000000"/>
          <w:vertAlign w:val="superscript"/>
        </w:rPr>
        <w:footnoteRef/>
      </w:r>
      <w:r w:rsidRPr="00223839">
        <w:rPr>
          <w:color w:val="000000"/>
        </w:rPr>
        <w:t xml:space="preserve">  Ненужное зачеркнуть.</w:t>
      </w:r>
    </w:p>
  </w:footnote>
  <w:footnote w:id="3">
    <w:p w14:paraId="3F285A79" w14:textId="77777777" w:rsidR="00B83A9D" w:rsidRPr="007131A8" w:rsidRDefault="00B83A9D" w:rsidP="00B83A9D">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A23B85D" w14:textId="77777777" w:rsidR="00B83A9D" w:rsidRPr="007131A8" w:rsidRDefault="00B83A9D" w:rsidP="00B83A9D">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5">
    <w:p w14:paraId="17648A8D" w14:textId="77777777" w:rsidR="00B83A9D" w:rsidRDefault="00B83A9D" w:rsidP="00B83A9D">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4249086">
    <w:abstractNumId w:val="0"/>
  </w:num>
  <w:num w:numId="2" w16cid:durableId="1801680998">
    <w:abstractNumId w:val="3"/>
  </w:num>
  <w:num w:numId="3" w16cid:durableId="1803767342">
    <w:abstractNumId w:val="1"/>
  </w:num>
  <w:num w:numId="4" w16cid:durableId="1003749798">
    <w:abstractNumId w:val="2"/>
  </w:num>
  <w:num w:numId="5" w16cid:durableId="1990598379">
    <w:abstractNumId w:val="5"/>
  </w:num>
  <w:num w:numId="6" w16cid:durableId="690957208">
    <w:abstractNumId w:val="4"/>
  </w:num>
  <w:num w:numId="7" w16cid:durableId="1059548509">
    <w:abstractNumId w:val="7"/>
  </w:num>
  <w:num w:numId="8" w16cid:durableId="1461261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61379"/>
    <w:rsid w:val="000F2FF8"/>
    <w:rsid w:val="00127275"/>
    <w:rsid w:val="00186945"/>
    <w:rsid w:val="001D7C87"/>
    <w:rsid w:val="00200FA5"/>
    <w:rsid w:val="002831F6"/>
    <w:rsid w:val="00283CFC"/>
    <w:rsid w:val="003313B7"/>
    <w:rsid w:val="00385F5D"/>
    <w:rsid w:val="003C3836"/>
    <w:rsid w:val="004965CB"/>
    <w:rsid w:val="00564BD7"/>
    <w:rsid w:val="005A6CB6"/>
    <w:rsid w:val="0061024F"/>
    <w:rsid w:val="00653A2F"/>
    <w:rsid w:val="00680A91"/>
    <w:rsid w:val="006947FE"/>
    <w:rsid w:val="00787E29"/>
    <w:rsid w:val="007C0406"/>
    <w:rsid w:val="007E4965"/>
    <w:rsid w:val="00867377"/>
    <w:rsid w:val="008862B6"/>
    <w:rsid w:val="008C6260"/>
    <w:rsid w:val="00960ED6"/>
    <w:rsid w:val="009C08CA"/>
    <w:rsid w:val="00A75A8B"/>
    <w:rsid w:val="00B33279"/>
    <w:rsid w:val="00B51ED7"/>
    <w:rsid w:val="00B57FED"/>
    <w:rsid w:val="00B83A9D"/>
    <w:rsid w:val="00C0055C"/>
    <w:rsid w:val="00C441D0"/>
    <w:rsid w:val="00CA6C8C"/>
    <w:rsid w:val="00D04D02"/>
    <w:rsid w:val="00D8188B"/>
    <w:rsid w:val="00DF3CF7"/>
    <w:rsid w:val="00E50C58"/>
    <w:rsid w:val="00F23AE7"/>
    <w:rsid w:val="00F3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3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f5">
    <w:name w:val="Table Grid"/>
    <w:basedOn w:val="a1"/>
    <w:uiPriority w:val="39"/>
    <w:rsid w:val="00787E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B83A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11</Pages>
  <Words>4400</Words>
  <Characters>25084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21</cp:revision>
  <dcterms:created xsi:type="dcterms:W3CDTF">2021-04-20T04:32:00Z</dcterms:created>
  <dcterms:modified xsi:type="dcterms:W3CDTF">2022-05-12T03:14:00Z</dcterms:modified>
</cp:coreProperties>
</file>