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6F81405A" w:rsidR="00214DDD" w:rsidRDefault="003700D9" w:rsidP="00214DDD">
      <w:pPr>
        <w:pStyle w:val="2"/>
        <w:ind w:firstLine="284"/>
        <w:rPr>
          <w:b w:val="0"/>
        </w:rPr>
      </w:pPr>
      <w:proofErr w:type="gramStart"/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923A62">
        <w:rPr>
          <w:b w:val="0"/>
        </w:rPr>
        <w:t>1</w:t>
      </w:r>
      <w:r w:rsidR="00C7321B">
        <w:rPr>
          <w:b w:val="0"/>
        </w:rPr>
        <w:t>0</w:t>
      </w:r>
      <w:r w:rsidR="00AB00EB" w:rsidRPr="00AB00EB">
        <w:rPr>
          <w:b w:val="0"/>
        </w:rPr>
        <w:t xml:space="preserve"> </w:t>
      </w:r>
      <w:r w:rsidR="00C7321B">
        <w:rPr>
          <w:b w:val="0"/>
        </w:rPr>
        <w:t>июня</w:t>
      </w:r>
      <w:r w:rsidR="00923A62">
        <w:rPr>
          <w:b w:val="0"/>
        </w:rPr>
        <w:t xml:space="preserve"> </w:t>
      </w:r>
      <w:r w:rsidR="00D109D2">
        <w:rPr>
          <w:b w:val="0"/>
        </w:rPr>
        <w:t>20</w:t>
      </w:r>
      <w:r w:rsidR="00C64312">
        <w:rPr>
          <w:b w:val="0"/>
        </w:rPr>
        <w:t>2</w:t>
      </w:r>
      <w:r w:rsidR="00C67076">
        <w:rPr>
          <w:b w:val="0"/>
        </w:rPr>
        <w:t>2</w:t>
      </w:r>
      <w:r w:rsidRPr="00214DDD">
        <w:rPr>
          <w:b w:val="0"/>
        </w:rPr>
        <w:t xml:space="preserve"> года </w:t>
      </w:r>
      <w:r w:rsidR="0009426E">
        <w:rPr>
          <w:b w:val="0"/>
        </w:rPr>
        <w:t>по продаже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144877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144877">
        <w:rPr>
          <w:b w:val="0"/>
        </w:rPr>
        <w:t xml:space="preserve">егося </w:t>
      </w:r>
      <w:r w:rsidR="00214DDD">
        <w:rPr>
          <w:b w:val="0"/>
        </w:rPr>
        <w:t>собственностью ПАО Сбербанк</w:t>
      </w:r>
      <w:r w:rsidR="0006497F">
        <w:rPr>
          <w:b w:val="0"/>
        </w:rPr>
        <w:t xml:space="preserve"> (код лота:</w:t>
      </w:r>
      <w:proofErr w:type="gramEnd"/>
      <w:r w:rsidR="0006497F">
        <w:rPr>
          <w:b w:val="0"/>
        </w:rPr>
        <w:t xml:space="preserve"> </w:t>
      </w:r>
      <w:proofErr w:type="gramStart"/>
      <w:r w:rsidR="00C7321B" w:rsidRPr="00C7321B">
        <w:rPr>
          <w:b w:val="0"/>
        </w:rPr>
        <w:t>РАД-293860</w:t>
      </w:r>
      <w:r w:rsidR="0006497F">
        <w:rPr>
          <w:b w:val="0"/>
        </w:rPr>
        <w:t>)</w:t>
      </w:r>
      <w:r w:rsidR="00910965">
        <w:rPr>
          <w:b w:val="0"/>
        </w:rPr>
        <w:t>:</w:t>
      </w:r>
      <w:r w:rsidR="00923A62">
        <w:rPr>
          <w:b w:val="0"/>
        </w:rPr>
        <w:t xml:space="preserve"> </w:t>
      </w:r>
      <w:r w:rsidR="001116E7">
        <w:rPr>
          <w:b w:val="0"/>
        </w:rPr>
        <w:t xml:space="preserve"> </w:t>
      </w:r>
      <w:r w:rsidR="00C64312">
        <w:rPr>
          <w:b w:val="0"/>
        </w:rPr>
        <w:t xml:space="preserve"> </w:t>
      </w:r>
      <w:r w:rsidR="00515ABD">
        <w:rPr>
          <w:b w:val="0"/>
        </w:rPr>
        <w:t xml:space="preserve"> </w:t>
      </w:r>
      <w:proofErr w:type="gramEnd"/>
    </w:p>
    <w:p w14:paraId="31AF9DAC" w14:textId="77777777" w:rsidR="004E0B92" w:rsidRDefault="004E0B92" w:rsidP="00214DDD">
      <w:pPr>
        <w:pStyle w:val="2"/>
        <w:ind w:firstLine="284"/>
        <w:rPr>
          <w:b w:val="0"/>
        </w:rPr>
      </w:pPr>
    </w:p>
    <w:p w14:paraId="018DF611" w14:textId="77777777" w:rsidR="00923A62" w:rsidRPr="00923A62" w:rsidRDefault="00923A62" w:rsidP="00923A62">
      <w:pPr>
        <w:autoSpaceDE w:val="0"/>
        <w:autoSpaceDN w:val="0"/>
        <w:ind w:firstLine="720"/>
        <w:jc w:val="both"/>
        <w:outlineLvl w:val="0"/>
        <w:rPr>
          <w:b/>
          <w:i/>
          <w:szCs w:val="20"/>
        </w:rPr>
      </w:pPr>
      <w:r w:rsidRPr="00923A62">
        <w:rPr>
          <w:b/>
          <w:szCs w:val="20"/>
        </w:rPr>
        <w:t>Лот 1: Сведения об объекте продажи (единым лотом):</w:t>
      </w:r>
    </w:p>
    <w:p w14:paraId="3E259ACE" w14:textId="77777777" w:rsidR="00923A62" w:rsidRPr="00923A62" w:rsidRDefault="00923A62" w:rsidP="00923A62">
      <w:pPr>
        <w:ind w:right="-57"/>
        <w:jc w:val="both"/>
        <w:rPr>
          <w:szCs w:val="20"/>
        </w:rPr>
      </w:pPr>
      <w:r w:rsidRPr="00923A62">
        <w:rPr>
          <w:b/>
          <w:szCs w:val="20"/>
        </w:rPr>
        <w:t>Объект 1:</w:t>
      </w:r>
      <w:r w:rsidRPr="00923A62">
        <w:rPr>
          <w:szCs w:val="20"/>
        </w:rPr>
        <w:t xml:space="preserve"> нежилое помещение, расположенное по адресу: </w:t>
      </w:r>
      <w:bookmarkStart w:id="0" w:name="_Hlk37332023"/>
      <w:r w:rsidRPr="00923A62">
        <w:rPr>
          <w:szCs w:val="20"/>
        </w:rPr>
        <w:t xml:space="preserve">Тверская область, г. Вышний Волочек, ул. Сиверсова, д.16, пом.4, этаж 2, общей </w:t>
      </w:r>
      <w:bookmarkEnd w:id="0"/>
      <w:r w:rsidRPr="00923A62">
        <w:rPr>
          <w:szCs w:val="20"/>
        </w:rPr>
        <w:t xml:space="preserve">площадью 248,1 </w:t>
      </w:r>
      <w:proofErr w:type="spellStart"/>
      <w:r w:rsidRPr="00923A62">
        <w:rPr>
          <w:szCs w:val="20"/>
        </w:rPr>
        <w:t>кв.м</w:t>
      </w:r>
      <w:proofErr w:type="spellEnd"/>
      <w:r w:rsidRPr="00923A62">
        <w:rPr>
          <w:szCs w:val="20"/>
        </w:rPr>
        <w:t>., с кадастровым номером 69:39:0120411:200;</w:t>
      </w:r>
    </w:p>
    <w:p w14:paraId="43B0A641" w14:textId="77777777" w:rsidR="00923A62" w:rsidRPr="00923A62" w:rsidRDefault="00923A62" w:rsidP="00923A62">
      <w:pPr>
        <w:ind w:right="-57"/>
        <w:jc w:val="both"/>
        <w:rPr>
          <w:szCs w:val="20"/>
        </w:rPr>
      </w:pPr>
      <w:r w:rsidRPr="00923A62">
        <w:rPr>
          <w:b/>
          <w:szCs w:val="20"/>
        </w:rPr>
        <w:t>Объект 2:</w:t>
      </w:r>
      <w:r w:rsidRPr="00923A62">
        <w:rPr>
          <w:szCs w:val="20"/>
        </w:rPr>
        <w:t xml:space="preserve"> 1/2 доли от доли 75/100 или 16,4 </w:t>
      </w:r>
      <w:proofErr w:type="spellStart"/>
      <w:r w:rsidRPr="00923A62">
        <w:rPr>
          <w:szCs w:val="20"/>
        </w:rPr>
        <w:t>кв.м</w:t>
      </w:r>
      <w:proofErr w:type="spellEnd"/>
      <w:r w:rsidRPr="00923A62">
        <w:rPr>
          <w:szCs w:val="20"/>
        </w:rPr>
        <w:t xml:space="preserve">. в праве собственности нежилого помещения общей площадью 32,8 </w:t>
      </w:r>
      <w:proofErr w:type="spellStart"/>
      <w:r w:rsidRPr="00923A62">
        <w:rPr>
          <w:szCs w:val="20"/>
        </w:rPr>
        <w:t>кв.м</w:t>
      </w:r>
      <w:proofErr w:type="spellEnd"/>
      <w:r w:rsidRPr="00923A62">
        <w:rPr>
          <w:szCs w:val="20"/>
        </w:rPr>
        <w:t xml:space="preserve">., этаж №1, этаж №2, </w:t>
      </w:r>
      <w:proofErr w:type="gramStart"/>
      <w:r w:rsidRPr="00923A62">
        <w:rPr>
          <w:szCs w:val="20"/>
        </w:rPr>
        <w:t>расположенное</w:t>
      </w:r>
      <w:proofErr w:type="gramEnd"/>
      <w:r w:rsidRPr="00923A62">
        <w:rPr>
          <w:szCs w:val="20"/>
        </w:rPr>
        <w:t xml:space="preserve"> по адресу: Тверская область, г. Вышний Волочек, ул. Сиверсова, д.16, с кадастровым номером 69:39:0120411:197;</w:t>
      </w:r>
    </w:p>
    <w:p w14:paraId="6AE6F39D" w14:textId="77777777" w:rsidR="00923A62" w:rsidRPr="00923A62" w:rsidRDefault="00923A62" w:rsidP="00923A62">
      <w:pPr>
        <w:ind w:right="-57"/>
        <w:contextualSpacing/>
        <w:jc w:val="both"/>
      </w:pPr>
      <w:r w:rsidRPr="00923A62">
        <w:rPr>
          <w:b/>
          <w:szCs w:val="20"/>
        </w:rPr>
        <w:t>Объект 3:</w:t>
      </w:r>
      <w:r w:rsidRPr="00923A62">
        <w:rPr>
          <w:szCs w:val="20"/>
        </w:rPr>
        <w:t xml:space="preserve">  </w:t>
      </w:r>
      <w:r w:rsidRPr="00923A62">
        <w:t xml:space="preserve">265/1000  от доли 746/1000 в праве собственности общей площади земельного участка 1409 </w:t>
      </w:r>
      <w:proofErr w:type="spellStart"/>
      <w:r w:rsidRPr="00923A62">
        <w:t>кв.м</w:t>
      </w:r>
      <w:proofErr w:type="spellEnd"/>
      <w:r w:rsidRPr="00923A62">
        <w:t xml:space="preserve">., расположенного по адресу: Тверская область, </w:t>
      </w:r>
      <w:proofErr w:type="gramStart"/>
      <w:r w:rsidRPr="00923A62">
        <w:t>г</w:t>
      </w:r>
      <w:proofErr w:type="gramEnd"/>
      <w:r w:rsidRPr="00923A62">
        <w:t xml:space="preserve"> Вышний Волочек, ул. Сиверсова, дом 16, площадью </w:t>
      </w:r>
      <w:r w:rsidRPr="00923A62">
        <w:rPr>
          <w:lang w:val="en-US"/>
        </w:rPr>
        <w:t> </w:t>
      </w:r>
      <w:r w:rsidRPr="00923A62">
        <w:t xml:space="preserve">373,38  </w:t>
      </w:r>
      <w:proofErr w:type="spellStart"/>
      <w:r w:rsidRPr="00923A62">
        <w:t>кв.м</w:t>
      </w:r>
      <w:proofErr w:type="spellEnd"/>
      <w:r w:rsidRPr="00923A62">
        <w:t xml:space="preserve">.,  с кадастровым  номером </w:t>
      </w:r>
      <w:r w:rsidRPr="00923A62">
        <w:rPr>
          <w:szCs w:val="20"/>
        </w:rPr>
        <w:t>69:39:0120411:201</w:t>
      </w:r>
      <w:r w:rsidRPr="00923A62">
        <w:t>, категория земель: земли населенных пунктов, разрешенное использование: для обслуживания административного здания.</w:t>
      </w:r>
    </w:p>
    <w:p w14:paraId="391CAC5F" w14:textId="77777777" w:rsidR="00923A62" w:rsidRPr="00923A62" w:rsidRDefault="00923A62" w:rsidP="00923A62">
      <w:pPr>
        <w:ind w:right="-57"/>
        <w:contextualSpacing/>
        <w:jc w:val="both"/>
      </w:pPr>
      <w:r w:rsidRPr="00923A62">
        <w:t>Существующие ограничения (обременения) права: не зарегистрировано.</w:t>
      </w:r>
    </w:p>
    <w:p w14:paraId="664C6199" w14:textId="77777777" w:rsidR="00C7321B" w:rsidRDefault="00C7321B" w:rsidP="00C7321B">
      <w:pPr>
        <w:pStyle w:val="aff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Существенное условие продажи Объекта:</w:t>
      </w:r>
    </w:p>
    <w:p w14:paraId="4DE86D0F" w14:textId="1B491F3F" w:rsidR="00923A62" w:rsidRPr="00923A62" w:rsidRDefault="00C7321B" w:rsidP="00C7321B">
      <w:pPr>
        <w:rPr>
          <w:rFonts w:eastAsia="Calibri"/>
          <w:lang w:eastAsia="en-US"/>
        </w:rPr>
      </w:pPr>
      <w:r>
        <w:t xml:space="preserve">Продавец передает Покупателю объект по Акту приёма-передачи не позднее </w:t>
      </w:r>
      <w:r>
        <w:rPr>
          <w:b/>
        </w:rPr>
        <w:t>трех месяцев с даты подписания договора</w:t>
      </w:r>
      <w:proofErr w:type="gramStart"/>
      <w:r>
        <w:rPr>
          <w:b/>
        </w:rPr>
        <w:t>.</w:t>
      </w:r>
      <w:r w:rsidR="00923A62" w:rsidRPr="00923A62">
        <w:rPr>
          <w:rFonts w:eastAsia="Calibri"/>
          <w:b/>
          <w:lang w:eastAsia="en-US"/>
        </w:rPr>
        <w:t>»</w:t>
      </w:r>
      <w:proofErr w:type="gramEnd"/>
    </w:p>
    <w:p w14:paraId="68ACB908" w14:textId="77777777" w:rsidR="00923A62" w:rsidRPr="00923A62" w:rsidRDefault="00923A62" w:rsidP="00923A62">
      <w:pPr>
        <w:rPr>
          <w:rFonts w:eastAsia="Calibri"/>
          <w:lang w:eastAsia="en-US"/>
        </w:rPr>
      </w:pPr>
      <w:r w:rsidRPr="00923A62">
        <w:rPr>
          <w:rFonts w:eastAsia="Calibri"/>
          <w:lang w:eastAsia="en-US"/>
        </w:rPr>
        <w:t xml:space="preserve">Объекты реализуются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Согласно ч. 1 ст. 42 ФЗ от 13.07.2015 №218-ФЗ  "О государственной регистрации недвижимости" </w:t>
      </w:r>
      <w:r w:rsidRPr="00923A62">
        <w:rPr>
          <w:rFonts w:eastAsia="Calibri"/>
          <w:b/>
          <w:lang w:eastAsia="en-US"/>
        </w:rPr>
        <w:t>сделка подлежит нотариальному удостоверению.</w:t>
      </w:r>
    </w:p>
    <w:p w14:paraId="7FDEAEF0" w14:textId="454346EA" w:rsidR="001769FB" w:rsidRPr="001769FB" w:rsidRDefault="00923A62" w:rsidP="00923A62">
      <w:pPr>
        <w:ind w:right="-57"/>
        <w:contextualSpacing/>
        <w:jc w:val="both"/>
        <w:rPr>
          <w:szCs w:val="20"/>
        </w:rPr>
      </w:pPr>
      <w:r w:rsidRPr="00923A62">
        <w:t xml:space="preserve">В случае признания аукциона несостоявшимся по причине допуска к участию только одного участника договор купли-продажи в нотариальной форме может быть заключен с единственным участником аукциона по начальной цене, установленной в п. 2.2. Договора в течение 10 (Десяти) рабочих дней </w:t>
      </w:r>
      <w:proofErr w:type="gramStart"/>
      <w:r w:rsidRPr="00923A62">
        <w:t>с даты признания</w:t>
      </w:r>
      <w:proofErr w:type="gramEnd"/>
      <w:r w:rsidRPr="00923A62">
        <w:t xml:space="preserve"> аукциона несостоявшимся</w:t>
      </w:r>
      <w:r w:rsidR="001769FB" w:rsidRPr="001769FB">
        <w:t>.</w:t>
      </w:r>
    </w:p>
    <w:p w14:paraId="1CEA1AF6" w14:textId="77777777" w:rsidR="001769FB" w:rsidRPr="001769FB" w:rsidRDefault="001769FB" w:rsidP="001769FB">
      <w:pPr>
        <w:ind w:left="284" w:right="-57"/>
        <w:contextualSpacing/>
        <w:jc w:val="both"/>
        <w:rPr>
          <w:szCs w:val="20"/>
        </w:rPr>
      </w:pPr>
    </w:p>
    <w:p w14:paraId="7755ADC1" w14:textId="77777777" w:rsidR="0009426E" w:rsidRDefault="0009426E" w:rsidP="0009426E">
      <w:pPr>
        <w:pStyle w:val="a3"/>
        <w:widowControl w:val="0"/>
        <w:ind w:left="0" w:right="-1" w:firstLine="720"/>
        <w:rPr>
          <w:szCs w:val="24"/>
        </w:rPr>
      </w:pPr>
    </w:p>
    <w:p w14:paraId="5983836B" w14:textId="0603678A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1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CA7024">
        <w:rPr>
          <w:b/>
          <w:szCs w:val="24"/>
        </w:rPr>
        <w:t>1</w:t>
      </w:r>
      <w:r w:rsidR="00491DA2">
        <w:rPr>
          <w:b/>
          <w:szCs w:val="24"/>
        </w:rPr>
        <w:t>6</w:t>
      </w:r>
      <w:r w:rsidR="008C7803">
        <w:rPr>
          <w:b/>
          <w:lang w:eastAsia="en-US"/>
        </w:rPr>
        <w:t xml:space="preserve"> </w:t>
      </w:r>
      <w:r w:rsidR="00CA7024">
        <w:rPr>
          <w:b/>
          <w:lang w:eastAsia="en-US"/>
        </w:rPr>
        <w:t>июня</w:t>
      </w:r>
      <w:r w:rsidR="00144877">
        <w:rPr>
          <w:b/>
          <w:lang w:eastAsia="en-US"/>
        </w:rPr>
        <w:t xml:space="preserve"> </w:t>
      </w:r>
      <w:r w:rsidR="00E37D5C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144877">
        <w:rPr>
          <w:b/>
          <w:lang w:eastAsia="en-US"/>
        </w:rPr>
        <w:t>2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55592D0" w14:textId="0B612628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577496">
        <w:rPr>
          <w:b/>
          <w:lang w:eastAsia="en-US"/>
        </w:rPr>
        <w:t>1</w:t>
      </w:r>
      <w:r w:rsidR="00491DA2">
        <w:rPr>
          <w:b/>
          <w:lang w:eastAsia="en-US"/>
        </w:rPr>
        <w:t>4</w:t>
      </w:r>
      <w:r w:rsidR="00103749">
        <w:rPr>
          <w:b/>
          <w:lang w:eastAsia="en-US"/>
        </w:rPr>
        <w:t xml:space="preserve"> </w:t>
      </w:r>
      <w:r w:rsidR="00577496">
        <w:rPr>
          <w:b/>
          <w:lang w:eastAsia="en-US"/>
        </w:rPr>
        <w:t>июня</w:t>
      </w:r>
      <w:r w:rsidR="00144877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144877">
        <w:rPr>
          <w:b/>
          <w:lang w:eastAsia="en-US"/>
        </w:rPr>
        <w:t>2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531035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531035">
        <w:rPr>
          <w:b/>
          <w:lang w:eastAsia="en-US"/>
        </w:rPr>
        <w:t>59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EEE0177" w14:textId="1DDA3461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577496">
        <w:rPr>
          <w:rFonts w:eastAsia="Calibri"/>
          <w:b/>
          <w:lang w:eastAsia="en-US"/>
        </w:rPr>
        <w:t>1</w:t>
      </w:r>
      <w:r w:rsidR="00491DA2">
        <w:rPr>
          <w:rFonts w:eastAsia="Calibri"/>
          <w:b/>
          <w:lang w:eastAsia="en-US"/>
        </w:rPr>
        <w:t>4</w:t>
      </w:r>
      <w:r w:rsidR="00103749">
        <w:rPr>
          <w:b/>
          <w:lang w:eastAsia="en-US"/>
        </w:rPr>
        <w:t xml:space="preserve"> </w:t>
      </w:r>
      <w:r w:rsidR="00577496">
        <w:rPr>
          <w:b/>
          <w:lang w:eastAsia="en-US"/>
        </w:rPr>
        <w:t>июня</w:t>
      </w:r>
      <w:r w:rsidR="00531035">
        <w:rPr>
          <w:b/>
          <w:lang w:eastAsia="en-US"/>
        </w:rPr>
        <w:t xml:space="preserve">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144877">
        <w:rPr>
          <w:b/>
          <w:lang w:eastAsia="en-US"/>
        </w:rPr>
        <w:t>2</w:t>
      </w:r>
      <w:r w:rsidR="00C6431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BBB0C24" w14:textId="2FE89DB5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577496">
        <w:rPr>
          <w:b/>
          <w:lang w:eastAsia="en-US"/>
        </w:rPr>
        <w:t>1</w:t>
      </w:r>
      <w:r w:rsidR="00491DA2">
        <w:rPr>
          <w:b/>
          <w:lang w:eastAsia="en-US"/>
        </w:rPr>
        <w:t>5</w:t>
      </w:r>
      <w:r w:rsidR="00637DEA">
        <w:rPr>
          <w:b/>
          <w:lang w:eastAsia="en-US"/>
        </w:rPr>
        <w:t xml:space="preserve"> </w:t>
      </w:r>
      <w:r w:rsidR="00577496">
        <w:rPr>
          <w:b/>
          <w:lang w:eastAsia="en-US"/>
        </w:rPr>
        <w:t xml:space="preserve">июня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144877">
        <w:rPr>
          <w:b/>
          <w:lang w:eastAsia="en-US"/>
        </w:rPr>
        <w:t>2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</w:t>
      </w:r>
      <w:bookmarkStart w:id="2" w:name="_GoBack"/>
      <w:bookmarkEnd w:id="2"/>
      <w:r w:rsidR="009F3538" w:rsidRPr="009F3538">
        <w:rPr>
          <w:b/>
        </w:rPr>
        <w:t>а</w:t>
      </w:r>
      <w:r w:rsidRPr="00E7228C">
        <w:rPr>
          <w:rFonts w:eastAsia="Calibri"/>
          <w:lang w:eastAsia="en-US"/>
        </w:rPr>
        <w:t>.</w:t>
      </w:r>
    </w:p>
    <w:bookmarkEnd w:id="1"/>
    <w:p w14:paraId="4F8939B2" w14:textId="77777777" w:rsidR="00BE1536" w:rsidRDefault="00BE1536" w:rsidP="00BE1536">
      <w:pPr>
        <w:pStyle w:val="a3"/>
        <w:widowControl w:val="0"/>
        <w:ind w:left="0" w:right="-1" w:firstLine="720"/>
        <w:rPr>
          <w:szCs w:val="24"/>
        </w:rPr>
      </w:pPr>
    </w:p>
    <w:p w14:paraId="01CDC016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28C3"/>
    <w:rsid w:val="00064045"/>
    <w:rsid w:val="0006497F"/>
    <w:rsid w:val="0009426E"/>
    <w:rsid w:val="000D2481"/>
    <w:rsid w:val="00103749"/>
    <w:rsid w:val="001116E7"/>
    <w:rsid w:val="001162BA"/>
    <w:rsid w:val="00144877"/>
    <w:rsid w:val="001564D6"/>
    <w:rsid w:val="00157270"/>
    <w:rsid w:val="001769FB"/>
    <w:rsid w:val="0018462B"/>
    <w:rsid w:val="001A4CE6"/>
    <w:rsid w:val="00203EE2"/>
    <w:rsid w:val="00205A19"/>
    <w:rsid w:val="00214DDD"/>
    <w:rsid w:val="003334BB"/>
    <w:rsid w:val="00337289"/>
    <w:rsid w:val="003426DF"/>
    <w:rsid w:val="0034675B"/>
    <w:rsid w:val="003700D9"/>
    <w:rsid w:val="003A168F"/>
    <w:rsid w:val="003B002B"/>
    <w:rsid w:val="003B4FAD"/>
    <w:rsid w:val="003E4EBC"/>
    <w:rsid w:val="00440867"/>
    <w:rsid w:val="004763A5"/>
    <w:rsid w:val="00491DA2"/>
    <w:rsid w:val="004B7C74"/>
    <w:rsid w:val="004E0B92"/>
    <w:rsid w:val="004F671F"/>
    <w:rsid w:val="00515ABD"/>
    <w:rsid w:val="00531035"/>
    <w:rsid w:val="00534DF5"/>
    <w:rsid w:val="005506D1"/>
    <w:rsid w:val="00577496"/>
    <w:rsid w:val="005A7674"/>
    <w:rsid w:val="00637DEA"/>
    <w:rsid w:val="0064006D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23A62"/>
    <w:rsid w:val="00940EC5"/>
    <w:rsid w:val="00951A2D"/>
    <w:rsid w:val="00954C6F"/>
    <w:rsid w:val="00976F99"/>
    <w:rsid w:val="00980E29"/>
    <w:rsid w:val="00986D5C"/>
    <w:rsid w:val="009B7CA3"/>
    <w:rsid w:val="009C2E1D"/>
    <w:rsid w:val="009C40E6"/>
    <w:rsid w:val="009F3538"/>
    <w:rsid w:val="00A37F9A"/>
    <w:rsid w:val="00A54732"/>
    <w:rsid w:val="00A616AC"/>
    <w:rsid w:val="00A67288"/>
    <w:rsid w:val="00AB00EB"/>
    <w:rsid w:val="00AF7137"/>
    <w:rsid w:val="00B07635"/>
    <w:rsid w:val="00B140D2"/>
    <w:rsid w:val="00B2292B"/>
    <w:rsid w:val="00BC0AAE"/>
    <w:rsid w:val="00BE1536"/>
    <w:rsid w:val="00C1256C"/>
    <w:rsid w:val="00C171B2"/>
    <w:rsid w:val="00C64312"/>
    <w:rsid w:val="00C67076"/>
    <w:rsid w:val="00C7321B"/>
    <w:rsid w:val="00C82D64"/>
    <w:rsid w:val="00C93691"/>
    <w:rsid w:val="00CA1A8F"/>
    <w:rsid w:val="00CA7024"/>
    <w:rsid w:val="00CE0C94"/>
    <w:rsid w:val="00CE7803"/>
    <w:rsid w:val="00D109D2"/>
    <w:rsid w:val="00D372A7"/>
    <w:rsid w:val="00D42F46"/>
    <w:rsid w:val="00DB6A24"/>
    <w:rsid w:val="00DD53F7"/>
    <w:rsid w:val="00DF4E03"/>
    <w:rsid w:val="00E0093F"/>
    <w:rsid w:val="00E37D5C"/>
    <w:rsid w:val="00E44D38"/>
    <w:rsid w:val="00E50A6D"/>
    <w:rsid w:val="00E564AD"/>
    <w:rsid w:val="00E90926"/>
    <w:rsid w:val="00E9264B"/>
    <w:rsid w:val="00EC787C"/>
    <w:rsid w:val="00EC7FA9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14487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1">
    <w:name w:val="No Spacing"/>
    <w:uiPriority w:val="1"/>
    <w:qFormat/>
    <w:rsid w:val="00C73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14487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1">
    <w:name w:val="No Spacing"/>
    <w:uiPriority w:val="1"/>
    <w:qFormat/>
    <w:rsid w:val="00C73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124</cp:revision>
  <cp:lastPrinted>2018-07-24T08:51:00Z</cp:lastPrinted>
  <dcterms:created xsi:type="dcterms:W3CDTF">2014-07-08T11:34:00Z</dcterms:created>
  <dcterms:modified xsi:type="dcterms:W3CDTF">2022-05-12T11:47:00Z</dcterms:modified>
</cp:coreProperties>
</file>