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D22CE">
            <w:pPr>
              <w:snapToGrid w:val="0"/>
              <w:jc w:val="right"/>
              <w:rPr>
                <w:rFonts w:ascii="Cambria" w:hAnsi="Cambria"/>
              </w:rPr>
            </w:pPr>
            <w:r w:rsidRPr="00674F88">
              <w:rPr>
                <w:rFonts w:ascii="Cambria" w:hAnsi="Cambria"/>
              </w:rPr>
              <w:t>«   » _____________ 202</w:t>
            </w:r>
            <w:r w:rsidR="005D22CE">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25572A" w:rsidRPr="00F91D5B" w:rsidRDefault="0025572A" w:rsidP="0025572A">
      <w:pPr>
        <w:ind w:firstLine="567"/>
        <w:jc w:val="both"/>
        <w:rPr>
          <w:rFonts w:ascii="Cambria" w:hAnsi="Cambria"/>
          <w:bCs/>
        </w:rPr>
      </w:pPr>
      <w:r w:rsidRPr="00F91D5B">
        <w:rPr>
          <w:rFonts w:ascii="Cambria" w:hAnsi="Cambria"/>
          <w:b/>
          <w:bCs/>
        </w:rPr>
        <w:t>Лот №24</w:t>
      </w:r>
      <w:r w:rsidRPr="00F91D5B">
        <w:rPr>
          <w:rFonts w:ascii="Cambria" w:hAnsi="Cambria"/>
          <w:bCs/>
        </w:rPr>
        <w:t xml:space="preserve"> – </w:t>
      </w:r>
      <w:proofErr w:type="spellStart"/>
      <w:r w:rsidRPr="00F91D5B">
        <w:rPr>
          <w:rFonts w:ascii="Cambria" w:hAnsi="Cambria"/>
          <w:bCs/>
        </w:rPr>
        <w:t>Гейбатов</w:t>
      </w:r>
      <w:proofErr w:type="spellEnd"/>
      <w:r w:rsidRPr="00F91D5B">
        <w:rPr>
          <w:rFonts w:ascii="Cambria" w:hAnsi="Cambria"/>
          <w:bCs/>
        </w:rPr>
        <w:t xml:space="preserve"> Валерий </w:t>
      </w:r>
      <w:proofErr w:type="spellStart"/>
      <w:r w:rsidRPr="00F91D5B">
        <w:rPr>
          <w:rFonts w:ascii="Cambria" w:hAnsi="Cambria"/>
          <w:bCs/>
        </w:rPr>
        <w:t>Адилович</w:t>
      </w:r>
      <w:proofErr w:type="spellEnd"/>
      <w:r w:rsidRPr="00F91D5B">
        <w:rPr>
          <w:rFonts w:ascii="Cambria" w:hAnsi="Cambria"/>
          <w:bCs/>
        </w:rPr>
        <w:t>, 23.11.1984г.р., г. Ростов-на-Дону, 1 814 000,00руб. – начальная цена 1 632 600,00руб.</w:t>
      </w:r>
    </w:p>
    <w:p w:rsidR="0025572A" w:rsidRPr="00F91D5B" w:rsidRDefault="0025572A" w:rsidP="0025572A">
      <w:pPr>
        <w:ind w:firstLine="567"/>
        <w:jc w:val="both"/>
        <w:rPr>
          <w:rFonts w:ascii="Cambria" w:hAnsi="Cambria"/>
          <w:bCs/>
        </w:rPr>
      </w:pPr>
      <w:r w:rsidRPr="00F91D5B">
        <w:rPr>
          <w:rFonts w:ascii="Cambria" w:hAnsi="Cambria"/>
          <w:b/>
          <w:bCs/>
        </w:rPr>
        <w:t>Лот №25</w:t>
      </w:r>
      <w:r w:rsidRPr="00F91D5B">
        <w:rPr>
          <w:rFonts w:ascii="Cambria" w:hAnsi="Cambria"/>
          <w:bCs/>
        </w:rPr>
        <w:t xml:space="preserve"> – Омаров Магомед </w:t>
      </w:r>
      <w:proofErr w:type="spellStart"/>
      <w:r w:rsidRPr="00F91D5B">
        <w:rPr>
          <w:rFonts w:ascii="Cambria" w:hAnsi="Cambria"/>
          <w:bCs/>
        </w:rPr>
        <w:t>Омарович</w:t>
      </w:r>
      <w:proofErr w:type="spellEnd"/>
      <w:r w:rsidRPr="00F91D5B">
        <w:rPr>
          <w:rFonts w:ascii="Cambria" w:hAnsi="Cambria"/>
          <w:bCs/>
        </w:rPr>
        <w:t xml:space="preserve">, 26.08.1973г.р., </w:t>
      </w:r>
      <w:proofErr w:type="spellStart"/>
      <w:r w:rsidRPr="00F91D5B">
        <w:rPr>
          <w:rFonts w:ascii="Cambria" w:hAnsi="Cambria"/>
          <w:bCs/>
        </w:rPr>
        <w:t>Акушинский</w:t>
      </w:r>
      <w:proofErr w:type="spellEnd"/>
      <w:r w:rsidRPr="00F91D5B">
        <w:rPr>
          <w:rFonts w:ascii="Cambria" w:hAnsi="Cambria"/>
          <w:bCs/>
        </w:rPr>
        <w:t xml:space="preserve"> р-н, с. Акуша, 413 000,00руб. – начальная цена 371 700,00руб.</w:t>
      </w:r>
    </w:p>
    <w:p w:rsidR="0025572A" w:rsidRPr="00F91D5B" w:rsidRDefault="0025572A" w:rsidP="0025572A">
      <w:pPr>
        <w:ind w:firstLine="567"/>
        <w:jc w:val="both"/>
        <w:rPr>
          <w:rFonts w:ascii="Cambria" w:hAnsi="Cambria"/>
          <w:bCs/>
        </w:rPr>
      </w:pPr>
      <w:r w:rsidRPr="00F91D5B">
        <w:rPr>
          <w:rFonts w:ascii="Cambria" w:hAnsi="Cambria"/>
          <w:b/>
          <w:bCs/>
        </w:rPr>
        <w:t>Лот №27</w:t>
      </w:r>
      <w:r w:rsidRPr="00F91D5B">
        <w:rPr>
          <w:rFonts w:ascii="Cambria" w:hAnsi="Cambria"/>
          <w:bCs/>
        </w:rPr>
        <w:t xml:space="preserve"> – Абраменко Николай Борисович, 02.07.1987г.р., г. Апшеронский р-н, с. Черниговское, 8 000,00руб. – начальная цена 7 200,00руб.</w:t>
      </w:r>
    </w:p>
    <w:p w:rsidR="0025572A" w:rsidRPr="00F91D5B" w:rsidRDefault="0025572A" w:rsidP="0025572A">
      <w:pPr>
        <w:ind w:firstLine="567"/>
        <w:jc w:val="both"/>
        <w:rPr>
          <w:rFonts w:ascii="Cambria" w:hAnsi="Cambria"/>
          <w:bCs/>
        </w:rPr>
      </w:pPr>
      <w:r w:rsidRPr="00F91D5B">
        <w:rPr>
          <w:rFonts w:ascii="Cambria" w:hAnsi="Cambria"/>
          <w:b/>
          <w:bCs/>
        </w:rPr>
        <w:t>Лот №29</w:t>
      </w:r>
      <w:r w:rsidRPr="00F91D5B">
        <w:rPr>
          <w:rFonts w:ascii="Cambria" w:hAnsi="Cambria"/>
          <w:bCs/>
        </w:rPr>
        <w:t xml:space="preserve"> – Джавадов </w:t>
      </w:r>
      <w:proofErr w:type="spellStart"/>
      <w:r w:rsidRPr="00F91D5B">
        <w:rPr>
          <w:rFonts w:ascii="Cambria" w:hAnsi="Cambria"/>
          <w:bCs/>
        </w:rPr>
        <w:t>Джавад</w:t>
      </w:r>
      <w:proofErr w:type="spellEnd"/>
      <w:r w:rsidRPr="00F91D5B">
        <w:rPr>
          <w:rFonts w:ascii="Cambria" w:hAnsi="Cambria"/>
          <w:bCs/>
        </w:rPr>
        <w:t xml:space="preserve"> </w:t>
      </w:r>
      <w:proofErr w:type="spellStart"/>
      <w:r w:rsidRPr="00F91D5B">
        <w:rPr>
          <w:rFonts w:ascii="Cambria" w:hAnsi="Cambria"/>
          <w:bCs/>
        </w:rPr>
        <w:t>Алигейдарович</w:t>
      </w:r>
      <w:proofErr w:type="spellEnd"/>
      <w:r w:rsidRPr="00F91D5B">
        <w:rPr>
          <w:rFonts w:ascii="Cambria" w:hAnsi="Cambria"/>
          <w:bCs/>
        </w:rPr>
        <w:t>, 31.03.1964г.р., г. Краснодар, с/т Солнышко, 1 334 557,00руб. – начальная цена 1 201 101,30руб.</w:t>
      </w:r>
    </w:p>
    <w:p w:rsidR="00773297" w:rsidRPr="00674F88" w:rsidRDefault="00773297" w:rsidP="00674F88">
      <w:pPr>
        <w:pStyle w:val="a9"/>
        <w:ind w:firstLine="567"/>
        <w:jc w:val="both"/>
        <w:rPr>
          <w:rFonts w:ascii="Cambria" w:hAnsi="Cambria"/>
          <w:sz w:val="24"/>
          <w:szCs w:val="24"/>
        </w:rPr>
      </w:pPr>
      <w:bookmarkStart w:id="0" w:name="_GoBack"/>
      <w:bookmarkEnd w:id="0"/>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837615">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837615">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2.2. С</w:t>
      </w:r>
      <w:r w:rsidR="00EA541C">
        <w:rPr>
          <w:rFonts w:ascii="Cambria" w:hAnsi="Cambria"/>
        </w:rPr>
        <w:t>рок внесения задатка – до окончания периода в котором подается заявка</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 xml:space="preserve">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w:t>
      </w:r>
      <w:r w:rsidRPr="00674F88">
        <w:rPr>
          <w:rFonts w:ascii="Cambria" w:hAnsi="Cambria"/>
        </w:rPr>
        <w:lastRenderedPageBreak/>
        <w:t>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lastRenderedPageBreak/>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94445A">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5572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91159"/>
    <w:rsid w:val="005A20D2"/>
    <w:rsid w:val="005C0F2A"/>
    <w:rsid w:val="005D22CE"/>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37615"/>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A541C"/>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FEE9-812B-4F54-8E95-EB1AEB7E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37</cp:revision>
  <cp:lastPrinted>2010-09-29T15:55:00Z</cp:lastPrinted>
  <dcterms:created xsi:type="dcterms:W3CDTF">2015-07-14T07:06:00Z</dcterms:created>
  <dcterms:modified xsi:type="dcterms:W3CDTF">2022-05-12T14:31:00Z</dcterms:modified>
</cp:coreProperties>
</file>