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62267F7E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0562DF" w:rsidRPr="002C7E92">
        <w:rPr>
          <w:b/>
          <w:bCs/>
          <w:color w:val="000000"/>
        </w:rPr>
        <w:t>1</w:t>
      </w:r>
      <w:r w:rsidR="00230B40">
        <w:rPr>
          <w:b/>
          <w:bCs/>
          <w:color w:val="000000"/>
        </w:rPr>
        <w:t>4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230B40">
        <w:rPr>
          <w:b/>
          <w:bCs/>
          <w:color w:val="000000"/>
        </w:rPr>
        <w:t>июня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2D771ED4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B3581D" w:rsidRPr="002C7E92">
        <w:rPr>
          <w:bCs/>
        </w:rPr>
        <w:t>1</w:t>
      </w:r>
      <w:r w:rsidR="002949AB">
        <w:rPr>
          <w:bCs/>
        </w:rPr>
        <w:t>4</w:t>
      </w:r>
      <w:r w:rsidRPr="002C7E92">
        <w:rPr>
          <w:bCs/>
        </w:rPr>
        <w:t xml:space="preserve">» </w:t>
      </w:r>
      <w:r w:rsidR="00230B40">
        <w:rPr>
          <w:bCs/>
        </w:rPr>
        <w:t>мая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0562DF" w:rsidRPr="002C7E92">
        <w:rPr>
          <w:bCs/>
          <w:color w:val="000000"/>
        </w:rPr>
        <w:t>1</w:t>
      </w:r>
      <w:r w:rsidR="00230B40">
        <w:rPr>
          <w:bCs/>
          <w:color w:val="000000"/>
        </w:rPr>
        <w:t>0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0F45788D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230B40">
        <w:rPr>
          <w:bCs/>
          <w:color w:val="000000"/>
        </w:rPr>
        <w:t>09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20455F93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0562DF" w:rsidRPr="002C7E92">
        <w:rPr>
          <w:bCs/>
          <w:color w:val="000000"/>
        </w:rPr>
        <w:t>1</w:t>
      </w:r>
      <w:r w:rsidR="00230B40">
        <w:rPr>
          <w:bCs/>
          <w:color w:val="000000"/>
        </w:rPr>
        <w:t>0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A267A9">
        <w:rPr>
          <w:bCs/>
          <w:color w:val="000000"/>
        </w:rPr>
        <w:t>6: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3862D2F1" w14:textId="314368D9" w:rsidR="003A6E6E" w:rsidRDefault="00705C87" w:rsidP="00950F12">
      <w:pPr>
        <w:jc w:val="both"/>
      </w:pPr>
      <w:bookmarkStart w:id="1" w:name="_Hlk103254872"/>
      <w:r w:rsidRPr="00705C87">
        <w:t>¾ доли в праве общей долевой собственности на земельны</w:t>
      </w:r>
      <w:r>
        <w:t>е</w:t>
      </w:r>
      <w:r w:rsidRPr="00705C87">
        <w:t xml:space="preserve"> участк</w:t>
      </w:r>
      <w:r>
        <w:t>и</w:t>
      </w:r>
      <w:r w:rsidR="00FD0278">
        <w:t xml:space="preserve"> </w:t>
      </w:r>
      <w:r w:rsidR="00836C0D">
        <w:t xml:space="preserve">в количестве </w:t>
      </w:r>
      <w:r w:rsidR="00FD0278">
        <w:t>129 штук</w:t>
      </w:r>
      <w:r w:rsidR="00872FA4">
        <w:t xml:space="preserve"> общей площадью 164 671 кв. м</w:t>
      </w:r>
      <w:r w:rsidR="00196E29" w:rsidRPr="00196E29">
        <w:t xml:space="preserve"> в границах сельского поселения Новый Буян</w:t>
      </w:r>
      <w:r w:rsidR="004A0DB3">
        <w:t xml:space="preserve"> Самарской области</w:t>
      </w:r>
      <w:r w:rsidR="00196E29" w:rsidRPr="00196E29">
        <w:t xml:space="preserve"> </w:t>
      </w:r>
      <w:bookmarkEnd w:id="1"/>
      <w:r w:rsidR="000615EE">
        <w:t>(</w:t>
      </w:r>
      <w:bookmarkStart w:id="2" w:name="_Hlk103253812"/>
      <w:r w:rsidR="00D87280">
        <w:t xml:space="preserve">подробное описание </w:t>
      </w:r>
      <w:r w:rsidR="000615EE">
        <w:t>размещен</w:t>
      </w:r>
      <w:r w:rsidR="00D87280">
        <w:t>о</w:t>
      </w:r>
      <w:r w:rsidR="000615EE" w:rsidRPr="000615EE">
        <w:t xml:space="preserve"> на сайте www.lot-online.ru в разделе «карточка лота»</w:t>
      </w:r>
      <w:r w:rsidR="000615EE">
        <w:t>)</w:t>
      </w:r>
      <w:bookmarkEnd w:id="2"/>
    </w:p>
    <w:p w14:paraId="4941A817" w14:textId="77777777" w:rsidR="00705C87" w:rsidRDefault="00705C87" w:rsidP="00950F12">
      <w:pPr>
        <w:jc w:val="both"/>
      </w:pPr>
    </w:p>
    <w:p w14:paraId="635D11BC" w14:textId="700DB671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0615EE" w:rsidRPr="000615EE">
        <w:rPr>
          <w:b/>
          <w:bCs/>
          <w:lang w:eastAsia="en-US"/>
        </w:rPr>
        <w:t xml:space="preserve">22 500 000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0F1D0B61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bookmarkStart w:id="3" w:name="_Hlk103254996"/>
      <w:r w:rsidR="000615EE" w:rsidRPr="000615EE">
        <w:rPr>
          <w:b/>
        </w:rPr>
        <w:t xml:space="preserve">2 250 000 </w:t>
      </w:r>
      <w:bookmarkEnd w:id="3"/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4665A9F4" w:rsidR="00006D76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872FA4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4474F4">
      <w:pPr>
        <w:widowControl/>
        <w:tabs>
          <w:tab w:val="right" w:leader="dot" w:pos="4762"/>
        </w:tabs>
        <w:autoSpaceDE w:val="0"/>
        <w:autoSpaceDN w:val="0"/>
        <w:adjustRightInd w:val="0"/>
        <w:ind w:right="-6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4474F4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</w:t>
      </w:r>
      <w:r w:rsidRPr="002C7E92">
        <w:rPr>
          <w:rFonts w:eastAsia="Times New Roman" w:cs="Times New Roman"/>
          <w:lang w:eastAsia="ru-RU"/>
        </w:rPr>
        <w:lastRenderedPageBreak/>
        <w:t xml:space="preserve">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8EDADA9" w14:textId="5047C397" w:rsidR="00950F12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lastRenderedPageBreak/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4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4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5" w:name="_Hlk520414614"/>
      <w:bookmarkStart w:id="6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7" w:name="_Hlk520414710"/>
      <w:bookmarkEnd w:id="5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5B920F25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6"/>
    <w:p w14:paraId="042788CB" w14:textId="5176FE3A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8F7494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7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4474F4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8F749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474F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494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35D2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cp:lastPrinted>2021-05-24T13:27:00Z</cp:lastPrinted>
  <dcterms:created xsi:type="dcterms:W3CDTF">2022-05-13T11:43:00Z</dcterms:created>
  <dcterms:modified xsi:type="dcterms:W3CDTF">2022-05-13T11:44:00Z</dcterms:modified>
</cp:coreProperties>
</file>