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7" w:rsidRPr="00166860" w:rsidRDefault="00CC3B69" w:rsidP="00166860">
      <w:pPr>
        <w:pStyle w:val="Heading1"/>
        <w:tabs>
          <w:tab w:val="left" w:pos="6524"/>
        </w:tabs>
        <w:ind w:left="16"/>
        <w:jc w:val="center"/>
        <w:rPr>
          <w:b w:val="0"/>
          <w:sz w:val="22"/>
          <w:szCs w:val="22"/>
        </w:rPr>
      </w:pPr>
      <w:r w:rsidRPr="00166860">
        <w:rPr>
          <w:sz w:val="22"/>
          <w:szCs w:val="22"/>
        </w:rPr>
        <w:t>Договор о задатке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№</w:t>
      </w:r>
    </w:p>
    <w:p w:rsidR="000855B7" w:rsidRPr="00166860" w:rsidRDefault="00CC3B69" w:rsidP="00166860">
      <w:pPr>
        <w:pStyle w:val="a3"/>
        <w:ind w:left="0"/>
        <w:jc w:val="center"/>
        <w:rPr>
          <w:sz w:val="22"/>
          <w:szCs w:val="22"/>
        </w:rPr>
      </w:pPr>
      <w:r w:rsidRPr="00166860">
        <w:rPr>
          <w:sz w:val="22"/>
          <w:szCs w:val="22"/>
        </w:rPr>
        <w:t>(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д</w:t>
      </w:r>
      <w:r w:rsidRPr="00166860">
        <w:rPr>
          <w:spacing w:val="-29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ог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ов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ор</w:t>
      </w:r>
      <w:r w:rsidRPr="00166860">
        <w:rPr>
          <w:spacing w:val="59"/>
          <w:sz w:val="22"/>
          <w:szCs w:val="22"/>
        </w:rPr>
        <w:t xml:space="preserve"> </w:t>
      </w:r>
      <w:r w:rsidRPr="00166860">
        <w:rPr>
          <w:spacing w:val="19"/>
          <w:sz w:val="22"/>
          <w:szCs w:val="22"/>
        </w:rPr>
        <w:t>при</w:t>
      </w:r>
      <w:r w:rsidRPr="00166860">
        <w:rPr>
          <w:spacing w:val="-28"/>
          <w:sz w:val="22"/>
          <w:szCs w:val="22"/>
        </w:rPr>
        <w:t xml:space="preserve"> </w:t>
      </w:r>
      <w:r w:rsidRPr="00166860">
        <w:rPr>
          <w:sz w:val="22"/>
          <w:szCs w:val="22"/>
        </w:rPr>
        <w:t>с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21"/>
          <w:sz w:val="22"/>
          <w:szCs w:val="22"/>
        </w:rPr>
        <w:t>един</w:t>
      </w:r>
      <w:r w:rsidRPr="00166860">
        <w:rPr>
          <w:spacing w:val="-28"/>
          <w:sz w:val="22"/>
          <w:szCs w:val="22"/>
        </w:rPr>
        <w:t xml:space="preserve"> </w:t>
      </w:r>
      <w:r w:rsidRPr="00166860">
        <w:rPr>
          <w:spacing w:val="21"/>
          <w:sz w:val="22"/>
          <w:szCs w:val="22"/>
        </w:rPr>
        <w:t>ения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)</w:t>
      </w:r>
    </w:p>
    <w:p w:rsidR="000855B7" w:rsidRPr="00166860" w:rsidRDefault="000855B7">
      <w:pPr>
        <w:pStyle w:val="a3"/>
        <w:spacing w:before="2"/>
        <w:ind w:left="0"/>
        <w:jc w:val="left"/>
        <w:rPr>
          <w:sz w:val="22"/>
          <w:szCs w:val="22"/>
        </w:rPr>
      </w:pPr>
    </w:p>
    <w:p w:rsidR="00AD0230" w:rsidRPr="00166860" w:rsidRDefault="00AD0230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</w:pPr>
      <w:r w:rsidRPr="00166860">
        <w:rPr>
          <w:b/>
        </w:rPr>
        <w:t xml:space="preserve">           </w:t>
      </w:r>
      <w:r w:rsidR="00CC3B69" w:rsidRPr="00166860">
        <w:rPr>
          <w:b/>
        </w:rPr>
        <w:t xml:space="preserve">Акционерное общество «Российский аукционный дом», </w:t>
      </w:r>
      <w:r w:rsidR="00CC3B69" w:rsidRPr="00166860">
        <w:t>именуемое в дальнейшем «Оператор</w:t>
      </w:r>
      <w:r w:rsidR="00CC3B69" w:rsidRPr="00166860">
        <w:rPr>
          <w:spacing w:val="1"/>
        </w:rPr>
        <w:t xml:space="preserve"> </w:t>
      </w:r>
      <w:r w:rsidR="00CC3B69" w:rsidRPr="00166860">
        <w:t>электронной</w:t>
      </w:r>
      <w:r w:rsidR="00CC3B69" w:rsidRPr="00166860">
        <w:rPr>
          <w:spacing w:val="1"/>
        </w:rPr>
        <w:t xml:space="preserve"> </w:t>
      </w:r>
      <w:r w:rsidR="00CC3B69" w:rsidRPr="00166860">
        <w:t>площадки»,</w:t>
      </w:r>
      <w:r w:rsidR="00CC3B69" w:rsidRPr="00166860">
        <w:rPr>
          <w:spacing w:val="1"/>
        </w:rPr>
        <w:t xml:space="preserve"> </w:t>
      </w:r>
      <w:r w:rsidR="00CC3B69" w:rsidRPr="00166860">
        <w:t>в</w:t>
      </w:r>
      <w:r w:rsidR="00CC3B69" w:rsidRPr="00166860">
        <w:rPr>
          <w:spacing w:val="1"/>
        </w:rPr>
        <w:t xml:space="preserve"> </w:t>
      </w:r>
      <w:r w:rsidR="00CC3B69" w:rsidRPr="00166860">
        <w:t>лице</w:t>
      </w:r>
      <w:r w:rsidR="00CC3B69" w:rsidRPr="00166860">
        <w:rPr>
          <w:spacing w:val="1"/>
        </w:rPr>
        <w:t xml:space="preserve"> </w:t>
      </w:r>
      <w:r w:rsidR="00CC3B69" w:rsidRPr="00166860">
        <w:t>Руководителя</w:t>
      </w:r>
      <w:r w:rsidR="00CC3B69" w:rsidRPr="00166860">
        <w:rPr>
          <w:spacing w:val="1"/>
        </w:rPr>
        <w:t xml:space="preserve"> </w:t>
      </w:r>
      <w:r w:rsidR="00CC3B69" w:rsidRPr="00166860">
        <w:t>департамента</w:t>
      </w:r>
      <w:r w:rsidR="00CC3B69" w:rsidRPr="00166860">
        <w:rPr>
          <w:spacing w:val="1"/>
        </w:rPr>
        <w:t xml:space="preserve"> </w:t>
      </w:r>
      <w:r w:rsidR="00CC3B69" w:rsidRPr="00166860">
        <w:t>по</w:t>
      </w:r>
      <w:r w:rsidR="00CC3B69" w:rsidRPr="00166860">
        <w:rPr>
          <w:spacing w:val="1"/>
        </w:rPr>
        <w:t xml:space="preserve"> </w:t>
      </w:r>
      <w:r w:rsidR="00CC3B69" w:rsidRPr="00166860">
        <w:t>управлению</w:t>
      </w:r>
      <w:r w:rsidR="00CC3B69" w:rsidRPr="00166860">
        <w:rPr>
          <w:spacing w:val="1"/>
        </w:rPr>
        <w:t xml:space="preserve"> </w:t>
      </w:r>
      <w:r w:rsidR="00CC3B69" w:rsidRPr="00166860">
        <w:t>и</w:t>
      </w:r>
      <w:r w:rsidR="00CC3B69" w:rsidRPr="00166860">
        <w:rPr>
          <w:spacing w:val="1"/>
        </w:rPr>
        <w:t xml:space="preserve"> </w:t>
      </w:r>
      <w:r w:rsidR="00CC3B69" w:rsidRPr="00166860">
        <w:t>развитию</w:t>
      </w:r>
      <w:r w:rsidR="00CC3B69" w:rsidRPr="00166860">
        <w:rPr>
          <w:spacing w:val="-57"/>
        </w:rPr>
        <w:t xml:space="preserve"> </w:t>
      </w:r>
      <w:r w:rsidR="00CC3B69" w:rsidRPr="00166860">
        <w:t>электронной</w:t>
      </w:r>
      <w:r w:rsidR="00CC3B69" w:rsidRPr="00166860">
        <w:rPr>
          <w:spacing w:val="1"/>
        </w:rPr>
        <w:t xml:space="preserve"> </w:t>
      </w:r>
      <w:r w:rsidR="00CC3B69" w:rsidRPr="00166860">
        <w:t>торговой</w:t>
      </w:r>
      <w:r w:rsidR="00CC3B69" w:rsidRPr="00166860">
        <w:rPr>
          <w:spacing w:val="1"/>
        </w:rPr>
        <w:t xml:space="preserve"> </w:t>
      </w:r>
      <w:r w:rsidR="00CC3B69" w:rsidRPr="00166860">
        <w:t>площадки</w:t>
      </w:r>
      <w:r w:rsidR="00CC3B69" w:rsidRPr="00166860">
        <w:rPr>
          <w:spacing w:val="1"/>
        </w:rPr>
        <w:t xml:space="preserve"> </w:t>
      </w:r>
      <w:r w:rsidR="00CC3B69" w:rsidRPr="00166860">
        <w:t>(ЭТП)</w:t>
      </w:r>
      <w:r w:rsidR="00CC3B69" w:rsidRPr="00166860">
        <w:rPr>
          <w:spacing w:val="1"/>
        </w:rPr>
        <w:t xml:space="preserve"> </w:t>
      </w:r>
      <w:r w:rsidR="00CC3B69" w:rsidRPr="00166860">
        <w:t>Канцеровой</w:t>
      </w:r>
      <w:r w:rsidR="00CC3B69" w:rsidRPr="00166860">
        <w:rPr>
          <w:spacing w:val="1"/>
        </w:rPr>
        <w:t xml:space="preserve"> </w:t>
      </w:r>
      <w:r w:rsidR="00CC3B69" w:rsidRPr="00166860">
        <w:t>Елены</w:t>
      </w:r>
      <w:r w:rsidR="00CC3B69" w:rsidRPr="00166860">
        <w:rPr>
          <w:spacing w:val="1"/>
        </w:rPr>
        <w:t xml:space="preserve"> </w:t>
      </w:r>
      <w:r w:rsidR="00CC3B69" w:rsidRPr="00166860">
        <w:t>Владимировны,</w:t>
      </w:r>
      <w:r w:rsidR="00CC3B69" w:rsidRPr="00166860">
        <w:rPr>
          <w:spacing w:val="1"/>
        </w:rPr>
        <w:t xml:space="preserve"> </w:t>
      </w:r>
      <w:r w:rsidR="00CC3B69" w:rsidRPr="00166860">
        <w:t>действующей</w:t>
      </w:r>
      <w:r w:rsidR="00CC3B69" w:rsidRPr="00166860">
        <w:rPr>
          <w:spacing w:val="1"/>
        </w:rPr>
        <w:t xml:space="preserve"> </w:t>
      </w:r>
      <w:r w:rsidR="00CC3B69" w:rsidRPr="00166860">
        <w:t>на</w:t>
      </w:r>
      <w:r w:rsidR="00CC3B69" w:rsidRPr="00166860">
        <w:rPr>
          <w:spacing w:val="1"/>
        </w:rPr>
        <w:t xml:space="preserve"> </w:t>
      </w:r>
      <w:r w:rsidR="00CC3B69" w:rsidRPr="00166860">
        <w:t xml:space="preserve">основании Доверенности от 11.01.2021 № Д-047 </w:t>
      </w:r>
    </w:p>
    <w:p w:rsidR="00AD0230" w:rsidRPr="00166860" w:rsidRDefault="00CC3B69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  <w:rPr>
          <w:spacing w:val="1"/>
        </w:rPr>
      </w:pPr>
      <w:r w:rsidRPr="00166860">
        <w:t>и присоединившийся к условиям настоящего</w:t>
      </w:r>
      <w:r w:rsidRPr="00166860">
        <w:rPr>
          <w:spacing w:val="1"/>
        </w:rPr>
        <w:t xml:space="preserve"> </w:t>
      </w:r>
      <w:r w:rsidRPr="00166860">
        <w:t>договора</w:t>
      </w:r>
      <w:r w:rsidR="00AD0230" w:rsidRPr="00166860">
        <w:t xml:space="preserve"> гражданки Михайловой Инны Валентиновны (дата рождения: 20.01.1975, место рождения: с. В-Александровка Бориспольского района Киевской области УССР, ИНН 780718981254, адрес: Санкт-Петербург, ул. Тамбасова, д. 27, корп. 1, кв. 66) в лице </w:t>
      </w:r>
      <w:r w:rsidR="00AD0230" w:rsidRPr="00166860">
        <w:rPr>
          <w:b/>
        </w:rPr>
        <w:t>финансового управляющего Немцева Дмитрия Александровича</w:t>
      </w:r>
      <w:r w:rsidR="00AD0230" w:rsidRPr="00166860">
        <w:t xml:space="preserve"> (ИНН 781417307607, СНИЛС 068-018-058-58), действующего на основании определения Арбитражного суда города Санкт-Петербурга и Ленинградской области от 30.06.2021 г. по делу № А56-103152/2018</w:t>
      </w:r>
      <w:r w:rsidRPr="00166860">
        <w:rPr>
          <w:b/>
        </w:rPr>
        <w:t>,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именуемый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в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дальнейшем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«Организатор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торгов»</w:t>
      </w:r>
      <w:r w:rsidRPr="00166860">
        <w:t>,</w:t>
      </w:r>
      <w:r w:rsidRPr="00166860">
        <w:rPr>
          <w:spacing w:val="1"/>
        </w:rPr>
        <w:t xml:space="preserve"> </w:t>
      </w:r>
    </w:p>
    <w:p w:rsidR="000855B7" w:rsidRPr="00166860" w:rsidRDefault="00CC3B69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  <w:rPr>
          <w:spacing w:val="-1"/>
        </w:rPr>
      </w:pPr>
      <w:r w:rsidRPr="00166860">
        <w:t>и</w:t>
      </w:r>
      <w:r w:rsidRPr="00166860">
        <w:rPr>
          <w:spacing w:val="1"/>
        </w:rPr>
        <w:t xml:space="preserve"> </w:t>
      </w:r>
      <w:r w:rsidRPr="00166860">
        <w:t>присоединившийся</w:t>
      </w:r>
      <w:r w:rsidR="00AD0230" w:rsidRPr="00166860">
        <w:t xml:space="preserve"> </w:t>
      </w:r>
      <w:r w:rsidRPr="00166860">
        <w:t>к</w:t>
      </w:r>
      <w:r w:rsidR="00AD0230" w:rsidRPr="00166860">
        <w:t xml:space="preserve"> </w:t>
      </w:r>
      <w:r w:rsidRPr="00166860">
        <w:t>настоящему</w:t>
      </w:r>
      <w:r w:rsidR="00AD0230" w:rsidRPr="00166860">
        <w:t xml:space="preserve"> </w:t>
      </w:r>
      <w:r w:rsidRPr="00166860">
        <w:t>Договору</w:t>
      </w:r>
      <w:r w:rsidR="00AD0230" w:rsidRPr="00166860">
        <w:t xml:space="preserve"> </w:t>
      </w:r>
      <w:r w:rsidRPr="00166860">
        <w:rPr>
          <w:spacing w:val="-1"/>
        </w:rPr>
        <w:t>претендент</w:t>
      </w:r>
    </w:p>
    <w:p w:rsidR="000855B7" w:rsidRPr="00166860" w:rsidRDefault="00CE20ED">
      <w:pPr>
        <w:pStyle w:val="a3"/>
        <w:spacing w:before="9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margin-left:44.15pt;margin-top:13.6pt;width:7in;height:.1pt;z-index:-15728640;mso-wrap-distance-left:0;mso-wrap-distance-right:0;mso-position-horizontal-relative:page" coordorigin="883,272" coordsize="10080,0" path="m883,272r1008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3" style="position:absolute;margin-left:44.15pt;margin-top:27.35pt;width:504.05pt;height:.1pt;z-index:-15728128;mso-wrap-distance-left:0;mso-wrap-distance-right:0;mso-position-horizontal-relative:page" coordorigin="883,547" coordsize="10081,0" path="m883,547r10081,e" filled="f" strokeweight=".48pt">
            <v:path arrowok="t"/>
            <w10:wrap type="topAndBottom" anchorx="page"/>
          </v:shape>
        </w:pict>
      </w:r>
    </w:p>
    <w:p w:rsidR="000855B7" w:rsidRPr="00166860" w:rsidRDefault="000855B7">
      <w:pPr>
        <w:pStyle w:val="a3"/>
        <w:spacing w:before="2"/>
        <w:ind w:left="0"/>
        <w:jc w:val="left"/>
        <w:rPr>
          <w:sz w:val="22"/>
          <w:szCs w:val="22"/>
        </w:rPr>
      </w:pPr>
    </w:p>
    <w:p w:rsidR="00AD0230" w:rsidRPr="00166860" w:rsidRDefault="00CC3B69" w:rsidP="00AD0230">
      <w:pPr>
        <w:pStyle w:val="a3"/>
        <w:tabs>
          <w:tab w:val="left" w:pos="8963"/>
        </w:tabs>
        <w:spacing w:line="247" w:lineRule="exac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 xml:space="preserve"> </w:t>
      </w: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на</w:t>
      </w:r>
      <w:r w:rsidRPr="00166860">
        <w:rPr>
          <w:spacing w:val="70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участие</w:t>
      </w:r>
      <w:r w:rsidRPr="00166860">
        <w:rPr>
          <w:spacing w:val="70"/>
          <w:sz w:val="22"/>
          <w:szCs w:val="22"/>
        </w:rPr>
        <w:t xml:space="preserve"> </w:t>
      </w:r>
    </w:p>
    <w:p w:rsidR="00AD0230" w:rsidRPr="00166860" w:rsidRDefault="00CC3B69" w:rsidP="00AD0230">
      <w:pPr>
        <w:tabs>
          <w:tab w:val="left" w:pos="1134"/>
        </w:tabs>
        <w:ind w:right="-57" w:firstLine="567"/>
        <w:jc w:val="both"/>
      </w:pPr>
      <w:r w:rsidRPr="00166860">
        <w:t>по</w:t>
      </w:r>
      <w:r w:rsidRPr="00166860">
        <w:rPr>
          <w:spacing w:val="4"/>
        </w:rPr>
        <w:t xml:space="preserve"> </w:t>
      </w:r>
      <w:r w:rsidRPr="00166860">
        <w:t>продаже</w:t>
      </w:r>
      <w:r w:rsidR="00AD0230" w:rsidRPr="00166860">
        <w:t xml:space="preserve"> на торгах в форме аукциона следующего имущества (далее – Имущество, Лот): </w:t>
      </w:r>
    </w:p>
    <w:p w:rsidR="00AD0230" w:rsidRPr="00166860" w:rsidRDefault="00AD0230" w:rsidP="00AD0230">
      <w:pPr>
        <w:ind w:left="360"/>
        <w:jc w:val="both"/>
      </w:pPr>
      <w:r w:rsidRPr="00166860">
        <w:t>Лот № 1: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нежилое недвижимое имущество площадью 598,8 кв.м. с кадастровым номером 78:40:847603:1095, расположенное по адресу: Санкт-Петербург, улица Чекистов, дом 13, литер Б, помещение 1-Н;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23,7 кв.м. с кадастровым номером 78:40:0847603:1097, расположенном по адресу: Санкт-Петербург, улица Чекистов, дом 13, литер Б, помещение 2-Н;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16,2кв.м. с кадастровым номером 78:40:0847603:1099, расположенном по адресу: Санкт-Петербург, улица Чекистов, дом 13, литер Б, помещение 3-Н;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нежилое недвижимое имущество площадью 678кв.м. с кадастровым номером 78:40:0847603:1101 (ранее кадастровый номер 78:40:847В:6:31:6), расположенное по адресу: Санкт-Петербург, улица Чекистов, дом 13, литер Б, помещение 5-Н;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485кв.м. с кадастровым номером 78:40:0847603:1102, расположенном по адресу: Санкт-Петербург, улица Чекистов, дом 13, литер Б, помещение 6-Н.</w:t>
      </w:r>
    </w:p>
    <w:p w:rsidR="00AD0230" w:rsidRPr="00166860" w:rsidRDefault="00AD0230" w:rsidP="00AD0230">
      <w:pPr>
        <w:ind w:left="360"/>
        <w:jc w:val="both"/>
      </w:pPr>
      <w:r w:rsidRPr="00166860">
        <w:t xml:space="preserve">Начальная цена продажи Лота № 1: </w:t>
      </w:r>
      <w:r w:rsidR="00A340AE">
        <w:t>48 753</w:t>
      </w:r>
      <w:r w:rsidR="00A340AE" w:rsidRPr="00C453D8">
        <w:t xml:space="preserve"> 000 </w:t>
      </w:r>
      <w:r w:rsidRPr="00166860">
        <w:t>рублей</w:t>
      </w:r>
    </w:p>
    <w:p w:rsidR="000855B7" w:rsidRPr="00166860" w:rsidRDefault="00CC3B69">
      <w:pPr>
        <w:pStyle w:val="a3"/>
        <w:tabs>
          <w:tab w:val="left" w:pos="3563"/>
          <w:tab w:val="left" w:pos="9049"/>
        </w:tabs>
        <w:ind w:right="179"/>
        <w:rPr>
          <w:sz w:val="22"/>
          <w:szCs w:val="22"/>
        </w:rPr>
      </w:pPr>
      <w:r w:rsidRPr="00166860">
        <w:rPr>
          <w:sz w:val="22"/>
          <w:szCs w:val="22"/>
        </w:rPr>
        <w:t>в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ходе</w:t>
      </w:r>
      <w:r w:rsidRPr="00166860">
        <w:rPr>
          <w:spacing w:val="5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процедуры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банкротства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Должника</w:t>
      </w:r>
      <w:r w:rsidR="00AD0230" w:rsidRPr="00166860">
        <w:rPr>
          <w:sz w:val="22"/>
          <w:szCs w:val="22"/>
        </w:rPr>
        <w:t>, Михайловой Инны Валентиновны ИНН 780718981254</w:t>
      </w:r>
      <w:r w:rsidRPr="00166860">
        <w:rPr>
          <w:sz w:val="22"/>
          <w:szCs w:val="22"/>
        </w:rPr>
        <w:t>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именуемый</w:t>
      </w:r>
      <w:r w:rsidRPr="00166860">
        <w:rPr>
          <w:spacing w:val="-57"/>
          <w:sz w:val="22"/>
          <w:szCs w:val="22"/>
        </w:rPr>
        <w:t xml:space="preserve"> </w:t>
      </w:r>
      <w:r w:rsidRPr="00166860">
        <w:rPr>
          <w:sz w:val="22"/>
          <w:szCs w:val="22"/>
        </w:rPr>
        <w:t xml:space="preserve">в дальнейшем </w:t>
      </w:r>
      <w:r w:rsidRPr="00166860">
        <w:rPr>
          <w:b/>
          <w:sz w:val="22"/>
          <w:szCs w:val="22"/>
        </w:rPr>
        <w:t xml:space="preserve">«Претендент», </w:t>
      </w:r>
      <w:r w:rsidRPr="00166860">
        <w:rPr>
          <w:sz w:val="22"/>
          <w:szCs w:val="22"/>
        </w:rPr>
        <w:t>совместно именуемые «Стороны», в соответствии с требованиями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ст.ст.380,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381,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428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ГК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РФ,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заключили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настоящий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(далее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–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Договор)</w:t>
      </w:r>
      <w:r w:rsidRPr="00166860">
        <w:rPr>
          <w:spacing w:val="-4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нижеследующем: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01"/>
        </w:tabs>
        <w:jc w:val="both"/>
      </w:pPr>
      <w:r w:rsidRPr="00166860">
        <w:t>В</w:t>
      </w:r>
      <w:r w:rsidRPr="00166860">
        <w:rPr>
          <w:spacing w:val="-12"/>
        </w:rPr>
        <w:t xml:space="preserve"> </w:t>
      </w:r>
      <w:r w:rsidRPr="00166860">
        <w:t>соответствии</w:t>
      </w:r>
      <w:r w:rsidRPr="00166860">
        <w:rPr>
          <w:spacing w:val="-11"/>
        </w:rPr>
        <w:t xml:space="preserve"> </w:t>
      </w:r>
      <w:r w:rsidRPr="00166860">
        <w:t>с</w:t>
      </w:r>
      <w:r w:rsidRPr="00166860">
        <w:rPr>
          <w:spacing w:val="-13"/>
        </w:rPr>
        <w:t xml:space="preserve"> </w:t>
      </w:r>
      <w:r w:rsidRPr="00166860">
        <w:t>условиями</w:t>
      </w:r>
      <w:r w:rsidRPr="00166860">
        <w:rPr>
          <w:spacing w:val="-11"/>
        </w:rPr>
        <w:t xml:space="preserve"> </w:t>
      </w:r>
      <w:r w:rsidRPr="00166860">
        <w:t>настоящего</w:t>
      </w:r>
      <w:r w:rsidRPr="00166860">
        <w:rPr>
          <w:spacing w:val="-12"/>
        </w:rPr>
        <w:t xml:space="preserve"> </w:t>
      </w:r>
      <w:r w:rsidRPr="00166860">
        <w:t>Договора</w:t>
      </w:r>
      <w:r w:rsidRPr="00166860">
        <w:rPr>
          <w:spacing w:val="-13"/>
        </w:rPr>
        <w:t xml:space="preserve"> </w:t>
      </w:r>
      <w:r w:rsidRPr="00166860">
        <w:t>Претендент</w:t>
      </w:r>
      <w:r w:rsidRPr="00166860">
        <w:rPr>
          <w:spacing w:val="-11"/>
        </w:rPr>
        <w:t xml:space="preserve"> </w:t>
      </w:r>
      <w:r w:rsidRPr="00166860">
        <w:t>для</w:t>
      </w:r>
      <w:r w:rsidRPr="00166860">
        <w:rPr>
          <w:spacing w:val="-12"/>
        </w:rPr>
        <w:t xml:space="preserve"> </w:t>
      </w:r>
      <w:r w:rsidRPr="00166860">
        <w:t>участия</w:t>
      </w:r>
      <w:r w:rsidRPr="00166860">
        <w:rPr>
          <w:spacing w:val="-8"/>
        </w:rPr>
        <w:t xml:space="preserve"> </w:t>
      </w:r>
      <w:r w:rsidRPr="00166860">
        <w:t>в</w:t>
      </w:r>
      <w:r w:rsidRPr="00166860">
        <w:rPr>
          <w:spacing w:val="-13"/>
        </w:rPr>
        <w:t xml:space="preserve"> </w:t>
      </w:r>
      <w:r w:rsidRPr="00166860">
        <w:t>торгах</w:t>
      </w:r>
      <w:r w:rsidRPr="00166860">
        <w:rPr>
          <w:spacing w:val="-12"/>
        </w:rPr>
        <w:t xml:space="preserve"> </w:t>
      </w:r>
      <w:r w:rsidRPr="00166860">
        <w:t>в</w:t>
      </w:r>
      <w:r w:rsidRPr="00166860">
        <w:rPr>
          <w:spacing w:val="-12"/>
        </w:rPr>
        <w:t xml:space="preserve"> </w:t>
      </w:r>
    </w:p>
    <w:p w:rsidR="000855B7" w:rsidRPr="00166860" w:rsidRDefault="00AD0230">
      <w:pPr>
        <w:tabs>
          <w:tab w:val="left" w:pos="978"/>
          <w:tab w:val="left" w:pos="4574"/>
        </w:tabs>
        <w:ind w:left="203" w:right="174"/>
        <w:jc w:val="both"/>
      </w:pPr>
      <w:r w:rsidRPr="00166860">
        <w:t xml:space="preserve">форме аукциона </w:t>
      </w:r>
      <w:r w:rsidR="00CC3B69" w:rsidRPr="00166860">
        <w:t>по</w:t>
      </w:r>
      <w:r w:rsidR="00CC3B69" w:rsidRPr="00166860">
        <w:rPr>
          <w:spacing w:val="4"/>
        </w:rPr>
        <w:t xml:space="preserve"> </w:t>
      </w:r>
      <w:r w:rsidR="00CC3B69" w:rsidRPr="00166860">
        <w:t>продаже</w:t>
      </w:r>
      <w:r w:rsidRPr="00166860">
        <w:t xml:space="preserve"> имущества Должника</w:t>
      </w:r>
      <w:r w:rsidR="00CC3B69" w:rsidRPr="00166860">
        <w:t>,</w:t>
      </w:r>
      <w:r w:rsidR="00CC3B69" w:rsidRPr="00166860">
        <w:rPr>
          <w:spacing w:val="4"/>
        </w:rPr>
        <w:t xml:space="preserve"> </w:t>
      </w:r>
      <w:r w:rsidR="00CC3B69" w:rsidRPr="00166860">
        <w:t>перечисляет</w:t>
      </w:r>
      <w:r w:rsidR="00CC3B69" w:rsidRPr="00166860">
        <w:rPr>
          <w:spacing w:val="5"/>
        </w:rPr>
        <w:t xml:space="preserve"> </w:t>
      </w:r>
      <w:r w:rsidR="00CC3B69" w:rsidRPr="00166860">
        <w:t>денежные</w:t>
      </w:r>
      <w:r w:rsidR="00CC3B69" w:rsidRPr="00166860">
        <w:rPr>
          <w:spacing w:val="3"/>
        </w:rPr>
        <w:t xml:space="preserve"> </w:t>
      </w:r>
      <w:r w:rsidR="00CC3B69" w:rsidRPr="00166860">
        <w:t>средства</w:t>
      </w:r>
      <w:r w:rsidR="00CC3B69" w:rsidRPr="00166860">
        <w:rPr>
          <w:spacing w:val="8"/>
        </w:rPr>
        <w:t xml:space="preserve"> </w:t>
      </w:r>
      <w:r w:rsidR="00CC3B69" w:rsidRPr="00166860">
        <w:rPr>
          <w:b/>
        </w:rPr>
        <w:t>в</w:t>
      </w:r>
      <w:r w:rsidR="00CC3B69" w:rsidRPr="00166860">
        <w:rPr>
          <w:b/>
          <w:spacing w:val="-58"/>
        </w:rPr>
        <w:t xml:space="preserve"> </w:t>
      </w:r>
      <w:r w:rsidR="00CC3B69" w:rsidRPr="00166860">
        <w:rPr>
          <w:b/>
        </w:rPr>
        <w:t>размер</w:t>
      </w:r>
      <w:r w:rsidRPr="00166860">
        <w:rPr>
          <w:b/>
        </w:rPr>
        <w:t>е 10</w:t>
      </w:r>
      <w:r w:rsidRPr="00166860">
        <w:rPr>
          <w:b/>
          <w:spacing w:val="43"/>
        </w:rPr>
        <w:t xml:space="preserve"> </w:t>
      </w:r>
      <w:r w:rsidR="00CC3B69" w:rsidRPr="00166860">
        <w:rPr>
          <w:b/>
        </w:rPr>
        <w:t>%</w:t>
      </w:r>
      <w:r w:rsidR="00CC3B69" w:rsidRPr="00166860">
        <w:rPr>
          <w:b/>
          <w:spacing w:val="-9"/>
        </w:rPr>
        <w:t xml:space="preserve"> </w:t>
      </w:r>
      <w:r w:rsidR="00CC3B69" w:rsidRPr="00166860">
        <w:rPr>
          <w:b/>
        </w:rPr>
        <w:t>от</w:t>
      </w:r>
      <w:r w:rsidR="00CC3B69" w:rsidRPr="00166860">
        <w:rPr>
          <w:b/>
          <w:spacing w:val="-9"/>
        </w:rPr>
        <w:t xml:space="preserve"> </w:t>
      </w:r>
      <w:r w:rsidR="00CC3B69" w:rsidRPr="00166860">
        <w:rPr>
          <w:b/>
        </w:rPr>
        <w:t>начальной</w:t>
      </w:r>
      <w:r w:rsidR="00CC3B69" w:rsidRPr="00166860">
        <w:rPr>
          <w:b/>
          <w:spacing w:val="-8"/>
        </w:rPr>
        <w:t xml:space="preserve"> </w:t>
      </w:r>
      <w:r w:rsidR="00CC3B69" w:rsidRPr="00166860">
        <w:rPr>
          <w:b/>
        </w:rPr>
        <w:t>цены</w:t>
      </w:r>
      <w:r w:rsidR="00CC3B69" w:rsidRPr="00166860">
        <w:rPr>
          <w:b/>
          <w:spacing w:val="-6"/>
        </w:rPr>
        <w:t xml:space="preserve"> </w:t>
      </w:r>
      <w:r w:rsidR="00CC3B69" w:rsidRPr="00166860">
        <w:rPr>
          <w:b/>
        </w:rPr>
        <w:t>Имущества</w:t>
      </w:r>
      <w:r w:rsidR="00CC3B69" w:rsidRPr="00166860">
        <w:rPr>
          <w:b/>
          <w:spacing w:val="-9"/>
        </w:rPr>
        <w:t xml:space="preserve"> </w:t>
      </w:r>
      <w:r w:rsidR="00CC3B69" w:rsidRPr="00166860">
        <w:t>(далее</w:t>
      </w:r>
      <w:r w:rsidR="00CC3B69" w:rsidRPr="00166860">
        <w:rPr>
          <w:spacing w:val="-9"/>
        </w:rPr>
        <w:t xml:space="preserve"> </w:t>
      </w:r>
      <w:r w:rsidR="00CC3B69" w:rsidRPr="00166860">
        <w:t>–</w:t>
      </w:r>
      <w:r w:rsidR="00CC3B69" w:rsidRPr="00166860">
        <w:rPr>
          <w:spacing w:val="-9"/>
        </w:rPr>
        <w:t xml:space="preserve"> </w:t>
      </w:r>
      <w:r w:rsidR="00CC3B69" w:rsidRPr="00166860">
        <w:t>«Задаток»)</w:t>
      </w:r>
      <w:r w:rsidR="00CC3B69" w:rsidRPr="00166860">
        <w:rPr>
          <w:spacing w:val="-7"/>
        </w:rPr>
        <w:t xml:space="preserve"> </w:t>
      </w:r>
      <w:r w:rsidR="00CC3B69" w:rsidRPr="00166860">
        <w:t>на</w:t>
      </w:r>
      <w:r w:rsidR="00CC3B69" w:rsidRPr="00166860">
        <w:rPr>
          <w:spacing w:val="-9"/>
        </w:rPr>
        <w:t xml:space="preserve"> </w:t>
      </w:r>
      <w:r w:rsidR="00CC3B69" w:rsidRPr="00166860">
        <w:t>расчетный</w:t>
      </w:r>
      <w:r w:rsidR="00CC3B69" w:rsidRPr="00166860">
        <w:rPr>
          <w:spacing w:val="-8"/>
        </w:rPr>
        <w:t xml:space="preserve"> </w:t>
      </w:r>
      <w:r w:rsidR="00CC3B69" w:rsidRPr="00166860">
        <w:t>счет</w:t>
      </w:r>
      <w:r w:rsidR="00CC3B69" w:rsidRPr="00166860">
        <w:rPr>
          <w:spacing w:val="-8"/>
        </w:rPr>
        <w:t xml:space="preserve"> </w:t>
      </w:r>
      <w:r w:rsidR="00CC3B69" w:rsidRPr="00166860">
        <w:t>Оператора</w:t>
      </w:r>
      <w:r w:rsidRPr="00166860">
        <w:t xml:space="preserve"> </w:t>
      </w:r>
      <w:r w:rsidR="00CC3B69" w:rsidRPr="00166860">
        <w:rPr>
          <w:spacing w:val="-58"/>
        </w:rPr>
        <w:t xml:space="preserve"> </w:t>
      </w:r>
      <w:r w:rsidR="00CC3B69" w:rsidRPr="00166860">
        <w:t>электронной</w:t>
      </w:r>
      <w:r w:rsidR="00CC3B69" w:rsidRPr="00166860">
        <w:rPr>
          <w:spacing w:val="-1"/>
        </w:rPr>
        <w:t xml:space="preserve"> </w:t>
      </w:r>
      <w:r w:rsidR="00CC3B69" w:rsidRPr="00166860">
        <w:t>площадки:</w:t>
      </w:r>
    </w:p>
    <w:p w:rsidR="000855B7" w:rsidRPr="00166860" w:rsidRDefault="00CC3B69">
      <w:pPr>
        <w:pStyle w:val="Heading1"/>
        <w:ind w:left="770" w:right="508"/>
        <w:jc w:val="both"/>
        <w:rPr>
          <w:sz w:val="22"/>
          <w:szCs w:val="22"/>
        </w:rPr>
      </w:pPr>
      <w:r w:rsidRPr="00166860">
        <w:rPr>
          <w:sz w:val="22"/>
          <w:szCs w:val="22"/>
          <w:u w:val="thick"/>
        </w:rPr>
        <w:t>Получатель</w:t>
      </w:r>
      <w:r w:rsidRPr="00166860">
        <w:rPr>
          <w:sz w:val="22"/>
          <w:szCs w:val="22"/>
        </w:rPr>
        <w:t xml:space="preserve"> - АО «Российский аукционный дом» (ИНН 7838430413, КПП 783801001):</w:t>
      </w:r>
      <w:r w:rsidRPr="00166860">
        <w:rPr>
          <w:spacing w:val="-58"/>
          <w:sz w:val="22"/>
          <w:szCs w:val="22"/>
        </w:rPr>
        <w:t xml:space="preserve"> </w:t>
      </w:r>
      <w:r w:rsidRPr="00166860">
        <w:rPr>
          <w:sz w:val="22"/>
          <w:szCs w:val="22"/>
        </w:rPr>
        <w:t>р/с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№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40702810355000036459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СЕВЕРО-ЗАПАДНЫЙ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БАНК ПАО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СБЕРБАНК,</w:t>
      </w:r>
    </w:p>
    <w:p w:rsidR="000855B7" w:rsidRPr="00166860" w:rsidRDefault="00CC3B69">
      <w:pPr>
        <w:spacing w:before="1"/>
        <w:ind w:left="770"/>
        <w:jc w:val="both"/>
        <w:rPr>
          <w:b/>
        </w:rPr>
      </w:pPr>
      <w:r w:rsidRPr="00166860">
        <w:rPr>
          <w:b/>
        </w:rPr>
        <w:t>БИК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044030653,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к/с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30101810500000000653.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49"/>
        </w:tabs>
        <w:ind w:left="203" w:right="174" w:firstLine="566"/>
        <w:jc w:val="both"/>
      </w:pPr>
      <w:r w:rsidRPr="00166860">
        <w:t>Задаток должен быть внесен Претендентом не позднее даты, указанной в сообщении о</w:t>
      </w:r>
      <w:r w:rsidRPr="00166860">
        <w:rPr>
          <w:spacing w:val="1"/>
        </w:rPr>
        <w:t xml:space="preserve"> </w:t>
      </w:r>
      <w:r w:rsidRPr="00166860">
        <w:t xml:space="preserve">продаже </w:t>
      </w:r>
      <w:r w:rsidRPr="00166860">
        <w:rPr>
          <w:b/>
        </w:rPr>
        <w:t xml:space="preserve">Имущества </w:t>
      </w:r>
      <w:r w:rsidRPr="00166860">
        <w:t>должника и должен поступить на расчетный счет Оператора электронной</w:t>
      </w:r>
      <w:r w:rsidRPr="00166860">
        <w:rPr>
          <w:spacing w:val="1"/>
        </w:rPr>
        <w:t xml:space="preserve"> </w:t>
      </w:r>
      <w:r w:rsidRPr="00166860">
        <w:t>площадки, указанный в п.1 настоящего</w:t>
      </w:r>
      <w:r w:rsidRPr="00166860">
        <w:rPr>
          <w:spacing w:val="1"/>
        </w:rPr>
        <w:t xml:space="preserve"> </w:t>
      </w:r>
      <w:r w:rsidRPr="00166860">
        <w:t>Договора не позднее даты, указанной в сообщении о</w:t>
      </w:r>
      <w:r w:rsidRPr="00166860">
        <w:rPr>
          <w:spacing w:val="1"/>
        </w:rPr>
        <w:t xml:space="preserve"> </w:t>
      </w:r>
      <w:r w:rsidRPr="00166860">
        <w:t xml:space="preserve">продаже </w:t>
      </w:r>
      <w:r w:rsidRPr="00166860">
        <w:rPr>
          <w:b/>
        </w:rPr>
        <w:t xml:space="preserve">Имущества </w:t>
      </w:r>
      <w:r w:rsidRPr="00166860">
        <w:t>должника. Задаток считается внесенным с даты поступления всей суммы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-2"/>
        </w:rPr>
        <w:t xml:space="preserve"> </w:t>
      </w:r>
      <w:r w:rsidRPr="00166860">
        <w:t>на</w:t>
      </w:r>
      <w:r w:rsidRPr="00166860">
        <w:rPr>
          <w:spacing w:val="-1"/>
        </w:rPr>
        <w:t xml:space="preserve"> </w:t>
      </w:r>
      <w:r w:rsidRPr="00166860">
        <w:t>указанный счет.</w:t>
      </w:r>
    </w:p>
    <w:p w:rsidR="000855B7" w:rsidRPr="00166860" w:rsidRDefault="00CC3B69">
      <w:pPr>
        <w:pStyle w:val="a3"/>
        <w:ind w:right="173" w:firstLine="566"/>
        <w:rPr>
          <w:sz w:val="22"/>
          <w:szCs w:val="22"/>
        </w:rPr>
      </w:pPr>
      <w:r w:rsidRPr="00166860">
        <w:rPr>
          <w:sz w:val="22"/>
          <w:szCs w:val="22"/>
        </w:rPr>
        <w:t>В случае, когда сумма Задатка от Претендента не зачислена на расчетный счет Оператора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электронной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площадки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дату,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указанную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сообщении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продаже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b/>
          <w:sz w:val="22"/>
          <w:szCs w:val="22"/>
        </w:rPr>
        <w:t>Имущества</w:t>
      </w:r>
      <w:r w:rsidRPr="00166860">
        <w:rPr>
          <w:b/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должника,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допускается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к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участию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торгах.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Представление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платежных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документов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отметкой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об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исполнении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этом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во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внимание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Организатором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торгов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принимается.</w:t>
      </w:r>
    </w:p>
    <w:p w:rsidR="000855B7" w:rsidRPr="00166860" w:rsidRDefault="00CC3B69">
      <w:pPr>
        <w:pStyle w:val="a3"/>
        <w:ind w:right="176" w:firstLine="566"/>
        <w:rPr>
          <w:sz w:val="22"/>
          <w:szCs w:val="22"/>
        </w:rPr>
      </w:pPr>
      <w:r w:rsidRPr="00166860">
        <w:rPr>
          <w:sz w:val="22"/>
          <w:szCs w:val="22"/>
        </w:rPr>
        <w:t>Договор о задатке может быть подписан Претендентом электронной подписью Претендента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либо Претендент вправе направить задаток на счет, указанный в п. 1 настоящего Договора без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подписания</w:t>
      </w:r>
      <w:r w:rsidRPr="00166860">
        <w:rPr>
          <w:spacing w:val="-15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настоящего</w:t>
      </w:r>
      <w:r w:rsidRPr="00166860">
        <w:rPr>
          <w:spacing w:val="-12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Договора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электронной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подписью</w:t>
      </w:r>
      <w:r w:rsidRPr="00166860">
        <w:rPr>
          <w:spacing w:val="-1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Претендента</w:t>
      </w:r>
      <w:r w:rsidRPr="00166860">
        <w:rPr>
          <w:spacing w:val="-15"/>
          <w:sz w:val="22"/>
          <w:szCs w:val="22"/>
        </w:rPr>
        <w:t xml:space="preserve"> </w:t>
      </w:r>
      <w:r w:rsidRPr="00166860">
        <w:rPr>
          <w:sz w:val="22"/>
          <w:szCs w:val="22"/>
        </w:rPr>
        <w:t>(в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этом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случае</w:t>
      </w:r>
      <w:r w:rsidRPr="00166860">
        <w:rPr>
          <w:spacing w:val="-12"/>
          <w:sz w:val="22"/>
          <w:szCs w:val="22"/>
        </w:rPr>
        <w:t xml:space="preserve"> </w:t>
      </w:r>
      <w:r w:rsidRPr="00166860">
        <w:rPr>
          <w:sz w:val="22"/>
          <w:szCs w:val="22"/>
        </w:rPr>
        <w:t>перечисление</w:t>
      </w:r>
      <w:r w:rsidRPr="00166860">
        <w:rPr>
          <w:spacing w:val="-58"/>
          <w:sz w:val="22"/>
          <w:szCs w:val="22"/>
        </w:rPr>
        <w:t xml:space="preserve"> </w:t>
      </w:r>
      <w:r w:rsidRPr="00166860">
        <w:rPr>
          <w:sz w:val="22"/>
          <w:szCs w:val="22"/>
        </w:rPr>
        <w:t>задатка Претендентом в соответствии с сообщением о проведении торгов считается акцептом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размещенного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на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электронной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площадке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договора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о задатке).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44"/>
        </w:tabs>
        <w:ind w:left="203" w:right="174" w:firstLine="566"/>
        <w:jc w:val="both"/>
      </w:pPr>
      <w:r w:rsidRPr="00166860">
        <w:t>Задаток служит обеспечением исполнения обязательств Претендента по заключению по</w:t>
      </w:r>
      <w:r w:rsidRPr="00166860">
        <w:rPr>
          <w:spacing w:val="1"/>
        </w:rPr>
        <w:t xml:space="preserve"> </w:t>
      </w:r>
      <w:r w:rsidRPr="00166860">
        <w:t xml:space="preserve">итогам торгов договора купли-продажи и оплате цены продажи </w:t>
      </w:r>
      <w:r w:rsidRPr="00166860">
        <w:rPr>
          <w:b/>
        </w:rPr>
        <w:t>Имущества</w:t>
      </w:r>
      <w:r w:rsidRPr="00166860">
        <w:t>, определенной по</w:t>
      </w:r>
      <w:r w:rsidRPr="00166860">
        <w:rPr>
          <w:spacing w:val="1"/>
        </w:rPr>
        <w:t xml:space="preserve"> </w:t>
      </w:r>
      <w:r w:rsidRPr="00166860">
        <w:t>итогам</w:t>
      </w:r>
      <w:r w:rsidRPr="00166860">
        <w:rPr>
          <w:spacing w:val="1"/>
        </w:rPr>
        <w:t xml:space="preserve"> </w:t>
      </w:r>
      <w:r w:rsidRPr="00166860">
        <w:t>торгов,</w:t>
      </w:r>
      <w:r w:rsidRPr="00166860">
        <w:rPr>
          <w:spacing w:val="1"/>
        </w:rPr>
        <w:t xml:space="preserve"> </w:t>
      </w:r>
      <w:r w:rsidRPr="00166860">
        <w:t>и</w:t>
      </w:r>
      <w:r w:rsidRPr="00166860">
        <w:rPr>
          <w:spacing w:val="1"/>
        </w:rPr>
        <w:t xml:space="preserve"> </w:t>
      </w:r>
      <w:r w:rsidRPr="00166860">
        <w:t>исполнения</w:t>
      </w:r>
      <w:r w:rsidRPr="00166860">
        <w:rPr>
          <w:spacing w:val="1"/>
        </w:rPr>
        <w:t xml:space="preserve"> </w:t>
      </w:r>
      <w:r w:rsidRPr="00166860">
        <w:t>иных</w:t>
      </w:r>
      <w:r w:rsidRPr="00166860">
        <w:rPr>
          <w:spacing w:val="1"/>
        </w:rPr>
        <w:t xml:space="preserve"> </w:t>
      </w:r>
      <w:r w:rsidRPr="00166860">
        <w:t>обязательств</w:t>
      </w:r>
      <w:r w:rsidRPr="00166860">
        <w:rPr>
          <w:spacing w:val="1"/>
        </w:rPr>
        <w:t xml:space="preserve"> </w:t>
      </w:r>
      <w:r w:rsidRPr="00166860">
        <w:t>по</w:t>
      </w:r>
      <w:r w:rsidRPr="00166860">
        <w:rPr>
          <w:spacing w:val="1"/>
        </w:rPr>
        <w:t xml:space="preserve"> </w:t>
      </w:r>
      <w:r w:rsidRPr="00166860">
        <w:t>заключенному</w:t>
      </w:r>
      <w:r w:rsidRPr="00166860">
        <w:rPr>
          <w:spacing w:val="1"/>
        </w:rPr>
        <w:t xml:space="preserve"> </w:t>
      </w:r>
      <w:r w:rsidRPr="00166860">
        <w:t>договору</w:t>
      </w:r>
      <w:r w:rsidRPr="00166860">
        <w:rPr>
          <w:spacing w:val="1"/>
        </w:rPr>
        <w:t xml:space="preserve"> </w:t>
      </w:r>
      <w:r w:rsidRPr="00166860">
        <w:t>купли-продажи</w:t>
      </w:r>
      <w:r w:rsidRPr="00166860">
        <w:rPr>
          <w:spacing w:val="1"/>
        </w:rPr>
        <w:t xml:space="preserve"> </w:t>
      </w:r>
      <w:r w:rsidRPr="00166860">
        <w:t>имущества</w:t>
      </w:r>
      <w:r w:rsidRPr="00166860">
        <w:rPr>
          <w:spacing w:val="-2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-1"/>
        </w:rPr>
        <w:t xml:space="preserve"> </w:t>
      </w:r>
      <w:r w:rsidRPr="00166860">
        <w:t xml:space="preserve">признания </w:t>
      </w:r>
      <w:r w:rsidRPr="00166860">
        <w:lastRenderedPageBreak/>
        <w:t>Претендента</w:t>
      </w:r>
      <w:r w:rsidRPr="00166860">
        <w:rPr>
          <w:spacing w:val="-1"/>
        </w:rPr>
        <w:t xml:space="preserve"> </w:t>
      </w:r>
      <w:r w:rsidRPr="00166860">
        <w:t>победителем</w:t>
      </w:r>
      <w:r w:rsidRPr="00166860">
        <w:rPr>
          <w:spacing w:val="-1"/>
        </w:rPr>
        <w:t xml:space="preserve"> </w:t>
      </w:r>
      <w:r w:rsidRPr="00166860">
        <w:t>торгов.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22"/>
        </w:tabs>
        <w:ind w:left="1021" w:hanging="252"/>
        <w:jc w:val="both"/>
      </w:pPr>
      <w:r w:rsidRPr="00166860">
        <w:t>В</w:t>
      </w:r>
      <w:r w:rsidRPr="00166860">
        <w:rPr>
          <w:spacing w:val="10"/>
        </w:rPr>
        <w:t xml:space="preserve"> </w:t>
      </w:r>
      <w:r w:rsidRPr="00166860">
        <w:t>платежном</w:t>
      </w:r>
      <w:r w:rsidRPr="00166860">
        <w:rPr>
          <w:spacing w:val="10"/>
        </w:rPr>
        <w:t xml:space="preserve"> </w:t>
      </w:r>
      <w:r w:rsidRPr="00166860">
        <w:t>документе</w:t>
      </w:r>
      <w:r w:rsidRPr="00166860">
        <w:rPr>
          <w:spacing w:val="10"/>
        </w:rPr>
        <w:t xml:space="preserve"> </w:t>
      </w:r>
      <w:r w:rsidRPr="00166860">
        <w:t>в</w:t>
      </w:r>
      <w:r w:rsidRPr="00166860">
        <w:rPr>
          <w:spacing w:val="9"/>
        </w:rPr>
        <w:t xml:space="preserve"> </w:t>
      </w:r>
      <w:r w:rsidRPr="00166860">
        <w:t>графе</w:t>
      </w:r>
      <w:r w:rsidRPr="00166860">
        <w:rPr>
          <w:spacing w:val="12"/>
        </w:rPr>
        <w:t xml:space="preserve"> </w:t>
      </w:r>
      <w:r w:rsidRPr="00166860">
        <w:t>«назначение</w:t>
      </w:r>
      <w:r w:rsidRPr="00166860">
        <w:rPr>
          <w:spacing w:val="9"/>
        </w:rPr>
        <w:t xml:space="preserve"> </w:t>
      </w:r>
      <w:r w:rsidRPr="00166860">
        <w:t>платежа»</w:t>
      </w:r>
      <w:r w:rsidRPr="00166860">
        <w:rPr>
          <w:spacing w:val="11"/>
        </w:rPr>
        <w:t xml:space="preserve"> </w:t>
      </w:r>
      <w:r w:rsidRPr="00166860">
        <w:t>должна</w:t>
      </w:r>
      <w:r w:rsidRPr="00166860">
        <w:rPr>
          <w:spacing w:val="9"/>
        </w:rPr>
        <w:t xml:space="preserve"> </w:t>
      </w:r>
      <w:r w:rsidRPr="00166860">
        <w:t>содержаться</w:t>
      </w:r>
      <w:r w:rsidRPr="00166860">
        <w:rPr>
          <w:spacing w:val="10"/>
        </w:rPr>
        <w:t xml:space="preserve"> </w:t>
      </w:r>
      <w:r w:rsidRPr="00166860">
        <w:t>информация:</w:t>
      </w:r>
    </w:p>
    <w:p w:rsidR="000855B7" w:rsidRPr="00166860" w:rsidRDefault="00CC3B69">
      <w:pPr>
        <w:pStyle w:val="a3"/>
        <w:tabs>
          <w:tab w:val="left" w:pos="2441"/>
        </w:tabs>
        <w:ind w:right="181"/>
        <w:rPr>
          <w:sz w:val="22"/>
          <w:szCs w:val="22"/>
        </w:rPr>
      </w:pPr>
      <w:r w:rsidRPr="00166860">
        <w:rPr>
          <w:sz w:val="22"/>
          <w:szCs w:val="22"/>
        </w:rPr>
        <w:t>«№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л/с</w:t>
      </w:r>
      <w:r w:rsidR="00AB1A70" w:rsidRPr="00AB1A70">
        <w:rPr>
          <w:sz w:val="22"/>
          <w:szCs w:val="22"/>
        </w:rPr>
        <w:t xml:space="preserve"> 780000177054</w:t>
      </w:r>
      <w:r w:rsidR="00AB1A70" w:rsidRPr="00166860">
        <w:rPr>
          <w:sz w:val="22"/>
          <w:szCs w:val="22"/>
        </w:rPr>
        <w:t xml:space="preserve"> </w:t>
      </w:r>
      <w:r w:rsidRPr="00166860">
        <w:rPr>
          <w:sz w:val="22"/>
          <w:szCs w:val="22"/>
        </w:rPr>
        <w:t>Средства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для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проведения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операций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по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обеспечению</w:t>
      </w:r>
      <w:r w:rsidRPr="00166860">
        <w:rPr>
          <w:spacing w:val="18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участия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электронных</w:t>
      </w:r>
      <w:r w:rsidRPr="00166860">
        <w:rPr>
          <w:spacing w:val="-57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процедурах.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НДС не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облагается».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</w:pPr>
      <w:r w:rsidRPr="00166860">
        <w:t>Исполнение</w:t>
      </w:r>
      <w:r w:rsidRPr="00166860">
        <w:rPr>
          <w:spacing w:val="-4"/>
        </w:rPr>
        <w:t xml:space="preserve"> </w:t>
      </w:r>
      <w:r w:rsidRPr="00166860">
        <w:t>обязанности</w:t>
      </w:r>
      <w:r w:rsidRPr="00166860">
        <w:rPr>
          <w:spacing w:val="-1"/>
        </w:rPr>
        <w:t xml:space="preserve"> </w:t>
      </w:r>
      <w:r w:rsidRPr="00166860">
        <w:t>по</w:t>
      </w:r>
      <w:r w:rsidRPr="00166860">
        <w:rPr>
          <w:spacing w:val="-3"/>
        </w:rPr>
        <w:t xml:space="preserve"> </w:t>
      </w:r>
      <w:r w:rsidRPr="00166860">
        <w:t>внесению</w:t>
      </w:r>
      <w:r w:rsidRPr="00166860">
        <w:rPr>
          <w:spacing w:val="-2"/>
        </w:rPr>
        <w:t xml:space="preserve"> </w:t>
      </w:r>
      <w:r w:rsidRPr="00166860">
        <w:t>суммы</w:t>
      </w:r>
      <w:r w:rsidRPr="00166860">
        <w:rPr>
          <w:spacing w:val="-3"/>
        </w:rPr>
        <w:t xml:space="preserve"> </w:t>
      </w:r>
      <w:r w:rsidRPr="00166860">
        <w:t>задатка</w:t>
      </w:r>
      <w:r w:rsidRPr="00166860">
        <w:rPr>
          <w:spacing w:val="-3"/>
        </w:rPr>
        <w:t xml:space="preserve"> </w:t>
      </w:r>
      <w:r w:rsidRPr="00166860">
        <w:t>третьими</w:t>
      </w:r>
      <w:r w:rsidRPr="00166860">
        <w:rPr>
          <w:spacing w:val="-2"/>
        </w:rPr>
        <w:t xml:space="preserve"> </w:t>
      </w:r>
      <w:r w:rsidRPr="00166860">
        <w:t>лицами</w:t>
      </w:r>
      <w:r w:rsidRPr="00166860">
        <w:rPr>
          <w:spacing w:val="-3"/>
        </w:rPr>
        <w:t xml:space="preserve"> </w:t>
      </w:r>
      <w:r w:rsidRPr="00166860">
        <w:t>не</w:t>
      </w:r>
      <w:r w:rsidRPr="00166860">
        <w:rPr>
          <w:spacing w:val="-3"/>
        </w:rPr>
        <w:t xml:space="preserve"> </w:t>
      </w:r>
      <w:r w:rsidRPr="00166860">
        <w:t>допускается.</w:t>
      </w:r>
    </w:p>
    <w:p w:rsidR="000855B7" w:rsidRPr="00166860" w:rsidRDefault="00CC3B69" w:rsidP="00AD0230">
      <w:pPr>
        <w:pStyle w:val="a4"/>
        <w:numPr>
          <w:ilvl w:val="1"/>
          <w:numId w:val="1"/>
        </w:numPr>
        <w:tabs>
          <w:tab w:val="left" w:pos="1044"/>
        </w:tabs>
        <w:ind w:left="203" w:right="182" w:firstLine="566"/>
        <w:jc w:val="both"/>
      </w:pPr>
      <w:r w:rsidRPr="00166860">
        <w:t>Сроки и порядок возврата суммы задатка, внесенного Претендентом на счет Оператора</w:t>
      </w:r>
      <w:r w:rsidRPr="00166860">
        <w:rPr>
          <w:spacing w:val="1"/>
        </w:rPr>
        <w:t xml:space="preserve"> </w:t>
      </w:r>
      <w:r w:rsidRPr="00166860">
        <w:t>электронной площадки определяются Регламентом АО «Российский аукционный дом» О порядке</w:t>
      </w:r>
      <w:r w:rsidRPr="00166860">
        <w:rPr>
          <w:spacing w:val="1"/>
        </w:rPr>
        <w:t xml:space="preserve"> </w:t>
      </w:r>
      <w:r w:rsidRPr="00166860">
        <w:rPr>
          <w:spacing w:val="-1"/>
        </w:rPr>
        <w:t>работы</w:t>
      </w:r>
      <w:r w:rsidRPr="00166860">
        <w:rPr>
          <w:spacing w:val="-14"/>
        </w:rPr>
        <w:t xml:space="preserve"> </w:t>
      </w:r>
      <w:r w:rsidRPr="00166860">
        <w:rPr>
          <w:spacing w:val="-1"/>
        </w:rPr>
        <w:t>с</w:t>
      </w:r>
      <w:r w:rsidRPr="00166860">
        <w:rPr>
          <w:spacing w:val="-12"/>
        </w:rPr>
        <w:t xml:space="preserve"> </w:t>
      </w:r>
      <w:r w:rsidRPr="00166860">
        <w:rPr>
          <w:spacing w:val="-1"/>
        </w:rPr>
        <w:t>денежными</w:t>
      </w:r>
      <w:r w:rsidRPr="00166860">
        <w:rPr>
          <w:spacing w:val="-13"/>
        </w:rPr>
        <w:t xml:space="preserve"> </w:t>
      </w:r>
      <w:r w:rsidRPr="00166860">
        <w:t>средствами,</w:t>
      </w:r>
      <w:r w:rsidRPr="00166860">
        <w:rPr>
          <w:spacing w:val="-13"/>
        </w:rPr>
        <w:t xml:space="preserve"> </w:t>
      </w:r>
      <w:r w:rsidRPr="00166860">
        <w:t>перечисляемыми</w:t>
      </w:r>
      <w:r w:rsidRPr="00166860">
        <w:rPr>
          <w:spacing w:val="-13"/>
        </w:rPr>
        <w:t xml:space="preserve"> </w:t>
      </w:r>
      <w:r w:rsidRPr="00166860">
        <w:t>в</w:t>
      </w:r>
      <w:r w:rsidRPr="00166860">
        <w:rPr>
          <w:spacing w:val="-14"/>
        </w:rPr>
        <w:t xml:space="preserve"> </w:t>
      </w:r>
      <w:r w:rsidRPr="00166860">
        <w:t>качестве</w:t>
      </w:r>
      <w:r w:rsidRPr="00166860">
        <w:rPr>
          <w:spacing w:val="-13"/>
        </w:rPr>
        <w:t xml:space="preserve"> </w:t>
      </w:r>
      <w:r w:rsidRPr="00166860">
        <w:t>задатка</w:t>
      </w:r>
      <w:r w:rsidRPr="00166860">
        <w:rPr>
          <w:spacing w:val="-12"/>
        </w:rPr>
        <w:t xml:space="preserve"> </w:t>
      </w:r>
      <w:r w:rsidRPr="00166860">
        <w:t>при</w:t>
      </w:r>
      <w:r w:rsidRPr="00166860">
        <w:rPr>
          <w:spacing w:val="-13"/>
        </w:rPr>
        <w:t xml:space="preserve"> </w:t>
      </w:r>
      <w:r w:rsidRPr="00166860">
        <w:t>проведении</w:t>
      </w:r>
      <w:r w:rsidRPr="00166860">
        <w:rPr>
          <w:spacing w:val="-13"/>
        </w:rPr>
        <w:t xml:space="preserve"> </w:t>
      </w:r>
      <w:r w:rsidRPr="00166860">
        <w:t>электронных</w:t>
      </w:r>
      <w:r w:rsidRPr="00166860">
        <w:rPr>
          <w:spacing w:val="-57"/>
        </w:rPr>
        <w:t xml:space="preserve"> </w:t>
      </w:r>
      <w:r w:rsidRPr="00166860">
        <w:t>торгов по продаже имущества (предприятия) должников в ходе процедур, применяемых в деле о</w:t>
      </w:r>
      <w:r w:rsidRPr="00166860">
        <w:rPr>
          <w:spacing w:val="1"/>
        </w:rPr>
        <w:t xml:space="preserve"> </w:t>
      </w:r>
      <w:r w:rsidRPr="00166860">
        <w:t>банкротстве</w:t>
      </w:r>
      <w:r w:rsidRPr="00166860">
        <w:rPr>
          <w:spacing w:val="-2"/>
        </w:rPr>
        <w:t xml:space="preserve"> </w:t>
      </w:r>
      <w:r w:rsidRPr="00166860">
        <w:t>(далее – Регламент).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</w:pP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1"/>
        </w:rPr>
        <w:t xml:space="preserve"> </w:t>
      </w:r>
      <w:r w:rsidRPr="00166860">
        <w:t>наступления,</w:t>
      </w:r>
      <w:r w:rsidRPr="00166860">
        <w:rPr>
          <w:spacing w:val="1"/>
        </w:rPr>
        <w:t xml:space="preserve"> </w:t>
      </w:r>
      <w:r w:rsidRPr="00166860">
        <w:t>указанных</w:t>
      </w:r>
      <w:r w:rsidRPr="00166860">
        <w:rPr>
          <w:spacing w:val="1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Регламенте</w:t>
      </w:r>
      <w:r w:rsidRPr="00166860">
        <w:rPr>
          <w:spacing w:val="1"/>
        </w:rPr>
        <w:t xml:space="preserve"> </w:t>
      </w:r>
      <w:r w:rsidRPr="00166860">
        <w:t>оснований</w:t>
      </w:r>
      <w:r w:rsidRPr="00166860">
        <w:rPr>
          <w:spacing w:val="1"/>
        </w:rPr>
        <w:t xml:space="preserve"> </w:t>
      </w:r>
      <w:r w:rsidRPr="00166860">
        <w:t>для</w:t>
      </w:r>
      <w:r w:rsidRPr="00166860">
        <w:rPr>
          <w:spacing w:val="1"/>
        </w:rPr>
        <w:t xml:space="preserve"> </w:t>
      </w:r>
      <w:r w:rsidRPr="00166860">
        <w:t>возврата</w:t>
      </w:r>
      <w:r w:rsidRPr="00166860">
        <w:rPr>
          <w:spacing w:val="1"/>
        </w:rPr>
        <w:t xml:space="preserve"> </w:t>
      </w:r>
      <w:r w:rsidRPr="00166860">
        <w:t>Оператором</w:t>
      </w:r>
      <w:r w:rsidRPr="00166860">
        <w:rPr>
          <w:spacing w:val="1"/>
        </w:rPr>
        <w:t xml:space="preserve"> </w:t>
      </w:r>
      <w:r w:rsidRPr="00166860">
        <w:t>электронной</w:t>
      </w:r>
      <w:r w:rsidRPr="00166860">
        <w:rPr>
          <w:spacing w:val="1"/>
        </w:rPr>
        <w:t xml:space="preserve"> </w:t>
      </w:r>
      <w:r w:rsidRPr="00166860">
        <w:t>площадки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1"/>
        </w:rPr>
        <w:t xml:space="preserve"> </w:t>
      </w:r>
      <w:r w:rsidRPr="00166860">
        <w:t>Претенденту,</w:t>
      </w:r>
      <w:r w:rsidRPr="00166860">
        <w:rPr>
          <w:spacing w:val="1"/>
        </w:rPr>
        <w:t xml:space="preserve"> </w:t>
      </w:r>
      <w:r w:rsidRPr="00166860">
        <w:t>возврат</w:t>
      </w:r>
      <w:r w:rsidRPr="00166860">
        <w:rPr>
          <w:spacing w:val="1"/>
        </w:rPr>
        <w:t xml:space="preserve"> </w:t>
      </w:r>
      <w:r w:rsidRPr="00166860">
        <w:t>производится</w:t>
      </w:r>
      <w:r w:rsidRPr="00166860">
        <w:rPr>
          <w:spacing w:val="1"/>
        </w:rPr>
        <w:t xml:space="preserve"> </w:t>
      </w:r>
      <w:r w:rsidRPr="00166860">
        <w:t>путем</w:t>
      </w:r>
      <w:r w:rsidRPr="00166860">
        <w:rPr>
          <w:spacing w:val="1"/>
        </w:rPr>
        <w:t xml:space="preserve"> </w:t>
      </w:r>
      <w:r w:rsidRPr="00166860">
        <w:t>разблокировки</w:t>
      </w:r>
      <w:r w:rsidRPr="00166860">
        <w:rPr>
          <w:spacing w:val="1"/>
        </w:rPr>
        <w:t xml:space="preserve"> </w:t>
      </w:r>
      <w:r w:rsidRPr="00166860">
        <w:t>денежных средств</w:t>
      </w:r>
      <w:r w:rsidRPr="00166860">
        <w:rPr>
          <w:spacing w:val="1"/>
        </w:rPr>
        <w:t xml:space="preserve"> </w:t>
      </w:r>
      <w:r w:rsidRPr="00166860">
        <w:t>в размере суммы Задатка на лицевом</w:t>
      </w:r>
      <w:r w:rsidRPr="00166860">
        <w:rPr>
          <w:spacing w:val="1"/>
        </w:rPr>
        <w:t xml:space="preserve"> </w:t>
      </w:r>
      <w:r w:rsidRPr="00166860">
        <w:t>счете</w:t>
      </w:r>
      <w:r w:rsidRPr="00166860">
        <w:rPr>
          <w:spacing w:val="1"/>
        </w:rPr>
        <w:t xml:space="preserve"> </w:t>
      </w:r>
      <w:r w:rsidRPr="00166860">
        <w:t>Претендента. С момента</w:t>
      </w:r>
      <w:r w:rsidRPr="00166860">
        <w:rPr>
          <w:spacing w:val="1"/>
        </w:rPr>
        <w:t xml:space="preserve"> </w:t>
      </w:r>
      <w:r w:rsidRPr="00166860">
        <w:t>разблокировки</w:t>
      </w:r>
      <w:r w:rsidRPr="00166860">
        <w:rPr>
          <w:spacing w:val="1"/>
        </w:rPr>
        <w:t xml:space="preserve"> </w:t>
      </w:r>
      <w:r w:rsidRPr="00166860">
        <w:t>суммы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1"/>
        </w:rPr>
        <w:t xml:space="preserve"> </w:t>
      </w:r>
      <w:r w:rsidRPr="00166860">
        <w:t>на</w:t>
      </w:r>
      <w:r w:rsidRPr="00166860">
        <w:rPr>
          <w:spacing w:val="1"/>
        </w:rPr>
        <w:t xml:space="preserve"> </w:t>
      </w:r>
      <w:r w:rsidRPr="00166860">
        <w:t>лицевом</w:t>
      </w:r>
      <w:r w:rsidRPr="00166860">
        <w:rPr>
          <w:spacing w:val="1"/>
        </w:rPr>
        <w:t xml:space="preserve"> </w:t>
      </w:r>
      <w:r w:rsidRPr="00166860">
        <w:t>счете</w:t>
      </w:r>
      <w:r w:rsidRPr="00166860">
        <w:rPr>
          <w:spacing w:val="1"/>
        </w:rPr>
        <w:t xml:space="preserve"> </w:t>
      </w:r>
      <w:r w:rsidRPr="00166860">
        <w:t>Претендента</w:t>
      </w:r>
      <w:r w:rsidRPr="00166860">
        <w:rPr>
          <w:spacing w:val="1"/>
        </w:rPr>
        <w:t xml:space="preserve"> </w:t>
      </w:r>
      <w:r w:rsidRPr="00166860">
        <w:t>обязательства</w:t>
      </w:r>
      <w:r w:rsidRPr="00166860">
        <w:rPr>
          <w:spacing w:val="1"/>
        </w:rPr>
        <w:t xml:space="preserve"> </w:t>
      </w:r>
      <w:r w:rsidRPr="00166860">
        <w:t>Оператора</w:t>
      </w:r>
      <w:r w:rsidRPr="00166860">
        <w:rPr>
          <w:spacing w:val="1"/>
        </w:rPr>
        <w:t xml:space="preserve"> </w:t>
      </w:r>
      <w:r w:rsidRPr="00166860">
        <w:t>электронной</w:t>
      </w:r>
      <w:r w:rsidRPr="00166860">
        <w:rPr>
          <w:spacing w:val="-1"/>
        </w:rPr>
        <w:t xml:space="preserve"> </w:t>
      </w:r>
      <w:r w:rsidRPr="00166860">
        <w:t>площадки</w:t>
      </w:r>
      <w:r w:rsidRPr="00166860">
        <w:rPr>
          <w:spacing w:val="-2"/>
        </w:rPr>
        <w:t xml:space="preserve"> </w:t>
      </w:r>
      <w:r w:rsidRPr="00166860">
        <w:t>по</w:t>
      </w:r>
      <w:r w:rsidRPr="00166860">
        <w:rPr>
          <w:spacing w:val="-1"/>
        </w:rPr>
        <w:t xml:space="preserve"> </w:t>
      </w:r>
      <w:r w:rsidRPr="00166860">
        <w:t>возврату</w:t>
      </w:r>
      <w:r w:rsidRPr="00166860">
        <w:rPr>
          <w:spacing w:val="-1"/>
        </w:rPr>
        <w:t xml:space="preserve"> </w:t>
      </w:r>
      <w:r w:rsidRPr="00166860">
        <w:t>Задатка</w:t>
      </w:r>
      <w:r w:rsidRPr="00166860">
        <w:rPr>
          <w:spacing w:val="-1"/>
        </w:rPr>
        <w:t xml:space="preserve"> </w:t>
      </w:r>
      <w:r w:rsidRPr="00166860">
        <w:t>считаются</w:t>
      </w:r>
      <w:r w:rsidRPr="00166860">
        <w:rPr>
          <w:spacing w:val="-1"/>
        </w:rPr>
        <w:t xml:space="preserve"> </w:t>
      </w:r>
      <w:r w:rsidRPr="00166860">
        <w:t>исполненными.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</w:pPr>
      <w:r w:rsidRPr="00166860">
        <w:rPr>
          <w:spacing w:val="-1"/>
        </w:rPr>
        <w:t>Все</w:t>
      </w:r>
      <w:r w:rsidRPr="00166860">
        <w:rPr>
          <w:spacing w:val="-16"/>
        </w:rPr>
        <w:t xml:space="preserve"> </w:t>
      </w:r>
      <w:r w:rsidRPr="00166860">
        <w:rPr>
          <w:spacing w:val="-1"/>
        </w:rPr>
        <w:t>возможные</w:t>
      </w:r>
      <w:r w:rsidRPr="00166860">
        <w:rPr>
          <w:spacing w:val="-13"/>
        </w:rPr>
        <w:t xml:space="preserve"> </w:t>
      </w:r>
      <w:r w:rsidRPr="00166860">
        <w:rPr>
          <w:spacing w:val="-1"/>
        </w:rPr>
        <w:t>споры</w:t>
      </w:r>
      <w:r w:rsidRPr="00166860">
        <w:rPr>
          <w:spacing w:val="-15"/>
        </w:rPr>
        <w:t xml:space="preserve"> </w:t>
      </w:r>
      <w:r w:rsidRPr="00166860">
        <w:rPr>
          <w:spacing w:val="-1"/>
        </w:rPr>
        <w:t>и</w:t>
      </w:r>
      <w:r w:rsidRPr="00166860">
        <w:rPr>
          <w:spacing w:val="-13"/>
        </w:rPr>
        <w:t xml:space="preserve"> </w:t>
      </w:r>
      <w:r w:rsidRPr="00166860">
        <w:rPr>
          <w:spacing w:val="-1"/>
        </w:rPr>
        <w:t>разногласия,</w:t>
      </w:r>
      <w:r w:rsidRPr="00166860">
        <w:rPr>
          <w:spacing w:val="-15"/>
        </w:rPr>
        <w:t xml:space="preserve"> </w:t>
      </w:r>
      <w:r w:rsidRPr="00166860">
        <w:t>связанные</w:t>
      </w:r>
      <w:r w:rsidRPr="00166860">
        <w:rPr>
          <w:spacing w:val="-15"/>
        </w:rPr>
        <w:t xml:space="preserve"> </w:t>
      </w:r>
      <w:r w:rsidRPr="00166860">
        <w:t>с</w:t>
      </w:r>
      <w:r w:rsidRPr="00166860">
        <w:rPr>
          <w:spacing w:val="-16"/>
        </w:rPr>
        <w:t xml:space="preserve"> </w:t>
      </w:r>
      <w:r w:rsidRPr="00166860">
        <w:t>исполнением</w:t>
      </w:r>
      <w:r w:rsidRPr="00166860">
        <w:rPr>
          <w:spacing w:val="-15"/>
        </w:rPr>
        <w:t xml:space="preserve"> </w:t>
      </w:r>
      <w:r w:rsidRPr="00166860">
        <w:t>настоящего</w:t>
      </w:r>
      <w:r w:rsidRPr="00166860">
        <w:rPr>
          <w:spacing w:val="-15"/>
        </w:rPr>
        <w:t xml:space="preserve"> </w:t>
      </w:r>
      <w:r w:rsidRPr="00166860">
        <w:t>Договора,</w:t>
      </w:r>
      <w:r w:rsidRPr="00166860">
        <w:rPr>
          <w:spacing w:val="-12"/>
        </w:rPr>
        <w:t xml:space="preserve"> </w:t>
      </w:r>
      <w:r w:rsidRPr="00166860">
        <w:t>будут</w:t>
      </w:r>
      <w:r w:rsidRPr="00166860">
        <w:rPr>
          <w:spacing w:val="-58"/>
        </w:rPr>
        <w:t xml:space="preserve"> </w:t>
      </w:r>
      <w:r w:rsidRPr="00166860">
        <w:t>разрешаться</w:t>
      </w:r>
      <w:r w:rsidRPr="00166860">
        <w:rPr>
          <w:spacing w:val="1"/>
        </w:rPr>
        <w:t xml:space="preserve"> </w:t>
      </w:r>
      <w:r w:rsidRPr="00166860">
        <w:t>Сторонами</w:t>
      </w:r>
      <w:r w:rsidRPr="00166860">
        <w:rPr>
          <w:spacing w:val="1"/>
        </w:rPr>
        <w:t xml:space="preserve"> </w:t>
      </w:r>
      <w:r w:rsidRPr="00166860">
        <w:t>путем</w:t>
      </w:r>
      <w:r w:rsidRPr="00166860">
        <w:rPr>
          <w:spacing w:val="1"/>
        </w:rPr>
        <w:t xml:space="preserve"> </w:t>
      </w:r>
      <w:r w:rsidRPr="00166860">
        <w:t>переговоров.</w:t>
      </w:r>
      <w:r w:rsidRPr="00166860">
        <w:rPr>
          <w:spacing w:val="1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1"/>
        </w:rPr>
        <w:t xml:space="preserve"> </w:t>
      </w:r>
      <w:r w:rsidRPr="00166860">
        <w:t>невозможности</w:t>
      </w:r>
      <w:r w:rsidRPr="00166860">
        <w:rPr>
          <w:spacing w:val="1"/>
        </w:rPr>
        <w:t xml:space="preserve"> </w:t>
      </w:r>
      <w:r w:rsidRPr="00166860">
        <w:t>разрешения</w:t>
      </w:r>
      <w:r w:rsidRPr="00166860">
        <w:rPr>
          <w:spacing w:val="1"/>
        </w:rPr>
        <w:t xml:space="preserve"> </w:t>
      </w:r>
      <w:r w:rsidRPr="00166860">
        <w:t>споров</w:t>
      </w:r>
      <w:r w:rsidRPr="00166860">
        <w:rPr>
          <w:spacing w:val="1"/>
        </w:rPr>
        <w:t xml:space="preserve"> </w:t>
      </w:r>
      <w:r w:rsidRPr="00166860">
        <w:t>и</w:t>
      </w:r>
      <w:r w:rsidRPr="00166860">
        <w:rPr>
          <w:spacing w:val="1"/>
        </w:rPr>
        <w:t xml:space="preserve"> </w:t>
      </w:r>
      <w:r w:rsidRPr="00166860">
        <w:t>разногласий</w:t>
      </w:r>
      <w:r w:rsidRPr="00166860">
        <w:rPr>
          <w:spacing w:val="-10"/>
        </w:rPr>
        <w:t xml:space="preserve"> </w:t>
      </w:r>
      <w:r w:rsidRPr="00166860">
        <w:t>путем</w:t>
      </w:r>
      <w:r w:rsidRPr="00166860">
        <w:rPr>
          <w:spacing w:val="-8"/>
        </w:rPr>
        <w:t xml:space="preserve"> </w:t>
      </w:r>
      <w:r w:rsidRPr="00166860">
        <w:t>переговоров</w:t>
      </w:r>
      <w:r w:rsidRPr="00166860">
        <w:rPr>
          <w:spacing w:val="-8"/>
        </w:rPr>
        <w:t xml:space="preserve"> </w:t>
      </w:r>
      <w:r w:rsidRPr="00166860">
        <w:t>они</w:t>
      </w:r>
      <w:r w:rsidRPr="00166860">
        <w:rPr>
          <w:spacing w:val="-9"/>
        </w:rPr>
        <w:t xml:space="preserve"> </w:t>
      </w:r>
      <w:r w:rsidRPr="00166860">
        <w:t>подлежат</w:t>
      </w:r>
      <w:r w:rsidRPr="00166860">
        <w:rPr>
          <w:spacing w:val="-7"/>
        </w:rPr>
        <w:t xml:space="preserve"> </w:t>
      </w:r>
      <w:r w:rsidRPr="00166860">
        <w:t>рассмотрению</w:t>
      </w:r>
      <w:r w:rsidRPr="00166860">
        <w:rPr>
          <w:spacing w:val="-7"/>
        </w:rPr>
        <w:t xml:space="preserve"> </w:t>
      </w:r>
      <w:r w:rsidRPr="00166860">
        <w:t>в</w:t>
      </w:r>
      <w:r w:rsidRPr="00166860">
        <w:rPr>
          <w:spacing w:val="-8"/>
        </w:rPr>
        <w:t xml:space="preserve"> </w:t>
      </w:r>
      <w:r w:rsidRPr="00166860">
        <w:t>арбитражном</w:t>
      </w:r>
      <w:r w:rsidRPr="00166860">
        <w:rPr>
          <w:spacing w:val="-8"/>
        </w:rPr>
        <w:t xml:space="preserve"> </w:t>
      </w:r>
      <w:r w:rsidRPr="00166860">
        <w:t>суде</w:t>
      </w:r>
      <w:r w:rsidRPr="00166860">
        <w:rPr>
          <w:spacing w:val="-8"/>
        </w:rPr>
        <w:t xml:space="preserve"> </w:t>
      </w:r>
      <w:r w:rsidRPr="00166860">
        <w:t>или</w:t>
      </w:r>
      <w:r w:rsidRPr="00166860">
        <w:rPr>
          <w:spacing w:val="-8"/>
        </w:rPr>
        <w:t xml:space="preserve"> </w:t>
      </w:r>
      <w:r w:rsidRPr="00166860">
        <w:t>в</w:t>
      </w:r>
      <w:r w:rsidRPr="00166860">
        <w:rPr>
          <w:spacing w:val="-8"/>
        </w:rPr>
        <w:t xml:space="preserve"> </w:t>
      </w:r>
      <w:r w:rsidRPr="00166860">
        <w:t>суде</w:t>
      </w:r>
      <w:r w:rsidRPr="00166860">
        <w:rPr>
          <w:spacing w:val="-8"/>
        </w:rPr>
        <w:t xml:space="preserve"> </w:t>
      </w:r>
      <w:r w:rsidRPr="00166860">
        <w:t>общей</w:t>
      </w:r>
      <w:r w:rsidRPr="00166860">
        <w:rPr>
          <w:spacing w:val="-58"/>
        </w:rPr>
        <w:t xml:space="preserve"> </w:t>
      </w:r>
      <w:r w:rsidRPr="00166860">
        <w:t>юрисдикции в соответствии с их компетенцией по месту нахождения Оператора электронной</w:t>
      </w:r>
      <w:r w:rsidRPr="00166860">
        <w:rPr>
          <w:spacing w:val="1"/>
        </w:rPr>
        <w:t xml:space="preserve"> </w:t>
      </w:r>
      <w:r w:rsidRPr="00166860">
        <w:t>площадки.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30"/>
        </w:tabs>
        <w:ind w:left="203" w:right="176" w:firstLine="566"/>
        <w:jc w:val="both"/>
      </w:pPr>
      <w:r w:rsidRPr="00166860">
        <w:t>Фактом внесения денежных средств в качестве Задатка на участие в электронных торгах</w:t>
      </w:r>
      <w:r w:rsidRPr="00166860">
        <w:rPr>
          <w:spacing w:val="1"/>
        </w:rPr>
        <w:t xml:space="preserve"> </w:t>
      </w:r>
      <w:r w:rsidRPr="00166860">
        <w:t>Претендент</w:t>
      </w:r>
      <w:r w:rsidRPr="00166860">
        <w:rPr>
          <w:spacing w:val="-6"/>
        </w:rPr>
        <w:t xml:space="preserve"> </w:t>
      </w:r>
      <w:r w:rsidRPr="00166860">
        <w:t>подтверждает</w:t>
      </w:r>
      <w:r w:rsidRPr="00166860">
        <w:rPr>
          <w:spacing w:val="-5"/>
        </w:rPr>
        <w:t xml:space="preserve"> </w:t>
      </w:r>
      <w:r w:rsidRPr="00166860">
        <w:t>согласие</w:t>
      </w:r>
      <w:r w:rsidRPr="00166860">
        <w:rPr>
          <w:spacing w:val="-7"/>
        </w:rPr>
        <w:t xml:space="preserve"> </w:t>
      </w:r>
      <w:r w:rsidRPr="00166860">
        <w:t>со</w:t>
      </w:r>
      <w:r w:rsidRPr="00166860">
        <w:rPr>
          <w:spacing w:val="-6"/>
        </w:rPr>
        <w:t xml:space="preserve"> </w:t>
      </w:r>
      <w:r w:rsidRPr="00166860">
        <w:t>всеми</w:t>
      </w:r>
      <w:r w:rsidRPr="00166860">
        <w:rPr>
          <w:spacing w:val="-6"/>
        </w:rPr>
        <w:t xml:space="preserve"> </w:t>
      </w:r>
      <w:r w:rsidRPr="00166860">
        <w:t>условиями</w:t>
      </w:r>
      <w:r w:rsidRPr="00166860">
        <w:rPr>
          <w:spacing w:val="-5"/>
        </w:rPr>
        <w:t xml:space="preserve"> </w:t>
      </w:r>
      <w:r w:rsidRPr="00166860">
        <w:t>проведения</w:t>
      </w:r>
      <w:r w:rsidRPr="00166860">
        <w:rPr>
          <w:spacing w:val="-6"/>
        </w:rPr>
        <w:t xml:space="preserve"> </w:t>
      </w:r>
      <w:r w:rsidRPr="00166860">
        <w:t>торгов,</w:t>
      </w:r>
      <w:r w:rsidRPr="00166860">
        <w:rPr>
          <w:spacing w:val="-6"/>
        </w:rPr>
        <w:t xml:space="preserve"> </w:t>
      </w:r>
      <w:r w:rsidRPr="00166860">
        <w:t>условиями</w:t>
      </w:r>
      <w:r w:rsidRPr="00166860">
        <w:rPr>
          <w:spacing w:val="-6"/>
        </w:rPr>
        <w:t xml:space="preserve"> </w:t>
      </w:r>
      <w:r w:rsidRPr="00166860">
        <w:t>настоящего</w:t>
      </w:r>
      <w:r w:rsidRPr="00166860">
        <w:rPr>
          <w:spacing w:val="-57"/>
        </w:rPr>
        <w:t xml:space="preserve"> </w:t>
      </w:r>
      <w:r w:rsidRPr="00166860">
        <w:t>Договора,</w:t>
      </w:r>
      <w:r w:rsidRPr="00166860">
        <w:rPr>
          <w:spacing w:val="-1"/>
        </w:rPr>
        <w:t xml:space="preserve"> </w:t>
      </w:r>
      <w:r w:rsidRPr="00166860">
        <w:t>условиями</w:t>
      </w:r>
      <w:r w:rsidRPr="00166860">
        <w:rPr>
          <w:spacing w:val="-1"/>
        </w:rPr>
        <w:t xml:space="preserve"> </w:t>
      </w:r>
      <w:r w:rsidRPr="00166860">
        <w:t>договора</w:t>
      </w:r>
      <w:r w:rsidRPr="00166860">
        <w:rPr>
          <w:spacing w:val="-3"/>
        </w:rPr>
        <w:t xml:space="preserve"> </w:t>
      </w:r>
      <w:r w:rsidRPr="00166860">
        <w:t>купли-продажи, подлежащего</w:t>
      </w:r>
      <w:r w:rsidRPr="00166860">
        <w:rPr>
          <w:spacing w:val="-2"/>
        </w:rPr>
        <w:t xml:space="preserve"> </w:t>
      </w:r>
      <w:r w:rsidRPr="00166860">
        <w:t>заключению</w:t>
      </w:r>
      <w:r w:rsidRPr="00166860">
        <w:rPr>
          <w:spacing w:val="-3"/>
        </w:rPr>
        <w:t xml:space="preserve"> </w:t>
      </w:r>
      <w:r w:rsidRPr="00166860">
        <w:t>по</w:t>
      </w:r>
      <w:r w:rsidRPr="00166860">
        <w:rPr>
          <w:spacing w:val="-1"/>
        </w:rPr>
        <w:t xml:space="preserve"> </w:t>
      </w:r>
      <w:r w:rsidRPr="00166860">
        <w:t>итогам</w:t>
      </w:r>
      <w:r w:rsidRPr="00166860">
        <w:rPr>
          <w:spacing w:val="-1"/>
        </w:rPr>
        <w:t xml:space="preserve"> </w:t>
      </w:r>
      <w:r w:rsidRPr="00166860">
        <w:t>торгов.</w:t>
      </w:r>
    </w:p>
    <w:p w:rsidR="000855B7" w:rsidRPr="00166860" w:rsidRDefault="000855B7">
      <w:pPr>
        <w:pStyle w:val="a3"/>
        <w:ind w:left="0"/>
        <w:jc w:val="left"/>
        <w:rPr>
          <w:sz w:val="22"/>
          <w:szCs w:val="22"/>
        </w:rPr>
      </w:pPr>
    </w:p>
    <w:p w:rsidR="000855B7" w:rsidRPr="00166860" w:rsidRDefault="00CE20ED">
      <w:pPr>
        <w:pStyle w:val="Heading1"/>
        <w:ind w:left="4371" w:right="4065"/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32" style="position:absolute;left:0;text-align:left;z-index:-15858688;mso-position-horizontal-relative:page" from="327.05pt,54.85pt" to="525.05pt,54.85pt" strokeweight=".26669mm">
            <w10:wrap anchorx="page"/>
          </v:line>
        </w:pict>
      </w:r>
      <w:r>
        <w:rPr>
          <w:sz w:val="22"/>
          <w:szCs w:val="22"/>
        </w:rPr>
        <w:pict>
          <v:line id="_x0000_s1031" style="position:absolute;left:0;text-align:left;z-index:-15858176;mso-position-horizontal-relative:page" from="327.05pt,68.8pt" to="525.05pt,68.8pt" strokeweight=".48pt">
            <w10:wrap anchorx="page"/>
          </v:line>
        </w:pict>
      </w:r>
      <w:r>
        <w:rPr>
          <w:sz w:val="22"/>
          <w:szCs w:val="22"/>
        </w:rPr>
        <w:pict>
          <v:line id="_x0000_s1030" style="position:absolute;left:0;text-align:left;z-index:-15857664;mso-position-horizontal-relative:page" from="327.05pt,82.6pt" to="525.05pt,82.6pt" strokeweight=".48pt">
            <w10:wrap anchorx="page"/>
          </v:line>
        </w:pict>
      </w:r>
      <w:r>
        <w:rPr>
          <w:sz w:val="22"/>
          <w:szCs w:val="22"/>
        </w:rPr>
        <w:pict>
          <v:line id="_x0000_s1029" style="position:absolute;left:0;text-align:left;z-index:-15857152;mso-position-horizontal-relative:page" from="327.05pt,96.4pt" to="525.05pt,96.4pt" strokeweight=".48pt">
            <w10:wrap anchorx="page"/>
          </v:line>
        </w:pict>
      </w:r>
      <w:r>
        <w:rPr>
          <w:sz w:val="22"/>
          <w:szCs w:val="22"/>
        </w:rPr>
        <w:pict>
          <v:line id="_x0000_s1028" style="position:absolute;left:0;text-align:left;z-index:-15856640;mso-position-horizontal-relative:page" from="327.05pt,110.2pt" to="525.05pt,110.2pt" strokeweight=".48pt">
            <w10:wrap anchorx="page"/>
          </v:line>
        </w:pict>
      </w:r>
      <w:r>
        <w:rPr>
          <w:sz w:val="22"/>
          <w:szCs w:val="22"/>
        </w:rPr>
        <w:pict>
          <v:line id="_x0000_s1027" style="position:absolute;left:0;text-align:left;z-index:-15856128;mso-position-horizontal-relative:page" from="327.05pt,124pt" to="525.05pt,124pt" strokeweight=".48pt">
            <w10:wrap anchorx="page"/>
          </v:line>
        </w:pict>
      </w:r>
      <w:r>
        <w:rPr>
          <w:sz w:val="22"/>
          <w:szCs w:val="22"/>
        </w:rPr>
        <w:pict>
          <v:line id="_x0000_s1026" style="position:absolute;left:0;text-align:left;z-index:-15855616;mso-position-horizontal-relative:page" from="327.05pt,137.8pt" to="525.05pt,137.8pt" strokeweight=".48pt">
            <w10:wrap anchorx="page"/>
          </v:line>
        </w:pict>
      </w:r>
      <w:r w:rsidR="00CC3B69" w:rsidRPr="00166860">
        <w:rPr>
          <w:sz w:val="22"/>
          <w:szCs w:val="22"/>
        </w:rPr>
        <w:t>Реквизиты</w:t>
      </w:r>
      <w:r w:rsidR="00CC3B69" w:rsidRPr="00166860">
        <w:rPr>
          <w:spacing w:val="-3"/>
          <w:sz w:val="22"/>
          <w:szCs w:val="22"/>
        </w:rPr>
        <w:t xml:space="preserve"> </w:t>
      </w:r>
      <w:r w:rsidR="00CC3B69" w:rsidRPr="00166860">
        <w:rPr>
          <w:sz w:val="22"/>
          <w:szCs w:val="22"/>
        </w:rPr>
        <w:t>сторон:</w:t>
      </w:r>
    </w:p>
    <w:p w:rsidR="000855B7" w:rsidRPr="00166860" w:rsidRDefault="000855B7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141"/>
        <w:gridCol w:w="4770"/>
      </w:tblGrid>
      <w:tr w:rsidR="000855B7" w:rsidRPr="00166860">
        <w:trPr>
          <w:trHeight w:val="4406"/>
        </w:trPr>
        <w:tc>
          <w:tcPr>
            <w:tcW w:w="5141" w:type="dxa"/>
          </w:tcPr>
          <w:p w:rsidR="000855B7" w:rsidRPr="00166860" w:rsidRDefault="00CC3B69" w:rsidP="00166860">
            <w:pPr>
              <w:pStyle w:val="TableParagraph"/>
              <w:ind w:right="1161"/>
              <w:rPr>
                <w:b/>
              </w:rPr>
            </w:pPr>
            <w:r w:rsidRPr="00166860">
              <w:rPr>
                <w:b/>
              </w:rPr>
              <w:t>Оператор электронной площадки:</w:t>
            </w:r>
            <w:r w:rsidRPr="00166860">
              <w:rPr>
                <w:b/>
                <w:spacing w:val="-57"/>
              </w:rPr>
              <w:t xml:space="preserve"> </w:t>
            </w:r>
            <w:r w:rsidRPr="00166860">
              <w:rPr>
                <w:b/>
              </w:rPr>
              <w:t>Акционерное</w:t>
            </w:r>
            <w:r w:rsidRPr="00166860">
              <w:rPr>
                <w:b/>
                <w:spacing w:val="-2"/>
              </w:rPr>
              <w:t xml:space="preserve"> </w:t>
            </w:r>
            <w:r w:rsidRPr="00166860">
              <w:rPr>
                <w:b/>
              </w:rPr>
              <w:t>общество</w:t>
            </w:r>
          </w:p>
          <w:p w:rsidR="000855B7" w:rsidRPr="00166860" w:rsidRDefault="00CC3B69" w:rsidP="00166860">
            <w:pPr>
              <w:pStyle w:val="TableParagraph"/>
              <w:rPr>
                <w:b/>
              </w:rPr>
            </w:pPr>
            <w:r w:rsidRPr="00166860">
              <w:rPr>
                <w:b/>
              </w:rPr>
              <w:t>«Российский</w:t>
            </w:r>
            <w:r w:rsidRPr="00166860">
              <w:rPr>
                <w:b/>
                <w:spacing w:val="-3"/>
              </w:rPr>
              <w:t xml:space="preserve"> </w:t>
            </w:r>
            <w:r w:rsidRPr="00166860">
              <w:rPr>
                <w:b/>
              </w:rPr>
              <w:t>аукционный</w:t>
            </w:r>
            <w:r w:rsidRPr="00166860">
              <w:rPr>
                <w:b/>
                <w:spacing w:val="-2"/>
              </w:rPr>
              <w:t xml:space="preserve"> </w:t>
            </w:r>
            <w:r w:rsidRPr="00166860">
              <w:rPr>
                <w:b/>
              </w:rPr>
              <w:t>дом»</w:t>
            </w:r>
          </w:p>
          <w:p w:rsidR="000855B7" w:rsidRPr="00166860" w:rsidRDefault="000855B7">
            <w:pPr>
              <w:pStyle w:val="TableParagraph"/>
              <w:spacing w:before="2"/>
              <w:ind w:left="0"/>
              <w:rPr>
                <w:b/>
              </w:rPr>
            </w:pPr>
          </w:p>
          <w:p w:rsidR="000855B7" w:rsidRPr="00166860" w:rsidRDefault="00CC3B69">
            <w:pPr>
              <w:pStyle w:val="TableParagraph"/>
              <w:ind w:right="1944"/>
            </w:pPr>
            <w:r w:rsidRPr="00166860">
              <w:t>Адрес для корреспонденции:</w:t>
            </w:r>
            <w:r w:rsidRPr="00166860">
              <w:rPr>
                <w:spacing w:val="-58"/>
              </w:rPr>
              <w:t xml:space="preserve"> </w:t>
            </w:r>
            <w:r w:rsidRPr="00166860">
              <w:t>190000 Санкт-Петербург,</w:t>
            </w:r>
            <w:r w:rsidRPr="00166860">
              <w:rPr>
                <w:spacing w:val="1"/>
              </w:rPr>
              <w:t xml:space="preserve"> </w:t>
            </w:r>
            <w:r w:rsidRPr="00166860">
              <w:t>пер. Гривцова, д.5, лит. В</w:t>
            </w:r>
            <w:r w:rsidRPr="00166860">
              <w:rPr>
                <w:spacing w:val="1"/>
              </w:rPr>
              <w:t xml:space="preserve"> </w:t>
            </w:r>
            <w:r w:rsidRPr="00166860">
              <w:t>тел.</w:t>
            </w:r>
            <w:r w:rsidRPr="00166860">
              <w:rPr>
                <w:spacing w:val="-1"/>
              </w:rPr>
              <w:t xml:space="preserve"> </w:t>
            </w:r>
            <w:r w:rsidRPr="00166860">
              <w:t>8 (800)</w:t>
            </w:r>
            <w:r w:rsidRPr="00166860">
              <w:rPr>
                <w:spacing w:val="-1"/>
              </w:rPr>
              <w:t xml:space="preserve"> </w:t>
            </w:r>
            <w:r w:rsidRPr="00166860">
              <w:t>777-57-57</w:t>
            </w:r>
          </w:p>
          <w:p w:rsidR="000855B7" w:rsidRPr="00166860" w:rsidRDefault="000855B7">
            <w:pPr>
              <w:pStyle w:val="TableParagraph"/>
              <w:ind w:left="0"/>
              <w:rPr>
                <w:b/>
              </w:rPr>
            </w:pPr>
          </w:p>
          <w:p w:rsidR="000855B7" w:rsidRPr="00166860" w:rsidRDefault="00CC3B69">
            <w:pPr>
              <w:pStyle w:val="TableParagraph"/>
            </w:pPr>
            <w:r w:rsidRPr="00166860">
              <w:t>ОГРН:</w:t>
            </w:r>
            <w:r w:rsidRPr="00166860">
              <w:rPr>
                <w:spacing w:val="-3"/>
              </w:rPr>
              <w:t xml:space="preserve"> </w:t>
            </w:r>
            <w:r w:rsidRPr="00166860">
              <w:t>1097847233351,</w:t>
            </w:r>
            <w:r w:rsidRPr="00166860">
              <w:rPr>
                <w:spacing w:val="-1"/>
              </w:rPr>
              <w:t xml:space="preserve"> </w:t>
            </w:r>
            <w:r w:rsidRPr="00166860">
              <w:t>ИНН:</w:t>
            </w:r>
            <w:r w:rsidRPr="00166860">
              <w:rPr>
                <w:spacing w:val="-3"/>
              </w:rPr>
              <w:t xml:space="preserve"> </w:t>
            </w:r>
            <w:r w:rsidRPr="00166860">
              <w:t>7838430413,</w:t>
            </w:r>
          </w:p>
          <w:p w:rsidR="000855B7" w:rsidRPr="00166860" w:rsidRDefault="00CC3B69">
            <w:pPr>
              <w:pStyle w:val="TableParagraph"/>
            </w:pPr>
            <w:r w:rsidRPr="00166860">
              <w:t>КПП:</w:t>
            </w:r>
            <w:r w:rsidRPr="00166860">
              <w:rPr>
                <w:spacing w:val="-1"/>
              </w:rPr>
              <w:t xml:space="preserve"> </w:t>
            </w:r>
            <w:r w:rsidRPr="00166860">
              <w:t>783801001</w:t>
            </w:r>
          </w:p>
          <w:p w:rsidR="000855B7" w:rsidRPr="00166860" w:rsidRDefault="00CC3B69">
            <w:pPr>
              <w:pStyle w:val="TableParagraph"/>
              <w:ind w:right="1297"/>
            </w:pPr>
            <w:r w:rsidRPr="00166860">
              <w:t>р/с № 40702810355000036459</w:t>
            </w:r>
            <w:r w:rsidRPr="00166860">
              <w:rPr>
                <w:spacing w:val="1"/>
              </w:rPr>
              <w:t xml:space="preserve"> </w:t>
            </w:r>
            <w:r w:rsidRPr="00166860">
              <w:t>СЕВЕРО-ЗАПАДНЫЙ</w:t>
            </w:r>
            <w:r w:rsidRPr="00166860">
              <w:rPr>
                <w:spacing w:val="-5"/>
              </w:rPr>
              <w:t xml:space="preserve"> </w:t>
            </w:r>
            <w:r w:rsidRPr="00166860">
              <w:t>БАНК</w:t>
            </w:r>
            <w:r w:rsidRPr="00166860">
              <w:rPr>
                <w:spacing w:val="-6"/>
              </w:rPr>
              <w:t xml:space="preserve"> </w:t>
            </w:r>
            <w:r w:rsidRPr="00166860">
              <w:t>ПАО</w:t>
            </w:r>
            <w:r w:rsidRPr="00166860">
              <w:rPr>
                <w:spacing w:val="-57"/>
              </w:rPr>
              <w:t xml:space="preserve"> </w:t>
            </w:r>
            <w:r w:rsidRPr="00166860">
              <w:t>СБЕРБАНК</w:t>
            </w:r>
          </w:p>
          <w:p w:rsidR="000855B7" w:rsidRPr="00166860" w:rsidRDefault="00CC3B69">
            <w:pPr>
              <w:pStyle w:val="TableParagraph"/>
            </w:pPr>
            <w:r w:rsidRPr="00166860">
              <w:t>БИК</w:t>
            </w:r>
            <w:r w:rsidRPr="00166860">
              <w:rPr>
                <w:spacing w:val="-3"/>
              </w:rPr>
              <w:t xml:space="preserve"> </w:t>
            </w:r>
            <w:r w:rsidRPr="00166860">
              <w:t>044030653</w:t>
            </w:r>
          </w:p>
          <w:p w:rsidR="000855B7" w:rsidRPr="00166860" w:rsidRDefault="00CC3B69">
            <w:pPr>
              <w:pStyle w:val="TableParagraph"/>
              <w:spacing w:line="256" w:lineRule="exact"/>
            </w:pPr>
            <w:r w:rsidRPr="00166860">
              <w:t>к/с 30101810500000000653</w:t>
            </w:r>
          </w:p>
        </w:tc>
        <w:tc>
          <w:tcPr>
            <w:tcW w:w="4770" w:type="dxa"/>
          </w:tcPr>
          <w:p w:rsidR="000855B7" w:rsidRPr="00166860" w:rsidRDefault="00CC3B69">
            <w:pPr>
              <w:pStyle w:val="TableParagraph"/>
              <w:spacing w:line="266" w:lineRule="exact"/>
              <w:ind w:left="1317"/>
              <w:rPr>
                <w:b/>
              </w:rPr>
            </w:pPr>
            <w:r w:rsidRPr="00166860">
              <w:rPr>
                <w:b/>
              </w:rPr>
              <w:t>ПРЕТЕНДЕНТ:</w:t>
            </w:r>
          </w:p>
        </w:tc>
      </w:tr>
    </w:tbl>
    <w:p w:rsidR="000855B7" w:rsidRPr="00166860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0855B7" w:rsidRPr="00166860" w:rsidRDefault="00CC3B69">
      <w:pPr>
        <w:tabs>
          <w:tab w:val="left" w:pos="7284"/>
        </w:tabs>
        <w:ind w:left="606"/>
        <w:rPr>
          <w:b/>
        </w:rPr>
      </w:pPr>
      <w:r w:rsidRPr="00166860">
        <w:rPr>
          <w:b/>
        </w:rPr>
        <w:t>От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Оператора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электронной</w:t>
      </w:r>
      <w:r w:rsidRPr="00166860">
        <w:rPr>
          <w:b/>
          <w:spacing w:val="-4"/>
        </w:rPr>
        <w:t xml:space="preserve"> </w:t>
      </w:r>
      <w:r w:rsidRPr="00166860">
        <w:rPr>
          <w:b/>
        </w:rPr>
        <w:t>площадки</w:t>
      </w:r>
      <w:r w:rsidRPr="00166860">
        <w:rPr>
          <w:b/>
        </w:rPr>
        <w:tab/>
        <w:t>ОТ ПРЕТЕНДЕНТА</w:t>
      </w: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0855B7" w:rsidRPr="00166860" w:rsidRDefault="00CC3B69" w:rsidP="00166860">
      <w:pPr>
        <w:pStyle w:val="a3"/>
        <w:tabs>
          <w:tab w:val="left" w:pos="2723"/>
        </w:tabs>
        <w:jc w:val="lef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/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Е.В.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Канцерова/</w:t>
      </w:r>
      <w:r w:rsidR="00166860">
        <w:rPr>
          <w:sz w:val="22"/>
          <w:szCs w:val="22"/>
        </w:rPr>
        <w:t xml:space="preserve">                                      ______________/________________</w:t>
      </w:r>
    </w:p>
    <w:p w:rsidR="000855B7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166860" w:rsidRDefault="00166860">
      <w:pPr>
        <w:pStyle w:val="a3"/>
        <w:ind w:left="0"/>
        <w:jc w:val="left"/>
        <w:rPr>
          <w:b/>
          <w:sz w:val="22"/>
          <w:szCs w:val="22"/>
        </w:rPr>
      </w:pPr>
    </w:p>
    <w:p w:rsidR="00166860" w:rsidRPr="00166860" w:rsidRDefault="00166860">
      <w:pPr>
        <w:pStyle w:val="a3"/>
        <w:ind w:left="0"/>
        <w:jc w:val="left"/>
        <w:rPr>
          <w:b/>
          <w:sz w:val="22"/>
          <w:szCs w:val="22"/>
        </w:rPr>
      </w:pPr>
    </w:p>
    <w:p w:rsidR="000855B7" w:rsidRPr="00166860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0855B7" w:rsidRDefault="00CC3B69">
      <w:pPr>
        <w:ind w:left="606"/>
        <w:rPr>
          <w:b/>
        </w:rPr>
      </w:pPr>
      <w:r w:rsidRPr="00166860">
        <w:rPr>
          <w:b/>
        </w:rPr>
        <w:t>От</w:t>
      </w:r>
      <w:r w:rsidRPr="00166860">
        <w:rPr>
          <w:b/>
          <w:spacing w:val="-3"/>
        </w:rPr>
        <w:t xml:space="preserve"> </w:t>
      </w:r>
      <w:r w:rsidRPr="00166860">
        <w:rPr>
          <w:b/>
        </w:rPr>
        <w:t>Организатора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торгов</w:t>
      </w:r>
    </w:p>
    <w:p w:rsidR="00166860" w:rsidRDefault="00166860">
      <w:pPr>
        <w:ind w:left="606"/>
        <w:rPr>
          <w:b/>
        </w:rPr>
      </w:pPr>
    </w:p>
    <w:p w:rsidR="00166860" w:rsidRDefault="00166860">
      <w:pPr>
        <w:ind w:left="606"/>
        <w:rPr>
          <w:b/>
        </w:rPr>
      </w:pPr>
    </w:p>
    <w:p w:rsidR="00166860" w:rsidRPr="00166860" w:rsidRDefault="00166860">
      <w:pPr>
        <w:ind w:left="606"/>
        <w:rPr>
          <w:b/>
        </w:rPr>
      </w:pPr>
    </w:p>
    <w:p w:rsidR="000855B7" w:rsidRPr="00166860" w:rsidRDefault="00CC3B69">
      <w:pPr>
        <w:pStyle w:val="a3"/>
        <w:tabs>
          <w:tab w:val="left" w:pos="2723"/>
          <w:tab w:val="left" w:pos="4289"/>
        </w:tabs>
        <w:jc w:val="lef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 xml:space="preserve"> </w:t>
      </w: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/</w:t>
      </w:r>
      <w:r w:rsidR="00AD0230" w:rsidRPr="00166860">
        <w:rPr>
          <w:sz w:val="22"/>
          <w:szCs w:val="22"/>
          <w:u w:val="single"/>
        </w:rPr>
        <w:t>Немцев Д.А.</w:t>
      </w:r>
      <w:r w:rsidRPr="00166860">
        <w:rPr>
          <w:sz w:val="22"/>
          <w:szCs w:val="22"/>
        </w:rPr>
        <w:t>/</w:t>
      </w:r>
    </w:p>
    <w:sectPr w:rsidR="000855B7" w:rsidRPr="00166860" w:rsidSect="000855B7">
      <w:pgSz w:w="11910" w:h="16840"/>
      <w:pgMar w:top="62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F7"/>
    <w:multiLevelType w:val="hybridMultilevel"/>
    <w:tmpl w:val="EE14F5E0"/>
    <w:lvl w:ilvl="0" w:tplc="2D768C88">
      <w:start w:val="1"/>
      <w:numFmt w:val="decimal"/>
      <w:lvlText w:val="%1."/>
      <w:lvlJc w:val="left"/>
      <w:pPr>
        <w:ind w:left="4625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3DCD1AA">
      <w:numFmt w:val="none"/>
      <w:lvlText w:val=""/>
      <w:lvlJc w:val="left"/>
      <w:pPr>
        <w:tabs>
          <w:tab w:val="num" w:pos="360"/>
        </w:tabs>
      </w:pPr>
    </w:lvl>
    <w:lvl w:ilvl="2" w:tplc="F1EC8160">
      <w:numFmt w:val="bullet"/>
      <w:lvlText w:val="•"/>
      <w:lvlJc w:val="left"/>
      <w:pPr>
        <w:ind w:left="5278" w:hanging="548"/>
      </w:pPr>
      <w:rPr>
        <w:rFonts w:hint="default"/>
        <w:lang w:val="ru-RU" w:eastAsia="en-US" w:bidi="ar-SA"/>
      </w:rPr>
    </w:lvl>
    <w:lvl w:ilvl="3" w:tplc="AA120FAE">
      <w:numFmt w:val="bullet"/>
      <w:lvlText w:val="•"/>
      <w:lvlJc w:val="left"/>
      <w:pPr>
        <w:ind w:left="5937" w:hanging="548"/>
      </w:pPr>
      <w:rPr>
        <w:rFonts w:hint="default"/>
        <w:lang w:val="ru-RU" w:eastAsia="en-US" w:bidi="ar-SA"/>
      </w:rPr>
    </w:lvl>
    <w:lvl w:ilvl="4" w:tplc="01989DF8">
      <w:numFmt w:val="bullet"/>
      <w:lvlText w:val="•"/>
      <w:lvlJc w:val="left"/>
      <w:pPr>
        <w:ind w:left="6596" w:hanging="548"/>
      </w:pPr>
      <w:rPr>
        <w:rFonts w:hint="default"/>
        <w:lang w:val="ru-RU" w:eastAsia="en-US" w:bidi="ar-SA"/>
      </w:rPr>
    </w:lvl>
    <w:lvl w:ilvl="5" w:tplc="C65E86D8">
      <w:numFmt w:val="bullet"/>
      <w:lvlText w:val="•"/>
      <w:lvlJc w:val="left"/>
      <w:pPr>
        <w:ind w:left="7255" w:hanging="548"/>
      </w:pPr>
      <w:rPr>
        <w:rFonts w:hint="default"/>
        <w:lang w:val="ru-RU" w:eastAsia="en-US" w:bidi="ar-SA"/>
      </w:rPr>
    </w:lvl>
    <w:lvl w:ilvl="6" w:tplc="7960EBB4">
      <w:numFmt w:val="bullet"/>
      <w:lvlText w:val="•"/>
      <w:lvlJc w:val="left"/>
      <w:pPr>
        <w:ind w:left="7913" w:hanging="548"/>
      </w:pPr>
      <w:rPr>
        <w:rFonts w:hint="default"/>
        <w:lang w:val="ru-RU" w:eastAsia="en-US" w:bidi="ar-SA"/>
      </w:rPr>
    </w:lvl>
    <w:lvl w:ilvl="7" w:tplc="16729932">
      <w:numFmt w:val="bullet"/>
      <w:lvlText w:val="•"/>
      <w:lvlJc w:val="left"/>
      <w:pPr>
        <w:ind w:left="8572" w:hanging="548"/>
      </w:pPr>
      <w:rPr>
        <w:rFonts w:hint="default"/>
        <w:lang w:val="ru-RU" w:eastAsia="en-US" w:bidi="ar-SA"/>
      </w:rPr>
    </w:lvl>
    <w:lvl w:ilvl="8" w:tplc="903817BE">
      <w:numFmt w:val="bullet"/>
      <w:lvlText w:val="•"/>
      <w:lvlJc w:val="left"/>
      <w:pPr>
        <w:ind w:left="9231" w:hanging="548"/>
      </w:pPr>
      <w:rPr>
        <w:rFonts w:hint="default"/>
        <w:lang w:val="ru-RU" w:eastAsia="en-US" w:bidi="ar-SA"/>
      </w:rPr>
    </w:lvl>
  </w:abstractNum>
  <w:abstractNum w:abstractNumId="1">
    <w:nsid w:val="0ACB2FC3"/>
    <w:multiLevelType w:val="hybridMultilevel"/>
    <w:tmpl w:val="42146B74"/>
    <w:lvl w:ilvl="0" w:tplc="C860C024">
      <w:start w:val="6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C7CA316A">
      <w:numFmt w:val="none"/>
      <w:lvlText w:val=""/>
      <w:lvlJc w:val="left"/>
      <w:pPr>
        <w:tabs>
          <w:tab w:val="num" w:pos="360"/>
        </w:tabs>
      </w:pPr>
    </w:lvl>
    <w:lvl w:ilvl="2" w:tplc="FC46AB52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D4A2FB72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C61EE88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A65EFC86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26CA7136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C82A735C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F4EA4686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2">
    <w:nsid w:val="2A220BE7"/>
    <w:multiLevelType w:val="hybridMultilevel"/>
    <w:tmpl w:val="DCEE13D0"/>
    <w:lvl w:ilvl="0" w:tplc="61F45788">
      <w:start w:val="7"/>
      <w:numFmt w:val="decimal"/>
      <w:lvlText w:val="%1"/>
      <w:lvlJc w:val="left"/>
      <w:pPr>
        <w:ind w:left="203" w:hanging="361"/>
        <w:jc w:val="left"/>
      </w:pPr>
      <w:rPr>
        <w:rFonts w:hint="default"/>
        <w:lang w:val="ru-RU" w:eastAsia="en-US" w:bidi="ar-SA"/>
      </w:rPr>
    </w:lvl>
    <w:lvl w:ilvl="1" w:tplc="66C29116">
      <w:numFmt w:val="none"/>
      <w:lvlText w:val=""/>
      <w:lvlJc w:val="left"/>
      <w:pPr>
        <w:tabs>
          <w:tab w:val="num" w:pos="360"/>
        </w:tabs>
      </w:pPr>
    </w:lvl>
    <w:lvl w:ilvl="2" w:tplc="5C5A6ACE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3" w:tplc="CD90A72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35C2D70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F0FEC530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6" w:tplc="61A4392A">
      <w:numFmt w:val="bullet"/>
      <w:lvlText w:val="•"/>
      <w:lvlJc w:val="left"/>
      <w:pPr>
        <w:ind w:left="6409" w:hanging="361"/>
      </w:pPr>
      <w:rPr>
        <w:rFonts w:hint="default"/>
        <w:lang w:val="ru-RU" w:eastAsia="en-US" w:bidi="ar-SA"/>
      </w:rPr>
    </w:lvl>
    <w:lvl w:ilvl="7" w:tplc="55FAD290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84DA0460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3">
    <w:nsid w:val="2B720259"/>
    <w:multiLevelType w:val="hybridMultilevel"/>
    <w:tmpl w:val="751658B0"/>
    <w:lvl w:ilvl="0" w:tplc="C59ED062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3C0352">
      <w:numFmt w:val="bullet"/>
      <w:lvlText w:val="•"/>
      <w:lvlJc w:val="left"/>
      <w:pPr>
        <w:ind w:left="1252" w:hanging="750"/>
      </w:pPr>
      <w:rPr>
        <w:rFonts w:hint="default"/>
        <w:lang w:val="ru-RU" w:eastAsia="en-US" w:bidi="ar-SA"/>
      </w:rPr>
    </w:lvl>
    <w:lvl w:ilvl="2" w:tplc="9D02F858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DB74A284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2FC2B492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CE90F0D8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5472262A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87AE9420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F3E8D2B2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4">
    <w:nsid w:val="37655055"/>
    <w:multiLevelType w:val="hybridMultilevel"/>
    <w:tmpl w:val="02E2E58A"/>
    <w:lvl w:ilvl="0" w:tplc="A41C33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AED1E4">
      <w:numFmt w:val="bullet"/>
      <w:lvlText w:val="•"/>
      <w:lvlJc w:val="left"/>
      <w:pPr>
        <w:ind w:left="1252" w:hanging="750"/>
      </w:pPr>
      <w:rPr>
        <w:rFonts w:hint="default"/>
        <w:lang w:val="ru-RU" w:eastAsia="en-US" w:bidi="ar-SA"/>
      </w:rPr>
    </w:lvl>
    <w:lvl w:ilvl="2" w:tplc="8D1E3996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9A52CBCC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E506AD0C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1B46901C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0EC858DA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1020E47A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BE44ED26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5">
    <w:nsid w:val="4B135A96"/>
    <w:multiLevelType w:val="hybridMultilevel"/>
    <w:tmpl w:val="FA0E8FEA"/>
    <w:lvl w:ilvl="0" w:tplc="AA805AA6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183412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381208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0A223C14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18CA60E4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7B46BDDC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3CB2DA22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095430FA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40F45F82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abstractNum w:abstractNumId="6">
    <w:nsid w:val="4DC845B2"/>
    <w:multiLevelType w:val="hybridMultilevel"/>
    <w:tmpl w:val="2266E548"/>
    <w:lvl w:ilvl="0" w:tplc="B0AC2392">
      <w:start w:val="1"/>
      <w:numFmt w:val="decimal"/>
      <w:lvlText w:val="%1"/>
      <w:lvlJc w:val="left"/>
      <w:pPr>
        <w:ind w:left="222" w:hanging="750"/>
        <w:jc w:val="left"/>
      </w:pPr>
      <w:rPr>
        <w:rFonts w:hint="default"/>
        <w:lang w:val="ru-RU" w:eastAsia="en-US" w:bidi="ar-SA"/>
      </w:rPr>
    </w:lvl>
    <w:lvl w:ilvl="1" w:tplc="F3FA76D8">
      <w:numFmt w:val="none"/>
      <w:lvlText w:val=""/>
      <w:lvlJc w:val="left"/>
      <w:pPr>
        <w:tabs>
          <w:tab w:val="num" w:pos="360"/>
        </w:tabs>
      </w:pPr>
    </w:lvl>
    <w:lvl w:ilvl="2" w:tplc="AFBC55E2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11FAF0CE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CBBECF2A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317A9518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6414F1D2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C972A5A8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917A91E6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7">
    <w:nsid w:val="544B12FB"/>
    <w:multiLevelType w:val="hybridMultilevel"/>
    <w:tmpl w:val="A7BA1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F58EF"/>
    <w:multiLevelType w:val="hybridMultilevel"/>
    <w:tmpl w:val="C7628036"/>
    <w:lvl w:ilvl="0" w:tplc="F5CA0348">
      <w:start w:val="2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1D0EF79A">
      <w:numFmt w:val="none"/>
      <w:lvlText w:val=""/>
      <w:lvlJc w:val="left"/>
      <w:pPr>
        <w:tabs>
          <w:tab w:val="num" w:pos="360"/>
        </w:tabs>
      </w:pPr>
    </w:lvl>
    <w:lvl w:ilvl="2" w:tplc="4F46BDAA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950428DA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80E2D256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C7DAA038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F02A3E32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7D745468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AA9470DA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9">
    <w:nsid w:val="79311DE7"/>
    <w:multiLevelType w:val="hybridMultilevel"/>
    <w:tmpl w:val="BF0CA718"/>
    <w:lvl w:ilvl="0" w:tplc="D67867E8">
      <w:start w:val="5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91E43BB4">
      <w:numFmt w:val="none"/>
      <w:lvlText w:val=""/>
      <w:lvlJc w:val="left"/>
      <w:pPr>
        <w:tabs>
          <w:tab w:val="num" w:pos="360"/>
        </w:tabs>
      </w:pPr>
    </w:lvl>
    <w:lvl w:ilvl="2" w:tplc="CB949EEA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EE92E640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A790DAC8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C088B132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3A5C56BC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F5520F94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E6E44902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10">
    <w:nsid w:val="7B582D51"/>
    <w:multiLevelType w:val="hybridMultilevel"/>
    <w:tmpl w:val="339079F6"/>
    <w:lvl w:ilvl="0" w:tplc="5B3C8C90">
      <w:start w:val="3"/>
      <w:numFmt w:val="decimal"/>
      <w:lvlText w:val="%1"/>
      <w:lvlJc w:val="left"/>
      <w:pPr>
        <w:ind w:left="971" w:hanging="750"/>
        <w:jc w:val="left"/>
      </w:pPr>
      <w:rPr>
        <w:rFonts w:hint="default"/>
        <w:lang w:val="ru-RU" w:eastAsia="en-US" w:bidi="ar-SA"/>
      </w:rPr>
    </w:lvl>
    <w:lvl w:ilvl="1" w:tplc="F3FEF39E">
      <w:numFmt w:val="none"/>
      <w:lvlText w:val=""/>
      <w:lvlJc w:val="left"/>
      <w:pPr>
        <w:tabs>
          <w:tab w:val="num" w:pos="360"/>
        </w:tabs>
      </w:pPr>
    </w:lvl>
    <w:lvl w:ilvl="2" w:tplc="84F8A8C6">
      <w:numFmt w:val="none"/>
      <w:lvlText w:val=""/>
      <w:lvlJc w:val="left"/>
      <w:pPr>
        <w:tabs>
          <w:tab w:val="num" w:pos="360"/>
        </w:tabs>
      </w:pPr>
    </w:lvl>
    <w:lvl w:ilvl="3" w:tplc="44EA4374">
      <w:numFmt w:val="none"/>
      <w:lvlText w:val=""/>
      <w:lvlJc w:val="left"/>
      <w:pPr>
        <w:tabs>
          <w:tab w:val="num" w:pos="360"/>
        </w:tabs>
      </w:pPr>
    </w:lvl>
    <w:lvl w:ilvl="4" w:tplc="44282118">
      <w:numFmt w:val="bullet"/>
      <w:lvlText w:val="•"/>
      <w:lvlJc w:val="left"/>
      <w:pPr>
        <w:ind w:left="4169" w:hanging="541"/>
      </w:pPr>
      <w:rPr>
        <w:rFonts w:hint="default"/>
        <w:lang w:val="ru-RU" w:eastAsia="en-US" w:bidi="ar-SA"/>
      </w:rPr>
    </w:lvl>
    <w:lvl w:ilvl="5" w:tplc="0EEA9D30">
      <w:numFmt w:val="bullet"/>
      <w:lvlText w:val="•"/>
      <w:lvlJc w:val="left"/>
      <w:pPr>
        <w:ind w:left="5232" w:hanging="541"/>
      </w:pPr>
      <w:rPr>
        <w:rFonts w:hint="default"/>
        <w:lang w:val="ru-RU" w:eastAsia="en-US" w:bidi="ar-SA"/>
      </w:rPr>
    </w:lvl>
    <w:lvl w:ilvl="6" w:tplc="DFA8EC58">
      <w:numFmt w:val="bullet"/>
      <w:lvlText w:val="•"/>
      <w:lvlJc w:val="left"/>
      <w:pPr>
        <w:ind w:left="6296" w:hanging="541"/>
      </w:pPr>
      <w:rPr>
        <w:rFonts w:hint="default"/>
        <w:lang w:val="ru-RU" w:eastAsia="en-US" w:bidi="ar-SA"/>
      </w:rPr>
    </w:lvl>
    <w:lvl w:ilvl="7" w:tplc="9FAC05B6">
      <w:numFmt w:val="bullet"/>
      <w:lvlText w:val="•"/>
      <w:lvlJc w:val="left"/>
      <w:pPr>
        <w:ind w:left="7359" w:hanging="541"/>
      </w:pPr>
      <w:rPr>
        <w:rFonts w:hint="default"/>
        <w:lang w:val="ru-RU" w:eastAsia="en-US" w:bidi="ar-SA"/>
      </w:rPr>
    </w:lvl>
    <w:lvl w:ilvl="8" w:tplc="839A22AC">
      <w:numFmt w:val="bullet"/>
      <w:lvlText w:val="•"/>
      <w:lvlJc w:val="left"/>
      <w:pPr>
        <w:ind w:left="8422" w:hanging="5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5B7"/>
    <w:rsid w:val="000855B7"/>
    <w:rsid w:val="00166860"/>
    <w:rsid w:val="0090449C"/>
    <w:rsid w:val="00A340AE"/>
    <w:rsid w:val="00AB1A70"/>
    <w:rsid w:val="00AD0230"/>
    <w:rsid w:val="00CC3B69"/>
    <w:rsid w:val="00CE20ED"/>
    <w:rsid w:val="00ED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5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5B7"/>
    <w:pPr>
      <w:ind w:left="20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55B7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855B7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0855B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2021-11-09T10:23:00Z</dcterms:created>
  <dcterms:modified xsi:type="dcterms:W3CDTF">2022-01-12T09:52:00Z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2021-11-09T00:00:00Z</vt:filetime>
  </property>
</Properties>
</file>