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5209" w14:textId="2CAD211C" w:rsidR="00846E4D" w:rsidRDefault="00846E4D" w:rsidP="00846E4D">
      <w:pPr>
        <w:spacing w:after="0" w:line="240" w:lineRule="auto"/>
        <w:jc w:val="right"/>
      </w:pPr>
    </w:p>
    <w:p w14:paraId="08DC033F" w14:textId="77777777" w:rsidR="00846E4D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10369A">
        <w:tc>
          <w:tcPr>
            <w:tcW w:w="6526" w:type="dxa"/>
            <w:shd w:val="clear" w:color="auto" w:fill="auto"/>
          </w:tcPr>
          <w:p w14:paraId="124A1ACD" w14:textId="77777777" w:rsidR="00C33E0C" w:rsidRPr="00224F8A" w:rsidRDefault="00855F9B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9443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Pr="00224F8A">
              <w:rPr>
                <w:rFonts w:ascii="Verdana" w:eastAsia="Times New Roman" w:hAnsi="Verdana" w:cs="Times New Roman"/>
                <w:i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– позволяет выбрать соответствующий потребностям разработчика вариант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условия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Типовой формы (не является внесением изменений в Типовую форму)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Не выбранный вариант подлежит удалению. </w:t>
            </w:r>
          </w:p>
          <w:p w14:paraId="1178CC5D" w14:textId="77777777" w:rsidR="00C33E0C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B7015B" w14:textId="61D05FF0" w:rsidR="00855F9B" w:rsidRPr="00224F8A" w:rsidRDefault="00C33E0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Подстрочный и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нформационны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й</w:t>
            </w:r>
            <w:r w:rsidR="00C01BEA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текст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C01BEA" w:rsidRPr="00D9443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сноски</w:t>
            </w:r>
            <w:r w:rsidR="00C01BEA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подлежат удалению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EEB88F0" w14:textId="77777777" w:rsidR="00C33E0C" w:rsidRPr="00224F8A" w:rsidRDefault="00C33E0C" w:rsidP="00B338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1BBDA93" w14:textId="6E3F5A89" w:rsidR="00855F9B" w:rsidRPr="00224F8A" w:rsidRDefault="00DD5283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Информация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, обозначенная </w:t>
            </w:r>
            <w:r w:rsidR="00855F9B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синим курсивом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</w:t>
            </w:r>
            <w:r w:rsidR="009A49D7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/или</w:t>
            </w:r>
            <w:r w:rsidR="005637CC"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пустыми графами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изменяемый текст, 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требует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внесени</w:t>
            </w:r>
            <w:r w:rsidR="0000709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33E0C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разработчиком</w:t>
            </w:r>
            <w:r w:rsidR="00D756D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B3FA8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соответствующих сведений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зависимости от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условий сделки и</w:t>
            </w:r>
            <w:r w:rsidR="00EA7D4E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решения уполномоченного лица/органа 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(не является изменени</w:t>
            </w:r>
            <w:r w:rsidR="00B338D3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ем</w:t>
            </w:r>
            <w:r w:rsidR="00855F9B"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Типовую форму).</w:t>
            </w:r>
          </w:p>
        </w:tc>
        <w:tc>
          <w:tcPr>
            <w:tcW w:w="2829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9E6B00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1D09FF5" w14:textId="77777777" w:rsidR="00354770" w:rsidRDefault="0035477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38D51698" w:rsidR="00B83979" w:rsidRPr="008509DF" w:rsidRDefault="0035477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 (Банк «ТРАСТ» (ПАО), Генеральная лицензия № 3279, выдана 26.08.2015,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именуемое в дальнейшем «Продавец», в лице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паспорт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выдан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код подразделения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зарегистрированный по адресу: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, действующ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его(</w:t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ab/>
      </w:r>
      <w:r w:rsidRPr="00354770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E61E3A3" w14:textId="184686E3" w:rsidR="00995A8A" w:rsidRPr="00224F8A" w:rsidRDefault="00B83979" w:rsidP="00995A8A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995A8A" w:rsidRPr="00995A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95A8A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995A8A"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995A8A" w:rsidRPr="00224F8A" w14:paraId="1E679BCF" w14:textId="77777777" w:rsidTr="00995A8A">
        <w:tc>
          <w:tcPr>
            <w:tcW w:w="6969" w:type="dxa"/>
          </w:tcPr>
          <w:p w14:paraId="4C66CA31" w14:textId="77777777" w:rsidR="00995A8A" w:rsidRPr="00224F8A" w:rsidRDefault="00995A8A" w:rsidP="00995A8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995A8A" w:rsidRPr="00224F8A" w14:paraId="7C7EA2B8" w14:textId="77777777" w:rsidTr="00995A8A">
        <w:trPr>
          <w:trHeight w:val="224"/>
        </w:trPr>
        <w:tc>
          <w:tcPr>
            <w:tcW w:w="6969" w:type="dxa"/>
          </w:tcPr>
          <w:p w14:paraId="07D11E28" w14:textId="77777777" w:rsidR="00995A8A" w:rsidRPr="00224F8A" w:rsidRDefault="00995A8A" w:rsidP="00995A8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213563E8" w14:textId="77777777" w:rsidR="00995A8A" w:rsidRPr="008509DF" w:rsidRDefault="00995A8A" w:rsidP="00995A8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4037562D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D8A8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0C8A2422" w:rsidR="00171986" w:rsidRPr="00BF243F" w:rsidRDefault="00BD7FC5" w:rsidP="00BF243F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BF243F">
        <w:rPr>
          <w:rFonts w:ascii="Verdana" w:hAnsi="Verdana"/>
          <w:color w:val="000000" w:themeColor="text1"/>
          <w:sz w:val="20"/>
          <w:szCs w:val="20"/>
        </w:rPr>
        <w:t xml:space="preserve">По </w:t>
      </w:r>
      <w:r w:rsidR="00CB783A" w:rsidRPr="00BF243F">
        <w:rPr>
          <w:rFonts w:ascii="Verdana" w:hAnsi="Verdana"/>
          <w:color w:val="000000" w:themeColor="text1"/>
          <w:sz w:val="20"/>
          <w:szCs w:val="20"/>
        </w:rPr>
        <w:t>Договору</w:t>
      </w:r>
      <w:r w:rsidRPr="00BF24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>Продавец обязуется передать в собственность Покупател</w:t>
      </w:r>
      <w:r w:rsidR="00AA21AE" w:rsidRPr="00BF243F">
        <w:rPr>
          <w:rFonts w:ascii="Verdana" w:hAnsi="Verdana"/>
          <w:color w:val="000000" w:themeColor="text1"/>
          <w:sz w:val="20"/>
          <w:szCs w:val="20"/>
        </w:rPr>
        <w:t>я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 xml:space="preserve">, а Покупатель обязуется принять и оплатить </w:t>
      </w:r>
      <w:r w:rsidR="00995A8A" w:rsidRPr="00BF243F">
        <w:rPr>
          <w:rFonts w:ascii="Verdana" w:hAnsi="Verdana"/>
          <w:color w:val="000000" w:themeColor="text1"/>
          <w:sz w:val="20"/>
          <w:szCs w:val="20"/>
        </w:rPr>
        <w:t>нежилое здание (назначение</w:t>
      </w:r>
      <w:r w:rsidR="00AC79E0" w:rsidRPr="00BF243F">
        <w:rPr>
          <w:rFonts w:ascii="Verdana" w:hAnsi="Verdana"/>
          <w:color w:val="000000" w:themeColor="text1"/>
          <w:sz w:val="20"/>
          <w:szCs w:val="20"/>
        </w:rPr>
        <w:t xml:space="preserve"> Нежилое здание), кадастровый номер № 52:18:0060051:251, этажность: 3, в том числе подземных 1, общей площадью 1 316,3 кв. м., адрес (местонахождение): Нижегородская область, г Нижний Новгород, р-н Нижегородский, ул Нижегородская, д 10, на земельном участке с кадастровым номером № 52:18:0060051:5, площадью 661 кв. м., категория земель: Земли населённых пунктов, разрешенное использование: Под здание банка со служебным гаражом</w:t>
      </w:r>
      <w:r w:rsidR="00BF243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1986" w:rsidRPr="00BF243F">
        <w:rPr>
          <w:rFonts w:ascii="Verdana" w:hAnsi="Verdana"/>
          <w:color w:val="000000" w:themeColor="text1"/>
          <w:sz w:val="20"/>
          <w:szCs w:val="20"/>
        </w:rPr>
        <w:t>(далее именуемое – «недвижимое имущество»).</w:t>
      </w:r>
    </w:p>
    <w:p w14:paraId="42416355" w14:textId="4E40DB2B" w:rsidR="00AC79E0" w:rsidRPr="00224F8A" w:rsidRDefault="00AC79E0" w:rsidP="00AC79E0">
      <w:pPr>
        <w:jc w:val="both"/>
        <w:rPr>
          <w:rFonts w:ascii="Verdana" w:hAnsi="Verdana"/>
          <w:i/>
          <w:color w:val="0070C0"/>
          <w:sz w:val="20"/>
          <w:szCs w:val="20"/>
        </w:rPr>
      </w:pPr>
      <w:r w:rsidRPr="00224F8A">
        <w:rPr>
          <w:rFonts w:ascii="Verdana" w:hAnsi="Verdana"/>
          <w:color w:val="000000" w:themeColor="text1"/>
          <w:sz w:val="20"/>
          <w:szCs w:val="20"/>
        </w:rPr>
        <w:t>1.2. Недвижимое имущество принадлежит Продавцу на праве собственности на основании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C79E0">
        <w:rPr>
          <w:rFonts w:ascii="Verdana" w:hAnsi="Verdana"/>
          <w:i/>
          <w:color w:val="0070C0"/>
          <w:sz w:val="20"/>
          <w:szCs w:val="20"/>
        </w:rPr>
        <w:t>договор</w:t>
      </w:r>
      <w:r>
        <w:rPr>
          <w:rFonts w:ascii="Verdana" w:hAnsi="Verdana"/>
          <w:i/>
          <w:color w:val="0070C0"/>
          <w:sz w:val="20"/>
          <w:szCs w:val="20"/>
        </w:rPr>
        <w:t>а</w:t>
      </w:r>
      <w:r w:rsidRPr="00AC79E0">
        <w:rPr>
          <w:rFonts w:ascii="Verdana" w:hAnsi="Verdana"/>
          <w:i/>
          <w:color w:val="0070C0"/>
          <w:sz w:val="20"/>
          <w:szCs w:val="20"/>
        </w:rPr>
        <w:t xml:space="preserve"> купли-продажи недвижимого имущества №8-10/2004-н/а</w:t>
      </w:r>
      <w:r w:rsidR="00B11499" w:rsidRPr="00B11499">
        <w:t xml:space="preserve"> </w:t>
      </w:r>
      <w:r w:rsidR="00B11499" w:rsidRPr="00B11499">
        <w:rPr>
          <w:rFonts w:ascii="Verdana" w:hAnsi="Verdana"/>
          <w:i/>
          <w:color w:val="0070C0"/>
          <w:sz w:val="20"/>
          <w:szCs w:val="20"/>
        </w:rPr>
        <w:t>от 31.01.2005</w:t>
      </w:r>
      <w:r w:rsidR="00B11499">
        <w:rPr>
          <w:rFonts w:ascii="Verdana" w:hAnsi="Verdana"/>
          <w:i/>
          <w:color w:val="0070C0"/>
          <w:sz w:val="20"/>
          <w:szCs w:val="20"/>
        </w:rPr>
        <w:t>г.</w:t>
      </w:r>
      <w:r w:rsidRPr="00224F8A">
        <w:rPr>
          <w:rFonts w:ascii="Verdana" w:hAnsi="Verdana"/>
          <w:i/>
          <w:color w:val="0070C0"/>
          <w:sz w:val="20"/>
          <w:szCs w:val="20"/>
        </w:rPr>
        <w:t>,</w:t>
      </w:r>
      <w:r w:rsidRPr="00224F8A">
        <w:rPr>
          <w:rFonts w:ascii="Verdana" w:hAnsi="Verdana"/>
          <w:color w:val="000000" w:themeColor="text1"/>
          <w:sz w:val="20"/>
          <w:szCs w:val="20"/>
        </w:rPr>
        <w:t xml:space="preserve"> о чем в Едином государственном реестре недвижимости сделана запись о регистрации </w:t>
      </w:r>
      <w:r w:rsidRPr="00224F8A">
        <w:rPr>
          <w:rFonts w:ascii="Verdana" w:hAnsi="Verdana"/>
          <w:i/>
          <w:color w:val="0070C0"/>
          <w:sz w:val="20"/>
          <w:szCs w:val="20"/>
        </w:rPr>
        <w:t>№</w:t>
      </w:r>
      <w:r w:rsidR="00BF243F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BF243F" w:rsidRPr="00BF243F">
        <w:rPr>
          <w:rFonts w:ascii="Verdana" w:hAnsi="Verdana"/>
          <w:i/>
          <w:color w:val="0070C0"/>
          <w:sz w:val="20"/>
          <w:szCs w:val="20"/>
        </w:rPr>
        <w:t>52-52-01/264/2005-73</w:t>
      </w:r>
      <w:r w:rsidR="00B11499" w:rsidRPr="00B11499">
        <w:t xml:space="preserve"> </w:t>
      </w:r>
      <w:r w:rsidR="00B11499" w:rsidRPr="00B11499">
        <w:rPr>
          <w:rFonts w:ascii="Verdana" w:hAnsi="Verdana"/>
          <w:i/>
          <w:color w:val="0070C0"/>
          <w:sz w:val="20"/>
          <w:szCs w:val="20"/>
        </w:rPr>
        <w:t>от 19.05.2005</w:t>
      </w:r>
      <w:r w:rsidR="00B11499">
        <w:rPr>
          <w:rFonts w:ascii="Verdana" w:hAnsi="Verdana"/>
          <w:i/>
          <w:color w:val="0070C0"/>
          <w:sz w:val="20"/>
          <w:szCs w:val="20"/>
        </w:rPr>
        <w:t xml:space="preserve"> г.</w:t>
      </w:r>
    </w:p>
    <w:p w14:paraId="2B685226" w14:textId="6C36ED13" w:rsidR="00AC79E0" w:rsidRDefault="00AC79E0" w:rsidP="00AC79E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i/>
          <w:color w:val="0070C0"/>
        </w:rPr>
      </w:pPr>
      <w:r w:rsidRPr="00224F8A">
        <w:rPr>
          <w:rFonts w:ascii="Verdana" w:hAnsi="Verdana"/>
          <w:color w:val="000000" w:themeColor="text1"/>
        </w:rPr>
        <w:t xml:space="preserve">Земельный участок, на котором расположено недвижимое имущество, принадлежит Продавцу на праве аренды в соответствии с Договором аренды земельного участка </w:t>
      </w:r>
      <w:r w:rsidRPr="00224F8A">
        <w:rPr>
          <w:rFonts w:ascii="Verdana" w:hAnsi="Verdana"/>
          <w:i/>
          <w:color w:val="0070C0"/>
        </w:rPr>
        <w:t>№</w:t>
      </w:r>
      <w:r w:rsidR="00BF243F" w:rsidRPr="00BF243F">
        <w:rPr>
          <w:rFonts w:ascii="Verdana" w:hAnsi="Verdana"/>
          <w:i/>
          <w:color w:val="0070C0"/>
        </w:rPr>
        <w:t>18-2572 г</w:t>
      </w:r>
      <w:r w:rsidRPr="00224F8A">
        <w:rPr>
          <w:rFonts w:ascii="Verdana" w:hAnsi="Verdana"/>
          <w:i/>
          <w:color w:val="0070C0"/>
        </w:rPr>
        <w:t xml:space="preserve"> от </w:t>
      </w:r>
      <w:r w:rsidR="00BF243F" w:rsidRPr="00BF243F">
        <w:rPr>
          <w:rFonts w:ascii="Verdana" w:hAnsi="Verdana"/>
          <w:i/>
          <w:color w:val="0070C0"/>
        </w:rPr>
        <w:t>07.12.2011</w:t>
      </w:r>
      <w:r w:rsidRPr="00224F8A">
        <w:rPr>
          <w:rFonts w:ascii="Verdana" w:hAnsi="Verdana"/>
          <w:i/>
          <w:color w:val="0070C0"/>
        </w:rPr>
        <w:t xml:space="preserve"> года</w:t>
      </w:r>
    </w:p>
    <w:p w14:paraId="1231DE7A" w14:textId="1DF1F0B6" w:rsidR="00BF243F" w:rsidRPr="008509DF" w:rsidRDefault="00BF243F" w:rsidP="00AC79E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color w:val="000000" w:themeColor="text1"/>
        </w:rPr>
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</w:t>
      </w:r>
      <w:r w:rsidRPr="00605E8A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 w:cs="Verdana"/>
          <w:color w:val="000000"/>
        </w:rPr>
        <w:t>на использование земельного участка.</w:t>
      </w:r>
    </w:p>
    <w:p w14:paraId="121C5402" w14:textId="1C027753" w:rsidR="00D911F0" w:rsidRPr="008509DF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 xml:space="preserve"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</w:t>
            </w:r>
            <w:r w:rsidR="00C44067" w:rsidRPr="00C44067">
              <w:rPr>
                <w:rFonts w:ascii="Verdana" w:hAnsi="Verdana"/>
                <w:bCs/>
              </w:rPr>
              <w:lastRenderedPageBreak/>
              <w:t>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58587073" w14:textId="77777777" w:rsidR="00942D78" w:rsidRPr="00224F8A" w:rsidRDefault="00942D78" w:rsidP="00942D78">
      <w:pPr>
        <w:pStyle w:val="a5"/>
        <w:ind w:left="34"/>
        <w:jc w:val="both"/>
        <w:rPr>
          <w:rFonts w:ascii="Verdana" w:hAnsi="Verdana"/>
          <w:color w:val="4F81BD" w:themeColor="accent1"/>
        </w:rPr>
      </w:pPr>
      <w:r w:rsidRPr="00224F8A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E2FFC2F" w14:textId="77777777" w:rsidR="00BD2793" w:rsidRPr="008509DF" w:rsidRDefault="00BD2793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810D6CC" w14:textId="2380205A" w:rsidR="00942D78" w:rsidRDefault="00942D78" w:rsidP="00942D78">
      <w:pPr>
        <w:spacing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</w:t>
      </w:r>
      <w:r w:rsidR="00070DE7" w:rsidRPr="00070DE7">
        <w:rPr>
          <w:rFonts w:ascii="Verdana" w:hAnsi="Verdana" w:cs="Verdana"/>
          <w:color w:val="000000"/>
          <w:sz w:val="20"/>
          <w:szCs w:val="20"/>
        </w:rPr>
        <w:t>ознакомлен с документацией на объект недвижимости</w:t>
      </w:r>
      <w:r w:rsidR="00070DE7"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произвел осмотр недвижимого имущества</w:t>
      </w:r>
      <w:r w:rsidR="00070DE7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</w:t>
      </w:r>
      <w:r w:rsidRPr="00F763D0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 xml:space="preserve">в том числе </w:t>
      </w:r>
      <w:r w:rsidRPr="00F763D0">
        <w:rPr>
          <w:rFonts w:ascii="Verdana" w:hAnsi="Verdana"/>
          <w:b/>
          <w:sz w:val="20"/>
          <w:szCs w:val="20"/>
        </w:rPr>
        <w:t>по а</w:t>
      </w:r>
      <w:r>
        <w:rPr>
          <w:rFonts w:ascii="Verdana" w:hAnsi="Verdana"/>
          <w:b/>
          <w:sz w:val="20"/>
          <w:szCs w:val="20"/>
        </w:rPr>
        <w:t>рендным отношениям в отношении з</w:t>
      </w:r>
      <w:r w:rsidRPr="00F763D0">
        <w:rPr>
          <w:rFonts w:ascii="Verdana" w:hAnsi="Verdana"/>
          <w:b/>
          <w:sz w:val="20"/>
          <w:szCs w:val="20"/>
        </w:rPr>
        <w:t>емельного участка</w:t>
      </w:r>
      <w:r w:rsidRPr="00F763D0">
        <w:rPr>
          <w:rFonts w:ascii="Verdana" w:eastAsia="Times New Roman" w:hAnsi="Verdana"/>
          <w:b/>
          <w:color w:val="000000" w:themeColor="text1"/>
          <w:sz w:val="20"/>
          <w:szCs w:val="20"/>
        </w:rPr>
        <w:t>,</w:t>
      </w:r>
      <w:r w:rsidR="00070DE7" w:rsidRPr="00070DE7">
        <w:t xml:space="preserve"> </w:t>
      </w:r>
      <w:r w:rsidR="00070DE7" w:rsidRPr="00070DE7">
        <w:rPr>
          <w:rFonts w:ascii="Verdana" w:eastAsia="Times New Roman" w:hAnsi="Verdana"/>
          <w:b/>
          <w:color w:val="000000" w:themeColor="text1"/>
          <w:sz w:val="20"/>
          <w:szCs w:val="20"/>
        </w:rPr>
        <w:t>документационной укомплектованности</w:t>
      </w:r>
      <w:r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1A543B">
        <w:rPr>
          <w:rFonts w:ascii="Verdana" w:hAnsi="Verdana" w:cs="Verdana"/>
          <w:color w:val="000000"/>
          <w:sz w:val="20"/>
          <w:szCs w:val="20"/>
        </w:rPr>
        <w:t>.</w:t>
      </w:r>
    </w:p>
    <w:p w14:paraId="2B25DEBC" w14:textId="2924EE51" w:rsidR="001A543B" w:rsidRPr="001A543B" w:rsidRDefault="001A543B" w:rsidP="00942D78">
      <w:pPr>
        <w:spacing w:line="240" w:lineRule="auto"/>
        <w:jc w:val="both"/>
        <w:rPr>
          <w:rFonts w:ascii="Verdana" w:hAnsi="Verdana"/>
          <w:i/>
          <w:color w:val="0070C0"/>
          <w:sz w:val="20"/>
          <w:szCs w:val="20"/>
        </w:rPr>
      </w:pPr>
      <w:r w:rsidRPr="001A543B">
        <w:rPr>
          <w:rFonts w:ascii="Verdana" w:hAnsi="Verdana"/>
          <w:i/>
          <w:color w:val="0070C0"/>
          <w:sz w:val="20"/>
          <w:szCs w:val="20"/>
        </w:rPr>
        <w:t>Покупател</w:t>
      </w:r>
      <w:r w:rsidR="005C31EF">
        <w:rPr>
          <w:rFonts w:ascii="Verdana" w:hAnsi="Verdana"/>
          <w:i/>
          <w:color w:val="0070C0"/>
          <w:sz w:val="20"/>
          <w:szCs w:val="20"/>
        </w:rPr>
        <w:t>ь уведомлен</w:t>
      </w:r>
      <w:r w:rsidR="003676C0">
        <w:rPr>
          <w:rFonts w:ascii="Verdana" w:hAnsi="Verdana"/>
          <w:i/>
          <w:color w:val="0070C0"/>
          <w:sz w:val="20"/>
          <w:szCs w:val="20"/>
        </w:rPr>
        <w:t xml:space="preserve"> Продавцом</w:t>
      </w:r>
      <w:r w:rsidRPr="001A543B">
        <w:rPr>
          <w:rFonts w:ascii="Verdana" w:hAnsi="Verdana"/>
          <w:i/>
          <w:color w:val="0070C0"/>
          <w:sz w:val="20"/>
          <w:szCs w:val="20"/>
        </w:rPr>
        <w:t>, что арендатор земельного участка обязан соблюдать ограничения, установленные Решением Нижегородского областного совета народных депутатов от 30.11.1993 №370-М «Об установлении границ исторических территорий г. Нижнего Новгорода», Решением Нижегородского областного совета народных депутатов от 06.04.1993 №117-М «Об утверждении положения о порядке охраны культурного слоя исторических населенных мест Нижегородской области». (п.3 Распоряжения от 07.09.2010 №2380, п. 7 Договора аренды земли)</w:t>
      </w:r>
      <w:r w:rsidR="005C31EF">
        <w:rPr>
          <w:rFonts w:ascii="Verdana" w:hAnsi="Verdana"/>
          <w:i/>
          <w:color w:val="0070C0"/>
          <w:sz w:val="20"/>
          <w:szCs w:val="20"/>
        </w:rPr>
        <w:t>,</w:t>
      </w:r>
      <w:r w:rsidR="005C31EF" w:rsidRPr="005C31EF">
        <w:t xml:space="preserve"> </w:t>
      </w:r>
      <w:r w:rsidR="005C31EF" w:rsidRPr="005C31EF">
        <w:rPr>
          <w:rFonts w:ascii="Verdana" w:hAnsi="Verdana"/>
          <w:i/>
          <w:color w:val="0070C0"/>
          <w:sz w:val="20"/>
          <w:szCs w:val="20"/>
        </w:rPr>
        <w:t>ст.99 ЗК РФ, ст.5.1. ФЗ от 25.06.2002 N 73-ФЗ "Об объектах культурного наследия (памятниках истории и культуры) народов Российской Федерации")</w:t>
      </w:r>
      <w:r w:rsidR="003676C0">
        <w:rPr>
          <w:rFonts w:ascii="Verdana" w:hAnsi="Verdana"/>
          <w:i/>
          <w:color w:val="0070C0"/>
          <w:sz w:val="20"/>
          <w:szCs w:val="20"/>
        </w:rPr>
        <w:t>.</w:t>
      </w:r>
    </w:p>
    <w:p w14:paraId="1D0B7BD6" w14:textId="77777777" w:rsidR="00930C3B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B7E863C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1A543B" w:rsidRPr="009C3453">
        <w:rPr>
          <w:rFonts w:ascii="Verdana" w:hAnsi="Verdana"/>
          <w:i/>
          <w:color w:val="0070C0"/>
        </w:rPr>
        <w:t>______________________ (__________________)</w:t>
      </w:r>
      <w:r w:rsidR="001A543B" w:rsidRPr="009C3453">
        <w:rPr>
          <w:rFonts w:ascii="Verdana" w:hAnsi="Verdana"/>
          <w:color w:val="0070C0"/>
        </w:rPr>
        <w:t xml:space="preserve"> </w:t>
      </w:r>
      <w:r w:rsidR="001A543B" w:rsidRPr="008509DF">
        <w:rPr>
          <w:rFonts w:ascii="Verdana" w:hAnsi="Verdana"/>
        </w:rPr>
        <w:t>рублей</w:t>
      </w:r>
      <w:r w:rsidR="001A543B" w:rsidRPr="008509DF">
        <w:rPr>
          <w:rFonts w:ascii="Verdana" w:hAnsi="Verdana"/>
          <w:color w:val="4F81BD" w:themeColor="accent1"/>
        </w:rPr>
        <w:t xml:space="preserve"> ___ </w:t>
      </w:r>
      <w:r w:rsidR="001A543B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законодательством).</w:t>
      </w:r>
    </w:p>
    <w:p w14:paraId="516994A5" w14:textId="7720ED44" w:rsidR="000E3328" w:rsidRPr="008509DF" w:rsidRDefault="000E3328" w:rsidP="000826F5">
      <w:pPr>
        <w:jc w:val="center"/>
        <w:rPr>
          <w:rFonts w:ascii="Verdana" w:hAnsi="Verdana"/>
          <w:sz w:val="20"/>
          <w:szCs w:val="20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EC35371" w:rsidR="00AB5223" w:rsidRPr="008509DF" w:rsidRDefault="00DE0E51" w:rsidP="00FF18B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__ (_____)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AB5223" w:rsidRPr="008509DF" w14:paraId="34DE43DA" w14:textId="77777777" w:rsidTr="00921B0E">
        <w:tc>
          <w:tcPr>
            <w:tcW w:w="2268" w:type="dxa"/>
            <w:shd w:val="clear" w:color="auto" w:fill="auto"/>
          </w:tcPr>
          <w:p w14:paraId="38FE3039" w14:textId="57698EC3" w:rsidR="00AF269E" w:rsidRPr="008509DF" w:rsidRDefault="00AF269E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560264B4" w14:textId="604B3A56" w:rsidR="00AB5223" w:rsidRPr="008509DF" w:rsidRDefault="00AB5223" w:rsidP="00FF601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4109D6CD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C688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10B9" w14:textId="3B7E78ED" w:rsidR="001E2875" w:rsidRPr="008509DF" w:rsidRDefault="00FF18BB" w:rsidP="00FF1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="001E287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="001E287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0618FCA7" w14:textId="77777777" w:rsidR="00FF601A" w:rsidRPr="008509DF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35A6A8A" w14:textId="7676DDFA" w:rsidR="001E2875" w:rsidRPr="008509DF" w:rsidRDefault="00FF18BB" w:rsidP="00FF18BB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 w:rsidDel="00FF18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601A"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1E2588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54114A6" w14:textId="492EADD1" w:rsidR="00FF18BB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63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="00FF18B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5A8AEA1" w14:textId="0ECD88F2" w:rsidR="001E5436" w:rsidRPr="008076AD" w:rsidRDefault="00FF18BB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="001E5436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1ECEF748" w:rsidR="001E5436" w:rsidRPr="008076AD" w:rsidRDefault="00FF18BB" w:rsidP="00FF18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="007F7DE1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5435DFCC" w14:textId="04F13C28" w:rsidR="00B07990" w:rsidRDefault="00B71921" w:rsidP="00B07990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5C91C12E" w14:textId="77777777" w:rsidR="00FF18BB" w:rsidRPr="00FF18BB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EACDBEC" w14:textId="175F5501" w:rsidR="00FF18BB" w:rsidRPr="00FF18BB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4B80BD9" w14:textId="5788F3C6" w:rsidR="00FF18BB" w:rsidRPr="008076AD" w:rsidRDefault="00FF18BB" w:rsidP="00FF18BB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 w:rsidR="00634013"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="00634013"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0FF08B06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162"/>
      </w:tblGrid>
      <w:tr w:rsidR="00B07990" w:rsidRPr="001F4AB1" w14:paraId="06DB97A8" w14:textId="77777777" w:rsidTr="009E007C">
        <w:tc>
          <w:tcPr>
            <w:tcW w:w="2268" w:type="dxa"/>
            <w:shd w:val="clear" w:color="auto" w:fill="auto"/>
          </w:tcPr>
          <w:p w14:paraId="008518F6" w14:textId="49119DD3" w:rsidR="00B07990" w:rsidRPr="001F4AB1" w:rsidRDefault="00B07990" w:rsidP="009E007C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634013"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FF18B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0D1B3537" w14:textId="77777777" w:rsidR="00B07990" w:rsidRPr="001F4AB1" w:rsidRDefault="00B07990" w:rsidP="009E007C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67D53A06" w14:textId="77777777" w:rsidR="00B07990" w:rsidRPr="001F4AB1" w:rsidRDefault="00B07990" w:rsidP="009E007C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7A1FE29D" w14:textId="0AA61641" w:rsidR="00B07990" w:rsidRPr="001F4AB1" w:rsidRDefault="00B07990" w:rsidP="009E007C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4458EE2" w14:textId="77777777" w:rsidR="00B07990" w:rsidRPr="001F4AB1" w:rsidRDefault="00B07990" w:rsidP="009E007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21C58E69" w14:textId="19C46A89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__ (_____)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32F5228B" w14:textId="7777777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3B0485" w14:textId="7777777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50290382" w14:textId="43E082D7" w:rsidR="00634013" w:rsidRPr="00634013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="00916E41"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3CAF974C" w14:textId="17084E1F" w:rsidR="00B07990" w:rsidRDefault="00634013" w:rsidP="00634013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="00916E41"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</w:t>
            </w:r>
            <w:r w:rsidRPr="00634013">
              <w:rPr>
                <w:rFonts w:ascii="Verdana" w:hAnsi="Verdana"/>
                <w:sz w:val="20"/>
                <w:szCs w:val="20"/>
              </w:rPr>
              <w:lastRenderedPageBreak/>
              <w:t>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018E2D21" w14:textId="77777777" w:rsidR="00B07990" w:rsidRPr="001F4AB1" w:rsidRDefault="00B07990" w:rsidP="009E007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8A180EC" w14:textId="6EE13F61" w:rsidR="00B07990" w:rsidRPr="001F4AB1" w:rsidRDefault="00B07990" w:rsidP="009E007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912A60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p w14:paraId="6A4F299E" w14:textId="77777777" w:rsidR="00B07990" w:rsidRDefault="00B0799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</w:rPr>
      </w:pPr>
    </w:p>
    <w:p w14:paraId="7E9358A7" w14:textId="21788A41" w:rsidR="009D6025" w:rsidRDefault="00651F33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1F33">
        <w:rPr>
          <w:rFonts w:ascii="Verdana" w:hAnsi="Verdana"/>
          <w:sz w:val="20"/>
        </w:rPr>
        <w:t xml:space="preserve">2.2.2. Задаток, внесенный Покупателем для участия в аукционе в размере </w:t>
      </w:r>
      <w:r w:rsidR="00FA74CB" w:rsidRPr="00FA74CB">
        <w:rPr>
          <w:rFonts w:ascii="Verdana" w:hAnsi="Verdana"/>
          <w:b/>
          <w:sz w:val="20"/>
        </w:rPr>
        <w:t>5 900 000</w:t>
      </w:r>
      <w:r w:rsidRPr="008E0B3D">
        <w:rPr>
          <w:rFonts w:ascii="Verdana" w:hAnsi="Verdana"/>
          <w:b/>
          <w:sz w:val="20"/>
        </w:rPr>
        <w:t xml:space="preserve"> (</w:t>
      </w:r>
      <w:r w:rsidR="00FA74CB">
        <w:rPr>
          <w:rFonts w:ascii="Verdana" w:hAnsi="Verdana"/>
          <w:b/>
          <w:sz w:val="20"/>
        </w:rPr>
        <w:t>Пять</w:t>
      </w:r>
      <w:r w:rsidR="00120BE6" w:rsidRPr="008E0B3D">
        <w:rPr>
          <w:rFonts w:ascii="Verdana" w:hAnsi="Verdana"/>
          <w:b/>
          <w:sz w:val="20"/>
        </w:rPr>
        <w:t xml:space="preserve"> миллионов </w:t>
      </w:r>
      <w:r w:rsidR="00FA74CB">
        <w:rPr>
          <w:rFonts w:ascii="Verdana" w:hAnsi="Verdana"/>
          <w:b/>
          <w:sz w:val="20"/>
        </w:rPr>
        <w:t>девя</w:t>
      </w:r>
      <w:r w:rsidR="00120BE6" w:rsidRPr="008E0B3D">
        <w:rPr>
          <w:rFonts w:ascii="Verdana" w:hAnsi="Verdana"/>
          <w:b/>
          <w:sz w:val="20"/>
        </w:rPr>
        <w:t>тьсот тысяч</w:t>
      </w:r>
      <w:bookmarkStart w:id="0" w:name="_GoBack"/>
      <w:bookmarkEnd w:id="0"/>
      <w:r w:rsidRPr="008E0B3D">
        <w:rPr>
          <w:rFonts w:ascii="Verdana" w:hAnsi="Verdana"/>
          <w:b/>
          <w:sz w:val="20"/>
        </w:rPr>
        <w:t xml:space="preserve">) рублей </w:t>
      </w:r>
      <w:r w:rsidR="00120BE6" w:rsidRPr="008E0B3D">
        <w:rPr>
          <w:rFonts w:ascii="Verdana" w:hAnsi="Verdana"/>
          <w:b/>
          <w:sz w:val="20"/>
        </w:rPr>
        <w:t>00</w:t>
      </w:r>
      <w:r w:rsidRPr="008E0B3D">
        <w:rPr>
          <w:rFonts w:ascii="Verdana" w:hAnsi="Verdana"/>
          <w:b/>
          <w:sz w:val="20"/>
        </w:rPr>
        <w:t xml:space="preserve"> копеек</w:t>
      </w:r>
      <w:r w:rsidRPr="00651F33">
        <w:rPr>
          <w:rFonts w:ascii="Verdana" w:hAnsi="Verdana"/>
          <w:sz w:val="20"/>
        </w:rPr>
        <w:t xml:space="preserve"> (в том числе НДС, исчисленный в соответствии </w:t>
      </w:r>
      <w:r w:rsidR="00120BE6">
        <w:rPr>
          <w:rFonts w:ascii="Verdana" w:hAnsi="Verdana"/>
          <w:sz w:val="20"/>
        </w:rPr>
        <w:t>с действующим законодательством</w:t>
      </w:r>
      <w:r w:rsidRPr="00651F33">
        <w:rPr>
          <w:rFonts w:ascii="Verdana" w:hAnsi="Verdana"/>
          <w:sz w:val="20"/>
        </w:rPr>
        <w:t>), 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CE286FD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57712D8E" w:rsidR="00B07990" w:rsidRPr="008509DF" w:rsidRDefault="00B07990" w:rsidP="00B0799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B0799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- 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359D8A72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>или</w:t>
            </w:r>
            <w:r w:rsidR="00B07990">
              <w:t xml:space="preserve"> </w:t>
            </w:r>
            <w:r w:rsidR="00B07990">
              <w:rPr>
                <w:rFonts w:ascii="Verdana" w:hAnsi="Verdana"/>
                <w:i/>
                <w:color w:val="FF0000"/>
              </w:rPr>
              <w:t>п</w:t>
            </w:r>
            <w:r w:rsidR="00B07990" w:rsidRPr="00B07990">
              <w:rPr>
                <w:rFonts w:ascii="Verdana" w:hAnsi="Verdana"/>
                <w:i/>
                <w:color w:val="FF0000"/>
              </w:rPr>
              <w:t>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86618E6" w:rsidR="00A24C91" w:rsidRPr="001A6226" w:rsidRDefault="00A24C91" w:rsidP="001A6226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A6226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03D44361" w:rsidR="00C8616B" w:rsidRPr="008076AD" w:rsidRDefault="00D95D9D" w:rsidP="001B2FB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1B2FB0">
        <w:rPr>
          <w:rFonts w:ascii="Verdana" w:hAnsi="Verdana"/>
          <w:i/>
          <w:color w:val="0070C0"/>
        </w:rPr>
        <w:t>не позднее</w:t>
      </w:r>
      <w:r w:rsidR="00F44BF4" w:rsidRPr="008076AD">
        <w:rPr>
          <w:rFonts w:ascii="Verdana" w:hAnsi="Verdana"/>
          <w:i/>
          <w:color w:val="0070C0"/>
        </w:rPr>
        <w:t>_</w:t>
      </w:r>
      <w:r w:rsidR="001B2FB0">
        <w:rPr>
          <w:rFonts w:ascii="Verdana" w:hAnsi="Verdana"/>
          <w:i/>
          <w:color w:val="0070C0"/>
        </w:rPr>
        <w:t>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1B2FB0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1B2FB0" w:rsidRPr="001B2FB0">
        <w:rPr>
          <w:rFonts w:ascii="Verdana" w:hAnsi="Verdana"/>
        </w:rPr>
        <w:t xml:space="preserve">с даты поступления на </w:t>
      </w:r>
      <w:r w:rsidR="001B2FB0" w:rsidRPr="001B2FB0">
        <w:rPr>
          <w:rFonts w:ascii="Verdana" w:hAnsi="Verdana"/>
        </w:rPr>
        <w:lastRenderedPageBreak/>
        <w:t>расчетный счет Продавца денежных средств по Договору в полном объеме;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C8616B" w:rsidRPr="008076AD" w14:paraId="64AE53BD" w14:textId="77777777" w:rsidTr="00E44495">
        <w:tc>
          <w:tcPr>
            <w:tcW w:w="2161" w:type="dxa"/>
            <w:shd w:val="clear" w:color="auto" w:fill="auto"/>
          </w:tcPr>
          <w:p w14:paraId="68F8085B" w14:textId="003964D4" w:rsidR="00C8616B" w:rsidRPr="008076AD" w:rsidRDefault="00C8616B" w:rsidP="000365BF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72D5AAE1" w14:textId="6156C0A3" w:rsidR="001B2FB0" w:rsidRDefault="001B2FB0" w:rsidP="007A018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E65710A" w14:textId="066E1EC8" w:rsidR="007A018A" w:rsidRPr="008076AD" w:rsidRDefault="001B2FB0" w:rsidP="00E4449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Покупатель обязуется</w:t>
            </w:r>
            <w:r w:rsidRPr="001B2FB0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      </w:r>
          </w:p>
        </w:tc>
      </w:tr>
      <w:tr w:rsidR="00C8616B" w:rsidRPr="008509DF" w14:paraId="5172587D" w14:textId="77777777" w:rsidTr="00E44495">
        <w:tc>
          <w:tcPr>
            <w:tcW w:w="2161" w:type="dxa"/>
            <w:shd w:val="clear" w:color="auto" w:fill="auto"/>
          </w:tcPr>
          <w:p w14:paraId="76D87145" w14:textId="77777777" w:rsidR="00C8616B" w:rsidRPr="008076AD" w:rsidRDefault="00C8616B" w:rsidP="00E4449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687E543B" w14:textId="4D29DE1E" w:rsidR="007A018A" w:rsidRPr="008076AD" w:rsidRDefault="007A018A" w:rsidP="00272D9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8E0B3D" w:rsidRPr="008509DF" w14:paraId="3B2D787F" w14:textId="77777777" w:rsidTr="009E007C">
        <w:tc>
          <w:tcPr>
            <w:tcW w:w="2269" w:type="dxa"/>
          </w:tcPr>
          <w:p w14:paraId="680E5CF2" w14:textId="77777777" w:rsidR="008E0B3D" w:rsidRPr="008509DF" w:rsidRDefault="008E0B3D" w:rsidP="009E00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предварительной оплаты</w:t>
            </w:r>
          </w:p>
        </w:tc>
        <w:tc>
          <w:tcPr>
            <w:tcW w:w="7502" w:type="dxa"/>
          </w:tcPr>
          <w:p w14:paraId="0A10A242" w14:textId="77777777" w:rsidR="008E0B3D" w:rsidRPr="00A94BE8" w:rsidRDefault="008E0B3D" w:rsidP="009E00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на условиях, установленных Договором.</w:t>
            </w:r>
          </w:p>
        </w:tc>
      </w:tr>
      <w:tr w:rsidR="008E0B3D" w:rsidRPr="008076AD" w14:paraId="275485ED" w14:textId="77777777" w:rsidTr="009E007C">
        <w:tc>
          <w:tcPr>
            <w:tcW w:w="2269" w:type="dxa"/>
          </w:tcPr>
          <w:p w14:paraId="5A7474A8" w14:textId="77777777" w:rsidR="008E0B3D" w:rsidRPr="008076AD" w:rsidRDefault="008E0B3D" w:rsidP="009E00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40AC26AD" w14:textId="77777777" w:rsidR="008E0B3D" w:rsidRPr="008076AD" w:rsidRDefault="008E0B3D" w:rsidP="009E00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</w:t>
            </w:r>
            <w:r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(Одного)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Покупателем.</w:t>
            </w:r>
          </w:p>
        </w:tc>
      </w:tr>
      <w:tr w:rsidR="008E0B3D" w:rsidRPr="008076AD" w14:paraId="7253EB17" w14:textId="77777777" w:rsidTr="009E007C">
        <w:tc>
          <w:tcPr>
            <w:tcW w:w="2269" w:type="dxa"/>
          </w:tcPr>
          <w:p w14:paraId="70A2AF15" w14:textId="77777777" w:rsidR="008E0B3D" w:rsidRPr="008076AD" w:rsidRDefault="008E0B3D" w:rsidP="009E00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3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2C23BE9A" w14:textId="77777777" w:rsidR="008E0B3D" w:rsidRPr="008076AD" w:rsidRDefault="008E0B3D" w:rsidP="009E007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недвижимое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E7B1C8" w14:textId="4A7C66E8" w:rsidR="001B2FB0" w:rsidRPr="008E0B3D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подать заявления и необходимые документы в орган государственной регистрации</w:t>
      </w:r>
      <w:r w:rsidR="001B2FB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8E0B3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прав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E0B3D" w:rsidRPr="008509DF" w14:paraId="1860006D" w14:textId="77777777" w:rsidTr="009E007C">
        <w:trPr>
          <w:trHeight w:val="1158"/>
        </w:trPr>
        <w:tc>
          <w:tcPr>
            <w:tcW w:w="2161" w:type="dxa"/>
            <w:shd w:val="clear" w:color="auto" w:fill="auto"/>
          </w:tcPr>
          <w:p w14:paraId="49FBD4E2" w14:textId="77777777" w:rsidR="008E0B3D" w:rsidRPr="008076AD" w:rsidRDefault="008E0B3D" w:rsidP="009E007C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олной предварительной оплатой»</w:t>
            </w:r>
          </w:p>
        </w:tc>
        <w:tc>
          <w:tcPr>
            <w:tcW w:w="7410" w:type="dxa"/>
            <w:shd w:val="clear" w:color="auto" w:fill="auto"/>
          </w:tcPr>
          <w:p w14:paraId="5D22BAAA" w14:textId="77777777" w:rsidR="008E0B3D" w:rsidRPr="008076AD" w:rsidRDefault="008E0B3D" w:rsidP="009E007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0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 поступления на расчетный счет Продавца денежных средств по Договору в полном объеме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0B3D" w:rsidRPr="008509DF" w14:paraId="413F682E" w14:textId="77777777" w:rsidTr="009E007C">
        <w:tc>
          <w:tcPr>
            <w:tcW w:w="2161" w:type="dxa"/>
            <w:shd w:val="clear" w:color="auto" w:fill="auto"/>
          </w:tcPr>
          <w:p w14:paraId="35FD01F5" w14:textId="77777777" w:rsidR="008E0B3D" w:rsidRPr="008076AD" w:rsidRDefault="008E0B3D" w:rsidP="009E007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640DBDC" w14:textId="77777777" w:rsidR="008E0B3D" w:rsidRPr="008076AD" w:rsidRDefault="008E0B3D" w:rsidP="009E00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0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 получения Продавцом уведомления о размещении на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7050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аккредитивном счете денежных средств по Договору в полном объеме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E0B3D" w:rsidRPr="008509DF" w14:paraId="37140C6E" w14:textId="77777777" w:rsidTr="009E007C">
        <w:tc>
          <w:tcPr>
            <w:tcW w:w="2161" w:type="dxa"/>
            <w:shd w:val="clear" w:color="auto" w:fill="auto"/>
          </w:tcPr>
          <w:p w14:paraId="388C7DB6" w14:textId="77777777" w:rsidR="008E0B3D" w:rsidRPr="008076AD" w:rsidRDefault="008E0B3D" w:rsidP="009E007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00BF7029" w14:textId="77777777" w:rsidR="008E0B3D" w:rsidRPr="008076AD" w:rsidRDefault="008E0B3D" w:rsidP="009E007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4B3E7B7B" w14:textId="77777777" w:rsidR="008E0B3D" w:rsidRPr="007050B9" w:rsidRDefault="008E0B3D" w:rsidP="009E007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050B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позднее 5 рабочих дней с даты</w:t>
            </w: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565F23D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E0B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E0B3D" w:rsidRPr="008E0B3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8E0B3D" w:rsidRPr="008E0B3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(тридцати)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73AC9E41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BA6E3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2E595C38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8F69766" w14:textId="1DEEBD24" w:rsidR="001841A3" w:rsidRDefault="001841A3" w:rsidP="001841A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6.5.</w:t>
      </w:r>
      <w:r w:rsidRPr="001841A3">
        <w:t xml:space="preserve"> 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Pr="001841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0,01% (одна сотая) 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1CAB4455" w14:textId="77777777" w:rsidR="001841A3" w:rsidRDefault="001841A3" w:rsidP="001841A3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8E0B3D" w:rsidRPr="0055668A" w14:paraId="5FD594BB" w14:textId="77777777" w:rsidTr="009E007C">
        <w:trPr>
          <w:trHeight w:val="693"/>
        </w:trPr>
        <w:tc>
          <w:tcPr>
            <w:tcW w:w="2161" w:type="dxa"/>
            <w:shd w:val="clear" w:color="auto" w:fill="auto"/>
          </w:tcPr>
          <w:p w14:paraId="1497BCBB" w14:textId="77777777" w:rsidR="008E0B3D" w:rsidRPr="0055668A" w:rsidRDefault="008E0B3D" w:rsidP="009E007C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C301BBE" w14:textId="77777777" w:rsidR="008E0B3D" w:rsidRPr="0055668A" w:rsidRDefault="008E0B3D" w:rsidP="009E007C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040066">
              <w:rPr>
                <w:rFonts w:ascii="Verdana" w:hAnsi="Verdana"/>
                <w:i/>
                <w:color w:val="FF0000"/>
                <w:sz w:val="20"/>
                <w:szCs w:val="20"/>
              </w:rPr>
              <w:t>при прямой оплате</w:t>
            </w:r>
          </w:p>
        </w:tc>
        <w:tc>
          <w:tcPr>
            <w:tcW w:w="7410" w:type="dxa"/>
            <w:shd w:val="clear" w:color="auto" w:fill="auto"/>
          </w:tcPr>
          <w:p w14:paraId="7CA4F846" w14:textId="77777777" w:rsidR="008E0B3D" w:rsidRPr="0055668A" w:rsidRDefault="008E0B3D" w:rsidP="009E007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Pr="000400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поступление на счет Продавца оплаты в полном размере и устан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овленные сроки согласно Договору</w:t>
            </w:r>
            <w:r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0B3D" w:rsidRPr="0055668A" w14:paraId="35E9DDBB" w14:textId="77777777" w:rsidTr="009E007C">
        <w:trPr>
          <w:trHeight w:val="693"/>
        </w:trPr>
        <w:tc>
          <w:tcPr>
            <w:tcW w:w="2161" w:type="dxa"/>
            <w:shd w:val="clear" w:color="auto" w:fill="auto"/>
          </w:tcPr>
          <w:p w14:paraId="1FB7BB27" w14:textId="77777777" w:rsidR="008E0B3D" w:rsidRPr="0055668A" w:rsidRDefault="008E0B3D" w:rsidP="009E007C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66938C40" w14:textId="77777777" w:rsidR="008E0B3D" w:rsidRPr="0055668A" w:rsidRDefault="008E0B3D" w:rsidP="009E007C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аккредитивной форме расчетов</w:t>
            </w:r>
            <w:r w:rsidRPr="00BC2E51">
              <w:rPr>
                <w:rFonts w:ascii="Verdana" w:hAnsi="Verdana"/>
                <w:i/>
                <w:color w:val="FF0000"/>
                <w:sz w:val="20"/>
                <w:szCs w:val="20"/>
              </w:rPr>
              <w:t>/оплате через номинальный счет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45785F39" w14:textId="77777777" w:rsidR="008E0B3D" w:rsidRPr="0055668A" w:rsidRDefault="008E0B3D" w:rsidP="009E007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400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Pr="00BC2E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ООО «ЦНС»</w:t>
            </w:r>
            <w:r w:rsidRPr="000400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 в соответствии с условиями, изложенными в Приложении №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</w:t>
            </w:r>
            <w:r w:rsidRPr="0004006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Договору.</w:t>
            </w:r>
          </w:p>
        </w:tc>
      </w:tr>
    </w:tbl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</w:t>
      </w:r>
      <w:r w:rsidR="00083142" w:rsidRPr="0055668A">
        <w:rPr>
          <w:rFonts w:ascii="Verdana" w:hAnsi="Verdana"/>
          <w:sz w:val="20"/>
          <w:szCs w:val="20"/>
        </w:rPr>
        <w:lastRenderedPageBreak/>
        <w:t xml:space="preserve">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53CD1E5" w14:textId="77777777" w:rsidR="008E0B3D" w:rsidRDefault="008E0B3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E05C79A" w14:textId="77777777" w:rsidR="008E0B3D" w:rsidRPr="008509DF" w:rsidRDefault="008E0B3D" w:rsidP="008E0B3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56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6821D340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4B22ABE" w14:textId="7577B3C0" w:rsidR="00D8197B" w:rsidRDefault="00D8197B" w:rsidP="00D8197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D8197B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 (назначение Нежилое здание), кадастровый номер № 52:18:0060051:251, этажность: 3, в том числе подземных 1, общей площадью 1 316,3 кв. м., адрес (местонахождение): Нижегородская область, г Нижний Новгород, р-н Нижегородский, ул Нижегородская, д 10, на земельном участке с кадастровым номером № 52:18:0060051:5, площадью 661 кв. м., категория земель: Земли населённых пунктов, разрешенное использование: Под здание банка со служебным гаражом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8CB491E" w14:textId="2C21130C" w:rsidR="007D2ACC" w:rsidRDefault="00D8197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со зданием переда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ет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ся </w:t>
      </w:r>
      <w:r w:rsidR="00483A2A">
        <w:rPr>
          <w:rFonts w:ascii="Verdana" w:eastAsia="Times New Roman" w:hAnsi="Verdana" w:cs="Times New Roman"/>
          <w:sz w:val="20"/>
          <w:szCs w:val="20"/>
          <w:lang w:eastAsia="ru-RU"/>
        </w:rPr>
        <w:t>следующее имущество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FF304B5" w14:textId="3DFB86C4" w:rsidR="00D8197B" w:rsidRDefault="00D8197B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7160"/>
        <w:gridCol w:w="1395"/>
      </w:tblGrid>
      <w:tr w:rsidR="00483A2A" w:rsidRPr="00483A2A" w14:paraId="342390B5" w14:textId="77777777" w:rsidTr="00483A2A">
        <w:trPr>
          <w:trHeight w:val="255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2A04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88CA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5CBE" w14:textId="77777777" w:rsidR="00483A2A" w:rsidRPr="00483A2A" w:rsidRDefault="00483A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Инв. №</w:t>
            </w:r>
          </w:p>
        </w:tc>
      </w:tr>
      <w:tr w:rsidR="00483A2A" w:rsidRPr="00483A2A" w14:paraId="60D8CD41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345A0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2DBC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 General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5195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2303-00072</w:t>
            </w:r>
          </w:p>
        </w:tc>
      </w:tr>
      <w:tr w:rsidR="00483A2A" w:rsidRPr="00483A2A" w14:paraId="79BEC15E" w14:textId="77777777" w:rsidTr="00483A2A">
        <w:trPr>
          <w:trHeight w:val="51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7237B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2922F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Вентиляционная установка VVX 700TF с комплектующими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F2C2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2303-00101</w:t>
            </w:r>
          </w:p>
        </w:tc>
      </w:tr>
      <w:tr w:rsidR="00483A2A" w:rsidRPr="00483A2A" w14:paraId="5BAC4F4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D1921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9C2B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 General ASH7RSC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F6AA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2303-00102</w:t>
            </w:r>
          </w:p>
        </w:tc>
      </w:tr>
      <w:tr w:rsidR="00483A2A" w:rsidRPr="00483A2A" w14:paraId="7E875EB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6A4E3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7F5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 General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FB8F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2303-00109</w:t>
            </w:r>
          </w:p>
        </w:tc>
      </w:tr>
      <w:tr w:rsidR="00483A2A" w:rsidRPr="00483A2A" w14:paraId="1E84A64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9E99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37F4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 General ASH7RSC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79C5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2303-00110</w:t>
            </w:r>
          </w:p>
        </w:tc>
      </w:tr>
      <w:tr w:rsidR="00483A2A" w:rsidRPr="00483A2A" w14:paraId="0C1B347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B6C8C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01BA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 General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121D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2303-00111</w:t>
            </w:r>
          </w:p>
        </w:tc>
      </w:tr>
      <w:tr w:rsidR="00483A2A" w:rsidRPr="00483A2A" w14:paraId="546AB04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824B4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4C9B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 General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B071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2303-00112</w:t>
            </w:r>
          </w:p>
        </w:tc>
      </w:tr>
      <w:tr w:rsidR="00483A2A" w:rsidRPr="00483A2A" w14:paraId="3644D02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967D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25B7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 General ASH9RSE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C617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2303-00113</w:t>
            </w:r>
          </w:p>
        </w:tc>
      </w:tr>
      <w:tr w:rsidR="00483A2A" w:rsidRPr="00483A2A" w14:paraId="4D84269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2368C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34C2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A181KE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E912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2303-00115</w:t>
            </w:r>
          </w:p>
        </w:tc>
      </w:tr>
      <w:tr w:rsidR="00483A2A" w:rsidRPr="00483A2A" w14:paraId="4ECFDC56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A48DF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A8C2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A241KE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C042C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2303-00116</w:t>
            </w:r>
          </w:p>
        </w:tc>
      </w:tr>
      <w:tr w:rsidR="00483A2A" w:rsidRPr="00483A2A" w14:paraId="523C8A1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4A09E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28AE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A95KE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811B8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2303-00117</w:t>
            </w:r>
          </w:p>
        </w:tc>
      </w:tr>
      <w:tr w:rsidR="00483A2A" w:rsidRPr="00483A2A" w14:paraId="385712B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ABB25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A610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Кондиционер</w:t>
            </w:r>
            <w:r w:rsidRPr="00483A2A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Panasonic CS/CU A95KE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8C9E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2303-00118</w:t>
            </w:r>
          </w:p>
        </w:tc>
      </w:tr>
      <w:tr w:rsidR="00483A2A" w:rsidRPr="00483A2A" w14:paraId="639B602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4CD5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76A69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CS/CU-C70KE "Panasonic"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A2147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2303-00139</w:t>
            </w:r>
          </w:p>
        </w:tc>
      </w:tr>
      <w:tr w:rsidR="00483A2A" w:rsidRPr="00483A2A" w14:paraId="3211A1C7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5B82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76CA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"Panasonic"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09930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2303-00141</w:t>
            </w:r>
          </w:p>
        </w:tc>
      </w:tr>
      <w:tr w:rsidR="00483A2A" w:rsidRPr="00483A2A" w14:paraId="71258D0A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812E0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9156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"Panasonic"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8190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2303-00142</w:t>
            </w:r>
          </w:p>
        </w:tc>
      </w:tr>
      <w:tr w:rsidR="00483A2A" w:rsidRPr="00483A2A" w14:paraId="5FDA40D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0B4DD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7626B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Сплит-система CS/CU-C90KE "Panasonic"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77E6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2303-00143</w:t>
            </w:r>
          </w:p>
        </w:tc>
      </w:tr>
      <w:tr w:rsidR="00483A2A" w:rsidRPr="00483A2A" w14:paraId="05141459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F55942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E0FD2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1B2C4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2503-00227</w:t>
            </w:r>
          </w:p>
        </w:tc>
      </w:tr>
      <w:tr w:rsidR="00483A2A" w:rsidRPr="00483A2A" w14:paraId="417FF8AE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D59A5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4FB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ED22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4203-00027</w:t>
            </w:r>
          </w:p>
        </w:tc>
      </w:tr>
      <w:tr w:rsidR="00483A2A" w:rsidRPr="00483A2A" w14:paraId="14C72A3D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409FE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04CD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кондиционирования GREE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169D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4203-00028</w:t>
            </w:r>
          </w:p>
        </w:tc>
      </w:tr>
      <w:tr w:rsidR="00483A2A" w:rsidRPr="00483A2A" w14:paraId="6F8E2F65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C2FAA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D6DDD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видеонаблюдения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CA0B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2303-01738</w:t>
            </w:r>
          </w:p>
        </w:tc>
      </w:tr>
      <w:tr w:rsidR="00483A2A" w:rsidRPr="00483A2A" w14:paraId="15BE9610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D2842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E3B7A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Оконный кондиционер GJC 24 AC-E3RNC2A ПУ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C867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2303-03255</w:t>
            </w:r>
          </w:p>
        </w:tc>
      </w:tr>
      <w:tr w:rsidR="00483A2A" w:rsidRPr="00483A2A" w14:paraId="79D3648A" w14:textId="77777777" w:rsidTr="00483A2A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FA4C6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12C46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контроля и управления доступом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C6C4C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2303-03266</w:t>
            </w:r>
          </w:p>
        </w:tc>
      </w:tr>
      <w:tr w:rsidR="00483A2A" w:rsidRPr="00483A2A" w14:paraId="10B36C87" w14:textId="77777777" w:rsidTr="00483A2A">
        <w:trPr>
          <w:trHeight w:val="51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50688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867BF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Система контроля доступа и учета рабочего времени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D0EA25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2303-03267</w:t>
            </w:r>
          </w:p>
        </w:tc>
      </w:tr>
      <w:tr w:rsidR="00483A2A" w:rsidRPr="00483A2A" w14:paraId="0E547C50" w14:textId="77777777" w:rsidTr="009E007C">
        <w:trPr>
          <w:trHeight w:val="255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73DC6" w14:textId="77777777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9C0C1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Комплекс технических средств охраны (КТСО)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6E33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2303-03529</w:t>
            </w:r>
          </w:p>
        </w:tc>
      </w:tr>
      <w:tr w:rsidR="00483A2A" w:rsidRPr="00483A2A" w14:paraId="17724E8E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1BE1C" w14:textId="01770DC9" w:rsidR="00483A2A" w:rsidRPr="00483A2A" w:rsidRDefault="00483A2A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72917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Насос фикальный 900Вт, корпус чугунный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026EE" w14:textId="77777777" w:rsidR="00483A2A" w:rsidRPr="00483A2A" w:rsidRDefault="00483A2A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83A2A">
              <w:rPr>
                <w:rFonts w:ascii="Arial CYR" w:hAnsi="Arial CYR" w:cs="Arial CYR"/>
                <w:sz w:val="20"/>
                <w:szCs w:val="20"/>
                <w:lang w:eastAsia="ru-RU"/>
              </w:rPr>
              <w:t>2303-03083</w:t>
            </w:r>
          </w:p>
        </w:tc>
      </w:tr>
      <w:tr w:rsidR="009E007C" w:rsidRPr="009E007C" w14:paraId="3401F9FE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61807" w14:textId="1DB855E0" w:rsidR="009E007C" w:rsidRPr="00483A2A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D4C74B" w14:textId="30A7BDF3" w:rsidR="009E007C" w:rsidRPr="009E007C" w:rsidRDefault="009E007C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9E007C">
              <w:rPr>
                <w:rFonts w:ascii="Arial CYR" w:hAnsi="Arial CYR" w:cs="Arial CYR"/>
                <w:sz w:val="20"/>
                <w:szCs w:val="20"/>
                <w:lang w:eastAsia="ru-RU"/>
              </w:rPr>
              <w:t>Коммутатор</w:t>
            </w:r>
            <w:r w:rsidRPr="009E007C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Cisco Systems Catalyst 2960 24 10/100 +2 1000BT LAN Base Image WS-C2960-24TT-L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E60BC" w14:textId="475F860A" w:rsidR="009E007C" w:rsidRPr="009E007C" w:rsidRDefault="009E007C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9E007C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2303-02212</w:t>
            </w:r>
          </w:p>
        </w:tc>
      </w:tr>
      <w:tr w:rsidR="009E007C" w:rsidRPr="009E007C" w14:paraId="0117575F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6D9D9" w14:textId="3C3E98DE" w:rsidR="009E007C" w:rsidRP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0468F" w14:textId="44F14533" w:rsidR="009E007C" w:rsidRPr="009E007C" w:rsidRDefault="00583961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583961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Коммутатор Cisco Systems Catalyst 2960 24 10/100 +2 1000BT LAN Base Image WS-C2960-24TT-L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F7E90" w14:textId="6F49AD33" w:rsidR="009E007C" w:rsidRPr="009E007C" w:rsidRDefault="00583961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583961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2303-02214</w:t>
            </w:r>
          </w:p>
        </w:tc>
      </w:tr>
      <w:tr w:rsidR="009E007C" w:rsidRPr="009E007C" w14:paraId="69F7D261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F5E40D" w14:textId="27B6D629" w:rsidR="009E007C" w:rsidRP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AB8D6" w14:textId="31741613" w:rsidR="009E007C" w:rsidRPr="009E007C" w:rsidRDefault="00583961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583961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D1DC29" w14:textId="0B793EB6" w:rsidR="009E007C" w:rsidRPr="009E007C" w:rsidRDefault="00583961">
            <w:pPr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583961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2303-00103</w:t>
            </w:r>
          </w:p>
        </w:tc>
      </w:tr>
      <w:tr w:rsidR="00583961" w:rsidRPr="009E007C" w14:paraId="37F69DFA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12BEC1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CBC85" w14:textId="62C408E4" w:rsidR="00583961" w:rsidRPr="00583961" w:rsidRDefault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8FBF5" w14:textId="23A78347" w:rsidR="00583961" w:rsidRPr="00583961" w:rsidRDefault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2303-00104</w:t>
            </w:r>
          </w:p>
        </w:tc>
      </w:tr>
      <w:tr w:rsidR="00583961" w:rsidRPr="009E007C" w14:paraId="44B9F215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E6288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6B79D" w14:textId="03506EA4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EC6B5" w14:textId="61E6CF17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2303-00105</w:t>
            </w:r>
          </w:p>
        </w:tc>
      </w:tr>
      <w:tr w:rsidR="00583961" w:rsidRPr="009E007C" w14:paraId="2D17FB45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35103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7B416" w14:textId="04F29A77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47B38" w14:textId="6EA95AC1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2303-00119</w:t>
            </w:r>
          </w:p>
        </w:tc>
      </w:tr>
      <w:tr w:rsidR="00583961" w:rsidRPr="009E007C" w14:paraId="3CE3B64E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76F07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B6165" w14:textId="49378670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43149" w14:textId="2D470AD7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2303-00120</w:t>
            </w:r>
          </w:p>
        </w:tc>
      </w:tr>
      <w:tr w:rsidR="00583961" w:rsidRPr="009E007C" w14:paraId="4645494F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A5A076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970A8" w14:textId="5DD9A5D9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3DA2A" w14:textId="2B71BD6E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2303-00121</w:t>
            </w:r>
          </w:p>
        </w:tc>
      </w:tr>
      <w:tr w:rsidR="00583961" w:rsidRPr="009E007C" w14:paraId="342A4CE8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57445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A7068" w14:textId="0FDA0F60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70A7F" w14:textId="4A99B3B9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2303-00122</w:t>
            </w:r>
          </w:p>
        </w:tc>
      </w:tr>
      <w:tr w:rsidR="00583961" w:rsidRPr="009E007C" w14:paraId="508B80B1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EFA5C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77329" w14:textId="7F088C7F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D9E0A2" w14:textId="429466EB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2303-00123</w:t>
            </w:r>
          </w:p>
        </w:tc>
      </w:tr>
      <w:tr w:rsidR="00583961" w:rsidRPr="009E007C" w14:paraId="4C829EFC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D839EB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2DAF8" w14:textId="1947BDB9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71378" w14:textId="14BAB3A3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2303-00124</w:t>
            </w:r>
          </w:p>
        </w:tc>
      </w:tr>
      <w:tr w:rsidR="00583961" w:rsidRPr="009E007C" w14:paraId="6B575C07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21D59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CD798" w14:textId="69682CB3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7AA27" w14:textId="6E9D0873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2303-00125</w:t>
            </w:r>
          </w:p>
        </w:tc>
      </w:tr>
      <w:tr w:rsidR="00583961" w:rsidRPr="009E007C" w14:paraId="06FD4D3D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7FBF5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9AFA8" w14:textId="0D93701F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44AF14" w14:textId="286DC3BB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2303-00126</w:t>
            </w:r>
          </w:p>
        </w:tc>
      </w:tr>
      <w:tr w:rsidR="00583961" w:rsidRPr="009E007C" w14:paraId="3481FAB7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E781B0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6713A1" w14:textId="38B872F2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Сейф ASM-63T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68E765" w14:textId="6698DAA8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2503-00170</w:t>
            </w:r>
          </w:p>
        </w:tc>
      </w:tr>
      <w:tr w:rsidR="00583961" w:rsidRPr="009E007C" w14:paraId="050AD66B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18AF9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CD3D4F" w14:textId="3F046376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Сейф CТ-406 СС16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5EB25" w14:textId="1F5A5C2E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2703-00392</w:t>
            </w:r>
          </w:p>
        </w:tc>
      </w:tr>
      <w:tr w:rsidR="00583961" w:rsidRPr="009E007C" w14:paraId="4D9202CA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812CC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60DDA" w14:textId="42FC5361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7E33B1" w14:textId="5B959EF8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2303-00127</w:t>
            </w:r>
          </w:p>
        </w:tc>
      </w:tr>
      <w:tr w:rsidR="00583961" w:rsidRPr="009E007C" w14:paraId="09CD5226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DEEF6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553321" w14:textId="00CB3123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748B7" w14:textId="6430699E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2303-00128</w:t>
            </w:r>
          </w:p>
        </w:tc>
      </w:tr>
      <w:tr w:rsidR="00583961" w:rsidRPr="009E007C" w14:paraId="36597125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E646D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F4FD0" w14:textId="322728AB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5AA77" w14:textId="69B8845A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2303-00129</w:t>
            </w:r>
          </w:p>
        </w:tc>
      </w:tr>
      <w:tr w:rsidR="00583961" w:rsidRPr="009E007C" w14:paraId="0A0FC478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98B3C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F3345" w14:textId="61A6B081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EB9EE" w14:textId="25873F9C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2303-00130</w:t>
            </w:r>
          </w:p>
        </w:tc>
      </w:tr>
      <w:tr w:rsidR="00583961" w:rsidRPr="009E007C" w14:paraId="5600778A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60BC31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2074CC" w14:textId="2B295527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D9D83" w14:textId="6C1F33EA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2303-00131</w:t>
            </w:r>
          </w:p>
        </w:tc>
      </w:tr>
      <w:tr w:rsidR="00583961" w:rsidRPr="009E007C" w14:paraId="47ADB06F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B4363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4DC8B" w14:textId="002B6BA2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DA772" w14:textId="70154F7B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2303-00132</w:t>
            </w:r>
          </w:p>
        </w:tc>
      </w:tr>
      <w:tr w:rsidR="00583961" w:rsidRPr="009E007C" w14:paraId="49BCBE53" w14:textId="77777777" w:rsidTr="009E007C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C0D1A" w14:textId="77777777" w:rsidR="00583961" w:rsidRDefault="00583961">
            <w:pPr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F9176" w14:textId="28E48B74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Модуль депозитный Сфинкс МД8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C2ECF" w14:textId="5E0D87B4" w:rsidR="00583961" w:rsidRDefault="00583961" w:rsidP="0058396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2303-00133</w:t>
            </w:r>
          </w:p>
        </w:tc>
      </w:tr>
    </w:tbl>
    <w:p w14:paraId="756DF3C7" w14:textId="66995784" w:rsidR="00483A2A" w:rsidRPr="009E007C" w:rsidRDefault="00483A2A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6CA25BF2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450BB4B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имущества:</w:t>
      </w:r>
    </w:p>
    <w:p w14:paraId="682E063C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48B20B68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16C65ED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68F2A6F" w14:textId="77777777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2BAE38BE" w14:textId="1D5BCF8D" w:rsidR="00BA6E34" w:rsidRPr="008509DF" w:rsidRDefault="00BA6E34" w:rsidP="00BA6E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недвижимого имущества в количестве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203066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070DE7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FFE3617" w14:textId="77777777" w:rsidR="00686D08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2A4C23B" w14:textId="5453DB8A" w:rsidR="000F6C43" w:rsidRPr="008509DF" w:rsidRDefault="000F6C43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0F6C43" w:rsidRPr="008509DF" w14:paraId="49EDF8E1" w14:textId="77777777" w:rsidTr="009E007C">
        <w:tc>
          <w:tcPr>
            <w:tcW w:w="2411" w:type="dxa"/>
            <w:shd w:val="clear" w:color="auto" w:fill="auto"/>
          </w:tcPr>
          <w:p w14:paraId="6E8C2E21" w14:textId="4689480C" w:rsidR="000F6C43" w:rsidRPr="000C2791" w:rsidRDefault="000F6C43" w:rsidP="009E007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</w:t>
            </w:r>
          </w:p>
          <w:p w14:paraId="12D2A918" w14:textId="4A23F9DD" w:rsidR="000F6C43" w:rsidRPr="000C2791" w:rsidRDefault="000F6C43" w:rsidP="009E007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63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редитора  Покупателя</w:t>
            </w:r>
          </w:p>
        </w:tc>
        <w:tc>
          <w:tcPr>
            <w:tcW w:w="7160" w:type="dxa"/>
            <w:shd w:val="clear" w:color="auto" w:fill="auto"/>
          </w:tcPr>
          <w:p w14:paraId="36ADAFFF" w14:textId="42BF436A" w:rsidR="000F6C43" w:rsidRPr="000C2791" w:rsidRDefault="000F6C43" w:rsidP="009E007C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редитора Покупателя</w:t>
            </w:r>
            <w:r w:rsidR="0063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</w:t>
            </w:r>
          </w:p>
          <w:p w14:paraId="40459EE8" w14:textId="6E0E8A42" w:rsidR="000F6C43" w:rsidRPr="008509DF" w:rsidRDefault="000F6C43" w:rsidP="009E007C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мация о залоге в пользу  Кредитора Покупателя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64FDB2F" w14:textId="77777777" w:rsidR="000F6C43" w:rsidRDefault="000F6C43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</w:p>
    <w:p w14:paraId="36EA5590" w14:textId="5DC41469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8949" w14:textId="77777777" w:rsidR="009E007C" w:rsidRDefault="009E007C" w:rsidP="00E33D4F">
      <w:pPr>
        <w:spacing w:after="0" w:line="240" w:lineRule="auto"/>
      </w:pPr>
      <w:r>
        <w:separator/>
      </w:r>
    </w:p>
  </w:endnote>
  <w:endnote w:type="continuationSeparator" w:id="0">
    <w:p w14:paraId="6166E414" w14:textId="77777777" w:rsidR="009E007C" w:rsidRDefault="009E007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CDD4EDA" w:rsidR="009E007C" w:rsidRDefault="009E00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CB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9E007C" w:rsidRDefault="009E00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4597" w14:textId="77777777" w:rsidR="009E007C" w:rsidRDefault="009E007C" w:rsidP="00E33D4F">
      <w:pPr>
        <w:spacing w:after="0" w:line="240" w:lineRule="auto"/>
      </w:pPr>
      <w:r>
        <w:separator/>
      </w:r>
    </w:p>
  </w:footnote>
  <w:footnote w:type="continuationSeparator" w:id="0">
    <w:p w14:paraId="2013CFB4" w14:textId="77777777" w:rsidR="009E007C" w:rsidRDefault="009E007C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9E007C" w:rsidRPr="00120657" w:rsidRDefault="009E007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9E007C" w:rsidRPr="00120657" w:rsidRDefault="009E007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9E007C" w:rsidRPr="00D03FB6" w:rsidRDefault="009E007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9E007C" w:rsidRPr="00D03FB6" w:rsidRDefault="009E007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9E007C" w:rsidRPr="008070A5" w:rsidRDefault="009E007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9E007C" w:rsidRPr="0010369A" w:rsidRDefault="009E007C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9E007C" w:rsidRDefault="009E007C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  <w:footnote w:id="7">
    <w:p w14:paraId="7C1A3F1F" w14:textId="4C9A0896" w:rsidR="009E007C" w:rsidRPr="008070A5" w:rsidRDefault="009E007C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9E007C" w:rsidRDefault="009E007C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57E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0DE7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6C43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0BE6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4F3D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41A3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43B"/>
    <w:rsid w:val="001A5772"/>
    <w:rsid w:val="001A609C"/>
    <w:rsid w:val="001A6226"/>
    <w:rsid w:val="001A73E7"/>
    <w:rsid w:val="001B2FB0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54770"/>
    <w:rsid w:val="00361D47"/>
    <w:rsid w:val="003629D2"/>
    <w:rsid w:val="003676C0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3A2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3961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1EF"/>
    <w:rsid w:val="005C3D40"/>
    <w:rsid w:val="005C40A0"/>
    <w:rsid w:val="005C5A2B"/>
    <w:rsid w:val="005C688D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013"/>
    <w:rsid w:val="00634B19"/>
    <w:rsid w:val="00641589"/>
    <w:rsid w:val="00645BF6"/>
    <w:rsid w:val="00646D39"/>
    <w:rsid w:val="006509D1"/>
    <w:rsid w:val="00651F33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0B3D"/>
    <w:rsid w:val="008E70C0"/>
    <w:rsid w:val="008E7604"/>
    <w:rsid w:val="008E7C39"/>
    <w:rsid w:val="008E7F17"/>
    <w:rsid w:val="008F07E3"/>
    <w:rsid w:val="008F0ABB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16E41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2D78"/>
    <w:rsid w:val="009438A1"/>
    <w:rsid w:val="00943FA9"/>
    <w:rsid w:val="00944FA6"/>
    <w:rsid w:val="0095195D"/>
    <w:rsid w:val="00952105"/>
    <w:rsid w:val="00954594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5A8A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07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C79E0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07990"/>
    <w:rsid w:val="00B11499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34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243F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554D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197B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5719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582B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74CB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8BB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E0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54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021C-7A4F-469D-A23E-F684842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6040</Words>
  <Characters>34430</Characters>
  <Application>Microsoft Office Word</Application>
  <DocSecurity>4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Ярцев Антон Геннадьевич</cp:lastModifiedBy>
  <cp:revision>2</cp:revision>
  <cp:lastPrinted>2019-10-21T13:14:00Z</cp:lastPrinted>
  <dcterms:created xsi:type="dcterms:W3CDTF">2022-05-17T07:52:00Z</dcterms:created>
  <dcterms:modified xsi:type="dcterms:W3CDTF">2022-05-17T07:52:00Z</dcterms:modified>
</cp:coreProperties>
</file>