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5E8ABFF0" w:rsidR="003326BA" w:rsidRPr="000636B2" w:rsidRDefault="00757D86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E230F8">
        <w:rPr>
          <w:rFonts w:ascii="Times New Roman" w:hAnsi="Times New Roman" w:cs="Times New Roman"/>
          <w:sz w:val="24"/>
          <w:szCs w:val="24"/>
        </w:rPr>
        <w:t xml:space="preserve"> </w:t>
      </w:r>
      <w:r w:rsidR="00E230F8" w:rsidRPr="00E230F8">
        <w:rPr>
          <w:rFonts w:ascii="Times New Roman" w:hAnsi="Times New Roman" w:cs="Times New Roman"/>
          <w:sz w:val="24"/>
          <w:szCs w:val="24"/>
        </w:rPr>
        <w:t>(далее – КУ),</w:t>
      </w:r>
      <w:r w:rsidR="00E230F8"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3B5057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</w:t>
      </w:r>
      <w:r w:rsidR="003326BA" w:rsidRPr="00757D86">
        <w:rPr>
          <w:rFonts w:ascii="Times New Roman" w:hAnsi="Times New Roman" w:cs="Times New Roman"/>
          <w:sz w:val="24"/>
          <w:szCs w:val="24"/>
        </w:rPr>
        <w:t>аукциона открытых по составу участников с открытой</w:t>
      </w:r>
      <w:r w:rsidR="003B5057" w:rsidRPr="00757D86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57D86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18 мая</w:t>
      </w:r>
      <w:r w:rsidR="003326BA" w:rsidRPr="00757D86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57D8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3DD5" w:rsidRPr="00757D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6BA" w:rsidRPr="00757D8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326BA" w:rsidRPr="00757D86">
        <w:rPr>
          <w:rFonts w:ascii="Times New Roman" w:hAnsi="Times New Roman" w:cs="Times New Roman"/>
          <w:sz w:val="24"/>
          <w:szCs w:val="24"/>
        </w:rPr>
        <w:t xml:space="preserve">  (сообщение </w:t>
      </w:r>
      <w:r w:rsidRPr="00757D86">
        <w:rPr>
          <w:rFonts w:ascii="Times New Roman" w:hAnsi="Times New Roman" w:cs="Times New Roman"/>
          <w:b/>
          <w:bCs/>
          <w:sz w:val="24"/>
          <w:szCs w:val="24"/>
        </w:rPr>
        <w:t>203011867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№26(7227) от 12.02.2022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7D8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2022-05-18T07:56:00Z</dcterms:modified>
</cp:coreProperties>
</file>