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B3B04F7" w:rsidR="00E41D4C" w:rsidRPr="00BE197E" w:rsidRDefault="00E41D4C" w:rsidP="00E8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197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E197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372ADF" w:rsidRPr="00BE197E">
        <w:rPr>
          <w:rFonts w:ascii="Times New Roman" w:hAnsi="Times New Roman" w:cs="Times New Roman"/>
          <w:sz w:val="24"/>
          <w:szCs w:val="24"/>
        </w:rPr>
        <w:t>o.ivanova@auction-house.ru</w:t>
      </w:r>
      <w:r w:rsidRPr="00BE197E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72ADF" w:rsidRPr="00BE197E">
        <w:rPr>
          <w:rFonts w:ascii="Times New Roman" w:hAnsi="Times New Roman" w:cs="Times New Roman"/>
          <w:sz w:val="24"/>
          <w:szCs w:val="24"/>
        </w:rPr>
        <w:t xml:space="preserve">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</w:t>
      </w:r>
      <w:r w:rsidRPr="00BE197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72ADF" w:rsidRPr="00BE197E">
        <w:rPr>
          <w:rFonts w:ascii="Times New Roman" w:hAnsi="Times New Roman" w:cs="Times New Roman"/>
          <w:sz w:val="24"/>
          <w:szCs w:val="24"/>
        </w:rPr>
        <w:t xml:space="preserve">г. Москвы от 12 апреля 2018 г. по делу № А40-4679/18-178-7 «Б» </w:t>
      </w:r>
      <w:r w:rsidRPr="00BE197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8046C" w:rsidRPr="00BE197E">
        <w:rPr>
          <w:rFonts w:ascii="Times New Roman" w:hAnsi="Times New Roman" w:cs="Times New Roman"/>
          <w:sz w:val="24"/>
          <w:szCs w:val="24"/>
        </w:rPr>
        <w:t>г</w:t>
      </w:r>
      <w:r w:rsidRPr="00BE197E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проводит электронные </w:t>
      </w:r>
      <w:r w:rsidRPr="00BE197E">
        <w:rPr>
          <w:rFonts w:ascii="Times New Roman" w:hAnsi="Times New Roman" w:cs="Times New Roman"/>
          <w:b/>
          <w:sz w:val="24"/>
          <w:szCs w:val="24"/>
        </w:rPr>
        <w:t>торги</w:t>
      </w:r>
      <w:r w:rsidRPr="00BE197E">
        <w:rPr>
          <w:rFonts w:ascii="Times New Roman" w:hAnsi="Times New Roman" w:cs="Times New Roman"/>
          <w:sz w:val="24"/>
          <w:szCs w:val="24"/>
        </w:rPr>
        <w:t xml:space="preserve"> </w:t>
      </w:r>
      <w:r w:rsidRPr="00BE197E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BE197E" w:rsidRDefault="00555595" w:rsidP="00E8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BE197E">
        <w:rPr>
          <w:rFonts w:ascii="Times New Roman" w:hAnsi="Times New Roman" w:cs="Times New Roman"/>
          <w:sz w:val="24"/>
          <w:szCs w:val="24"/>
        </w:rPr>
        <w:t>:</w:t>
      </w:r>
    </w:p>
    <w:p w14:paraId="15F76FAF" w14:textId="77777777" w:rsidR="00A65645" w:rsidRPr="00BE197E" w:rsidRDefault="00A65645" w:rsidP="00E82A8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A65645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16CE6A3D" w14:textId="723A3339" w:rsidR="00A65645" w:rsidRPr="00BE197E" w:rsidRDefault="00A65645" w:rsidP="00E8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A65645">
        <w:rPr>
          <w:rFonts w:ascii="Times New Roman" w:eastAsia="Times New Roman" w:hAnsi="Times New Roman" w:cs="Times New Roman"/>
          <w:sz w:val="24"/>
          <w:szCs w:val="24"/>
        </w:rPr>
        <w:t xml:space="preserve">Земельные участки (2 шт.) – 17 988 +/- 1 174 кв. м, 59 232 +/- 2 130 кв. м, адрес: установлено относительно ориентира, расположенного за пределами участка, ориентир д. Новая Деревня, участок находится примерно от ориентира по направлению участок находится примерно в 2 300 м по направлению на северо-запад от ориентира, почтовый адрес ориентира: Нижегородская обл., Кстовский р-н, на поле, граничащим с левым берегом р. </w:t>
      </w:r>
      <w:proofErr w:type="spellStart"/>
      <w:r w:rsidRPr="00A65645">
        <w:rPr>
          <w:rFonts w:ascii="Times New Roman" w:eastAsia="Times New Roman" w:hAnsi="Times New Roman" w:cs="Times New Roman"/>
          <w:sz w:val="24"/>
          <w:szCs w:val="24"/>
        </w:rPr>
        <w:t>Кудьма</w:t>
      </w:r>
      <w:proofErr w:type="spellEnd"/>
      <w:r w:rsidRPr="00A65645">
        <w:rPr>
          <w:rFonts w:ascii="Times New Roman" w:eastAsia="Times New Roman" w:hAnsi="Times New Roman" w:cs="Times New Roman"/>
          <w:sz w:val="24"/>
          <w:szCs w:val="24"/>
        </w:rPr>
        <w:t>, земельные участки (2 шт.) – 46 000 +/- 1 877 кв. м, 115 000 +/- 2 967 кв. м, адрес: установлено относительно ориентира, расположенного за пределами участка, ориентир д. Новая Деревня, участок находится примерно в 2 500 м по направлению на северо-запад от ориентира, почтовый адрес ориентира: Нижегородская обл., Кстовский р-н, кадастровые номера 52:26:0050025:578, 52:26:0050025:575, 52:26:0050025:137, 52:26:0050025:191, земли с/х назначения - для дачного хозяйства, ограничения и обременения: ограничения прав на земельный участок (17 988 +/- 1 174 кв. м), предусмотренные статьями 56, 56.1 Земельного кодекса Российской Федерации, постановление 1083 от 08.09.2017, срок действия 15.12.2020</w:t>
      </w:r>
      <w:r w:rsidR="00E82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97E">
        <w:rPr>
          <w:rFonts w:ascii="Times New Roman" w:hAnsi="Times New Roman" w:cs="Times New Roman"/>
          <w:sz w:val="24"/>
          <w:szCs w:val="24"/>
        </w:rPr>
        <w:t xml:space="preserve">– </w:t>
      </w:r>
      <w:r w:rsidRPr="00A65645">
        <w:rPr>
          <w:rFonts w:ascii="Times New Roman" w:eastAsia="Times New Roman" w:hAnsi="Times New Roman" w:cs="Times New Roman"/>
          <w:sz w:val="24"/>
          <w:szCs w:val="24"/>
        </w:rPr>
        <w:t>55 647 000,00</w:t>
      </w:r>
      <w:r w:rsidRPr="00BE1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97E">
        <w:rPr>
          <w:rFonts w:ascii="Times New Roman" w:hAnsi="Times New Roman" w:cs="Times New Roman"/>
          <w:sz w:val="24"/>
          <w:szCs w:val="24"/>
        </w:rPr>
        <w:t>руб.</w:t>
      </w:r>
    </w:p>
    <w:p w14:paraId="07CE59DD" w14:textId="42B9C772" w:rsidR="00A65645" w:rsidRPr="00BE197E" w:rsidRDefault="00A65645" w:rsidP="00E8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A65645">
        <w:rPr>
          <w:rFonts w:ascii="Times New Roman" w:eastAsia="Times New Roman" w:hAnsi="Times New Roman" w:cs="Times New Roman"/>
          <w:sz w:val="24"/>
          <w:szCs w:val="24"/>
        </w:rPr>
        <w:t>Земельный участок – 12 732 +/- 987 кв. м, адрес: Нижегородская обл., Кстовский р-н, в р-не д. Новая Деревня, коттеджный поселок "Земляничная поляна", кадастровый номер 52:26:0050025:905, земли с/х назначения - для дачного строительства</w:t>
      </w:r>
      <w:r w:rsidRPr="00BE197E">
        <w:rPr>
          <w:rFonts w:ascii="Times New Roman" w:hAnsi="Times New Roman" w:cs="Times New Roman"/>
          <w:sz w:val="24"/>
          <w:szCs w:val="24"/>
        </w:rPr>
        <w:t xml:space="preserve">– </w:t>
      </w:r>
      <w:r w:rsidRPr="00A65645">
        <w:rPr>
          <w:rFonts w:ascii="Times New Roman" w:eastAsia="Times New Roman" w:hAnsi="Times New Roman" w:cs="Times New Roman"/>
          <w:sz w:val="24"/>
          <w:szCs w:val="24"/>
        </w:rPr>
        <w:t>14 220 000,00</w:t>
      </w:r>
      <w:r w:rsidRPr="00BE1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97E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4351655" w14:textId="14CF085A" w:rsidR="00555595" w:rsidRPr="00BE197E" w:rsidRDefault="00555595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C56153" w:rsidRPr="00BE197E">
        <w:rPr>
          <w:rFonts w:ascii="Times New Roman" w:hAnsi="Times New Roman" w:cs="Times New Roman"/>
          <w:sz w:val="24"/>
          <w:szCs w:val="24"/>
        </w:rPr>
        <w:t>ов</w:t>
      </w:r>
      <w:r w:rsidRPr="00BE197E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BE197E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BE197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E197E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E197E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2133E75" w:rsidR="0003404B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BE1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BE197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BE197E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BE197E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BE197E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BE197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632D94" w:rsidRPr="00BE197E">
        <w:rPr>
          <w:rFonts w:ascii="Times New Roman" w:hAnsi="Times New Roman" w:cs="Times New Roman"/>
          <w:b/>
          <w:bCs/>
          <w:sz w:val="24"/>
          <w:szCs w:val="24"/>
        </w:rPr>
        <w:t>31 мая</w:t>
      </w:r>
      <w:r w:rsidR="005742CC" w:rsidRPr="00BE19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BE19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1122F4" w:rsidRPr="00BE19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BE197E">
        <w:rPr>
          <w:rFonts w:ascii="Times New Roman" w:hAnsi="Times New Roman" w:cs="Times New Roman"/>
          <w:b/>
          <w:bCs/>
          <w:sz w:val="24"/>
          <w:szCs w:val="24"/>
        </w:rPr>
        <w:t xml:space="preserve"> г. по</w:t>
      </w:r>
      <w:r w:rsidR="00632D94" w:rsidRPr="00BE197E">
        <w:rPr>
          <w:rFonts w:ascii="Times New Roman" w:hAnsi="Times New Roman" w:cs="Times New Roman"/>
          <w:b/>
          <w:bCs/>
          <w:sz w:val="24"/>
          <w:szCs w:val="24"/>
        </w:rPr>
        <w:t xml:space="preserve"> 20 сентября </w:t>
      </w:r>
      <w:r w:rsidR="00002933" w:rsidRPr="00BE19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D02882" w:rsidRPr="00BE19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BE197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75001BE" w:rsidR="0003404B" w:rsidRPr="00BE197E" w:rsidRDefault="0003404B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BE197E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BE197E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BE197E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632D94" w:rsidRPr="00BE197E">
        <w:rPr>
          <w:rFonts w:ascii="Times New Roman" w:hAnsi="Times New Roman" w:cs="Times New Roman"/>
          <w:b/>
          <w:bCs/>
          <w:sz w:val="24"/>
          <w:szCs w:val="24"/>
        </w:rPr>
        <w:t xml:space="preserve">31 мая </w:t>
      </w:r>
      <w:r w:rsidR="00A61E9E" w:rsidRPr="00BE19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122F4" w:rsidRPr="00BE19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E9E" w:rsidRPr="00BE197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BE197E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BE197E">
        <w:rPr>
          <w:rFonts w:ascii="Times New Roman" w:hAnsi="Times New Roman" w:cs="Times New Roman"/>
          <w:sz w:val="24"/>
          <w:szCs w:val="24"/>
        </w:rPr>
        <w:t>5 (Пять)</w:t>
      </w:r>
      <w:r w:rsidRPr="00BE1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</w:t>
      </w:r>
      <w:r w:rsidRPr="00BE19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197E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BE197E">
        <w:rPr>
          <w:rFonts w:ascii="Times New Roman" w:hAnsi="Times New Roman" w:cs="Times New Roman"/>
          <w:sz w:val="24"/>
          <w:szCs w:val="24"/>
        </w:rPr>
        <w:t>ов</w:t>
      </w:r>
      <w:r w:rsidRPr="00BE197E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2961186C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BE197E">
        <w:rPr>
          <w:rFonts w:ascii="Times New Roman" w:hAnsi="Times New Roman" w:cs="Times New Roman"/>
          <w:sz w:val="24"/>
          <w:szCs w:val="24"/>
        </w:rPr>
        <w:t>ов</w:t>
      </w:r>
      <w:r w:rsidRPr="00BE197E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BE197E">
        <w:rPr>
          <w:rFonts w:ascii="Times New Roman" w:hAnsi="Times New Roman" w:cs="Times New Roman"/>
          <w:sz w:val="24"/>
          <w:szCs w:val="24"/>
        </w:rPr>
        <w:t>ов</w:t>
      </w:r>
      <w:r w:rsidRPr="00BE197E">
        <w:rPr>
          <w:rFonts w:ascii="Times New Roman" w:hAnsi="Times New Roman" w:cs="Times New Roman"/>
          <w:sz w:val="24"/>
          <w:szCs w:val="24"/>
        </w:rPr>
        <w:t>.</w:t>
      </w:r>
    </w:p>
    <w:p w14:paraId="38449256" w14:textId="77777777" w:rsidR="00BE197E" w:rsidRPr="00BE197E" w:rsidRDefault="0003404B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C56153" w:rsidRPr="00BE197E">
        <w:rPr>
          <w:rFonts w:ascii="Times New Roman" w:hAnsi="Times New Roman" w:cs="Times New Roman"/>
          <w:sz w:val="24"/>
          <w:szCs w:val="24"/>
        </w:rPr>
        <w:t>ов</w:t>
      </w:r>
      <w:r w:rsidRPr="00BE197E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BE197E" w:rsidRPr="00BE1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00FE20" w14:textId="0B1824B3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31 мая 2022 г. по 12 июля 2022 г. - в размере начальной цены продажи лотов;</w:t>
      </w:r>
    </w:p>
    <w:p w14:paraId="1A21EACB" w14:textId="77777777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13 июля 2022 г. по 19 июля 2022 г. - в размере 93,40% от начальной цены продажи лотов;</w:t>
      </w:r>
    </w:p>
    <w:p w14:paraId="22392712" w14:textId="77777777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20 июля 2022 г. по 26 июля 2022 г. - в размере 86,80% от начальной цены продажи лотов;</w:t>
      </w:r>
    </w:p>
    <w:p w14:paraId="059C8F4C" w14:textId="77777777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27 июля 2022 г. по 02 августа 2022 г. - в размере 80,20% от начальной цены продажи лотов;</w:t>
      </w:r>
    </w:p>
    <w:p w14:paraId="6231FB19" w14:textId="77777777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03 августа 2022 г. по 09 августа 2022 г. - в размере 73,60% от начальной цены продажи лотов;</w:t>
      </w:r>
    </w:p>
    <w:p w14:paraId="327AD988" w14:textId="77777777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10 августа 2022 г. по 16 августа 2022 г. - в размере 67,00% от начальной цены продажи лотов;</w:t>
      </w:r>
    </w:p>
    <w:p w14:paraId="2DF7FC04" w14:textId="77777777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17 августа 2022 г. по 23 августа 2022 г. - в размере 60,40% от начальной цены продажи лотов;</w:t>
      </w:r>
    </w:p>
    <w:p w14:paraId="1D8BF57B" w14:textId="77777777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lastRenderedPageBreak/>
        <w:t>с 24 августа 2022 г. по 30 августа 2022 г. - в размере 53,80% от начальной цены продажи лотов;</w:t>
      </w:r>
    </w:p>
    <w:p w14:paraId="1D5522DD" w14:textId="77777777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31 августа 2022 г. по 06 сентября 2022 г. - в размере 47,20% от начальной цены продажи лотов;</w:t>
      </w:r>
    </w:p>
    <w:p w14:paraId="66272E15" w14:textId="77777777" w:rsidR="00BE197E" w:rsidRPr="00BE197E" w:rsidRDefault="00BE197E" w:rsidP="00E82A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07 сентября 2022 г. по 13 сентября 2022 г. - в размере 40,60% от начальной цены продажи лотов;</w:t>
      </w:r>
    </w:p>
    <w:p w14:paraId="5667C283" w14:textId="01070315" w:rsidR="0003404B" w:rsidRPr="00BE197E" w:rsidRDefault="00BE197E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eastAsia="Times New Roman" w:hAnsi="Times New Roman" w:cs="Times New Roman"/>
          <w:sz w:val="24"/>
          <w:szCs w:val="24"/>
        </w:rPr>
        <w:t>с 14 сентября 2022 г. по 20 сентября 2022 г. - в размере 34,00% от начальной цены продажи лотов</w:t>
      </w:r>
      <w:r w:rsidRPr="00BE1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FF98F4" w14:textId="5BD31498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E197E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E197E" w:rsidRDefault="0003404B" w:rsidP="00E8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E197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BE197E" w:rsidRDefault="000C0BCC" w:rsidP="00E8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BE197E" w:rsidRDefault="000C0BCC" w:rsidP="00E8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BE197E" w:rsidRDefault="000C0BCC" w:rsidP="00E8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BE197E" w:rsidRDefault="000C0BCC" w:rsidP="00E8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BE197E" w:rsidRDefault="008F1609" w:rsidP="00E8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BE197E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 платежа - </w:t>
      </w:r>
      <w:r w:rsidR="00B97A00" w:rsidRPr="00BE197E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E197E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C3A2C" w:rsidRPr="00BE197E">
        <w:rPr>
          <w:rFonts w:ascii="Times New Roman" w:hAnsi="Times New Roman" w:cs="Times New Roman"/>
          <w:sz w:val="24"/>
          <w:szCs w:val="24"/>
        </w:rPr>
        <w:t>:</w:t>
      </w:r>
      <w:r w:rsidRPr="00BE197E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BE197E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953DA4" w:rsidRPr="00BE197E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953DA4" w:rsidRPr="00BE197E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BE197E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BE197E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BE197E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C56153" w:rsidRPr="00BE197E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56153" w:rsidRPr="00BE197E">
        <w:rPr>
          <w:rFonts w:ascii="Times New Roman" w:hAnsi="Times New Roman" w:cs="Times New Roman"/>
          <w:sz w:val="24"/>
          <w:szCs w:val="24"/>
        </w:rPr>
        <w:lastRenderedPageBreak/>
        <w:t xml:space="preserve">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BE197E" w:rsidRDefault="008F1609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BE197E">
        <w:rPr>
          <w:rFonts w:ascii="Times New Roman" w:hAnsi="Times New Roman" w:cs="Times New Roman"/>
          <w:sz w:val="24"/>
          <w:szCs w:val="24"/>
        </w:rPr>
        <w:t>40503810145250003051</w:t>
      </w:r>
      <w:r w:rsidRPr="00BE197E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E197E" w:rsidRDefault="008F1609" w:rsidP="00E8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1564A59" w:rsidR="00C56153" w:rsidRPr="00BE197E" w:rsidRDefault="00C56153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</w:t>
      </w:r>
      <w:r w:rsidR="00632D94" w:rsidRPr="00BE197E">
        <w:rPr>
          <w:rFonts w:ascii="Times New Roman" w:hAnsi="Times New Roman" w:cs="Times New Roman"/>
          <w:sz w:val="24"/>
          <w:szCs w:val="24"/>
        </w:rPr>
        <w:t>КУ с 10:00 до 1</w:t>
      </w:r>
      <w:r w:rsidR="00544520">
        <w:rPr>
          <w:rFonts w:ascii="Times New Roman" w:hAnsi="Times New Roman" w:cs="Times New Roman"/>
          <w:sz w:val="24"/>
          <w:szCs w:val="24"/>
        </w:rPr>
        <w:t>7</w:t>
      </w:r>
      <w:r w:rsidR="00632D94" w:rsidRPr="00BE197E">
        <w:rPr>
          <w:rFonts w:ascii="Times New Roman" w:hAnsi="Times New Roman" w:cs="Times New Roman"/>
          <w:sz w:val="24"/>
          <w:szCs w:val="24"/>
        </w:rPr>
        <w:t>:00 по адресу: г. Москва, Павелецкая наб</w:t>
      </w:r>
      <w:r w:rsidR="004A5348">
        <w:rPr>
          <w:rFonts w:ascii="Times New Roman" w:hAnsi="Times New Roman" w:cs="Times New Roman"/>
          <w:sz w:val="24"/>
          <w:szCs w:val="24"/>
        </w:rPr>
        <w:t>.</w:t>
      </w:r>
      <w:r w:rsidR="00632D94" w:rsidRPr="00BE197E">
        <w:rPr>
          <w:rFonts w:ascii="Times New Roman" w:hAnsi="Times New Roman" w:cs="Times New Roman"/>
          <w:sz w:val="24"/>
          <w:szCs w:val="24"/>
        </w:rPr>
        <w:t xml:space="preserve">, д.8, тел. +7 (495)725-31-15, доб. </w:t>
      </w:r>
      <w:r w:rsidR="00544520" w:rsidRPr="00BE197E">
        <w:rPr>
          <w:rFonts w:ascii="Times New Roman" w:hAnsi="Times New Roman" w:cs="Times New Roman"/>
          <w:sz w:val="24"/>
          <w:szCs w:val="24"/>
        </w:rPr>
        <w:t>46-5</w:t>
      </w:r>
      <w:r w:rsidR="00544520">
        <w:rPr>
          <w:rFonts w:ascii="Times New Roman" w:hAnsi="Times New Roman" w:cs="Times New Roman"/>
          <w:sz w:val="24"/>
          <w:szCs w:val="24"/>
        </w:rPr>
        <w:t>2</w:t>
      </w:r>
      <w:r w:rsidR="00544520">
        <w:rPr>
          <w:rFonts w:ascii="Times New Roman" w:hAnsi="Times New Roman" w:cs="Times New Roman"/>
          <w:sz w:val="24"/>
          <w:szCs w:val="24"/>
        </w:rPr>
        <w:t xml:space="preserve">, </w:t>
      </w:r>
      <w:r w:rsidR="00632D94" w:rsidRPr="00BE197E">
        <w:rPr>
          <w:rFonts w:ascii="Times New Roman" w:hAnsi="Times New Roman" w:cs="Times New Roman"/>
          <w:sz w:val="24"/>
          <w:szCs w:val="24"/>
        </w:rPr>
        <w:t>62-20; у ОТ:</w:t>
      </w:r>
      <w:r w:rsidR="00BE197E" w:rsidRPr="00BE197E">
        <w:rPr>
          <w:rFonts w:ascii="Times New Roman" w:hAnsi="Times New Roman" w:cs="Times New Roman"/>
          <w:sz w:val="24"/>
          <w:szCs w:val="24"/>
        </w:rPr>
        <w:t xml:space="preserve"> Агеева Ирина, </w:t>
      </w:r>
      <w:proofErr w:type="spellStart"/>
      <w:r w:rsidR="00BE197E" w:rsidRPr="00BE197E">
        <w:rPr>
          <w:rFonts w:ascii="Times New Roman" w:hAnsi="Times New Roman" w:cs="Times New Roman"/>
          <w:sz w:val="24"/>
          <w:szCs w:val="24"/>
        </w:rPr>
        <w:t>Шеронова</w:t>
      </w:r>
      <w:proofErr w:type="spellEnd"/>
      <w:r w:rsidR="00BE197E" w:rsidRPr="00BE197E">
        <w:rPr>
          <w:rFonts w:ascii="Times New Roman" w:hAnsi="Times New Roman" w:cs="Times New Roman"/>
          <w:sz w:val="24"/>
          <w:szCs w:val="24"/>
        </w:rPr>
        <w:t xml:space="preserve"> Татьяна, тел. 8(831)419-81-83, 8(831)419-81-84, nn@auction-house.ru</w:t>
      </w:r>
      <w:r w:rsidR="00BE197E" w:rsidRPr="00BE197E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BE197E" w:rsidRDefault="004B74A7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BE197E" w:rsidRDefault="00B97A00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7E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BE197E" w:rsidRDefault="00B97A00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BE197E" w:rsidRDefault="0003404B" w:rsidP="00E8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BE197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726D6"/>
    <w:rsid w:val="00203862"/>
    <w:rsid w:val="002C3A2C"/>
    <w:rsid w:val="00360DC6"/>
    <w:rsid w:val="00372ADF"/>
    <w:rsid w:val="003E6C81"/>
    <w:rsid w:val="00495D59"/>
    <w:rsid w:val="004A5348"/>
    <w:rsid w:val="004B74A7"/>
    <w:rsid w:val="00544520"/>
    <w:rsid w:val="00555595"/>
    <w:rsid w:val="005742CC"/>
    <w:rsid w:val="0058046C"/>
    <w:rsid w:val="005F1F68"/>
    <w:rsid w:val="00621553"/>
    <w:rsid w:val="00632D94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A65645"/>
    <w:rsid w:val="00B749D3"/>
    <w:rsid w:val="00B97A00"/>
    <w:rsid w:val="00BE197E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82A8D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1BD81CD-DA2E-4847-B2B4-B263270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2019-07-23T07:53:00Z</dcterms:created>
  <dcterms:modified xsi:type="dcterms:W3CDTF">2022-05-19T08:08:00Z</dcterms:modified>
</cp:coreProperties>
</file>