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C717" w14:textId="77777777" w:rsidR="00DA3020" w:rsidRDefault="00DA3020" w:rsidP="00DA302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 </w:t>
      </w:r>
    </w:p>
    <w:p w14:paraId="3F64AD86" w14:textId="77777777" w:rsidR="00DA3020" w:rsidRDefault="00DA3020" w:rsidP="00DA302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имущества</w:t>
      </w:r>
    </w:p>
    <w:p w14:paraId="1461C460" w14:textId="77777777" w:rsidR="00DA3020" w:rsidRDefault="00DA3020" w:rsidP="00DA302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9"/>
        <w:gridCol w:w="4899"/>
      </w:tblGrid>
      <w:tr w:rsidR="00DA3020" w14:paraId="440FE0AF" w14:textId="77777777" w:rsidTr="00DA3020">
        <w:tc>
          <w:tcPr>
            <w:tcW w:w="4899" w:type="dxa"/>
            <w:hideMark/>
          </w:tcPr>
          <w:p w14:paraId="05B7506C" w14:textId="77777777" w:rsidR="00DA3020" w:rsidRDefault="00DA3020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4899" w:type="dxa"/>
            <w:hideMark/>
          </w:tcPr>
          <w:p w14:paraId="649505E4" w14:textId="77777777" w:rsidR="00DA3020" w:rsidRDefault="00DA3020">
            <w:pPr>
              <w:tabs>
                <w:tab w:val="left" w:pos="4599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"___" _______ 2022 года</w:t>
            </w:r>
          </w:p>
        </w:tc>
      </w:tr>
    </w:tbl>
    <w:p w14:paraId="302B5FC9" w14:textId="77777777" w:rsidR="00DA3020" w:rsidRDefault="00DA3020" w:rsidP="00DA3020">
      <w:p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B065D11" w14:textId="77777777" w:rsidR="00DA3020" w:rsidRDefault="00DA3020" w:rsidP="00DA3020">
      <w:pPr>
        <w:autoSpaceDE w:val="0"/>
        <w:autoSpaceDN w:val="0"/>
        <w:spacing w:after="0" w:line="240" w:lineRule="auto"/>
        <w:ind w:right="27" w:firstLine="11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унитарное предприятие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Райжилкомуправление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- Западное (краткое наименование организации – МУП «РЖКУ» - Западное),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именуемая в дальнейшем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», в лице Директора Хитрых Юлии Николаевны, действующего на основании Устава</w:t>
      </w:r>
      <w:r>
        <w:rPr>
          <w:rFonts w:ascii="Times New Roman" w:hAnsi="Times New Roman"/>
          <w:sz w:val="24"/>
          <w:szCs w:val="24"/>
          <w:lang w:eastAsia="ru-RU"/>
        </w:rPr>
        <w:t>, с одной стороны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E2D0DC0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Для юридических лиц: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______________________, ОГРН _____________, в лице _____________________, действующего на основании Устава, ________________ (_________________), именуемое в дальнейшем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с другой Стороны, </w:t>
      </w:r>
    </w:p>
    <w:p w14:paraId="7175378B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Для физических лиц, 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гражданин РФ _______,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именуемый в дальнейшем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с другой Стороны, </w:t>
      </w:r>
    </w:p>
    <w:p w14:paraId="38E0C390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вместе именуемые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на основании протокола от 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 202_ об итогах продажи на торгах посредством _______ в электронной форме имущества: ____________________ (далее - Протокол), заключили настоящий договор (далее — Договор) о нижеследующем:</w:t>
      </w:r>
    </w:p>
    <w:p w14:paraId="21BB2CBA" w14:textId="77777777" w:rsidR="00DA3020" w:rsidRDefault="00DA3020" w:rsidP="00DA302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AFA501" w14:textId="77777777" w:rsidR="00DA3020" w:rsidRDefault="00DA3020" w:rsidP="00DA302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 Предмет договора</w:t>
      </w:r>
    </w:p>
    <w:p w14:paraId="0159CB25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1.1. </w:t>
      </w:r>
      <w:bookmarkStart w:id="0" w:name="_Hlk71821099"/>
      <w:r>
        <w:rPr>
          <w:rFonts w:ascii="Times New Roman" w:eastAsia="Times New Roman" w:hAnsi="Times New Roman"/>
          <w:sz w:val="24"/>
          <w:szCs w:val="24"/>
          <w:lang w:eastAsia="ar-SA"/>
        </w:rPr>
        <w:t>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следующее Имущество: Транспортное средство</w:t>
      </w:r>
    </w:p>
    <w:p w14:paraId="6CD2EB42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Марка, модель ТС: ___________</w:t>
      </w:r>
    </w:p>
    <w:p w14:paraId="7298323E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Идентификационный номер (VIN): ___________</w:t>
      </w:r>
    </w:p>
    <w:p w14:paraId="53CC7639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Наименование (тип ТС): ___________</w:t>
      </w:r>
    </w:p>
    <w:p w14:paraId="65E052BB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Категория ТС: ___________</w:t>
      </w:r>
    </w:p>
    <w:p w14:paraId="69D2AA98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Год изготовления ТС: ___________</w:t>
      </w:r>
    </w:p>
    <w:p w14:paraId="51E7812E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Модель, № двигателя: ___________</w:t>
      </w:r>
    </w:p>
    <w:p w14:paraId="39539422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Шасси (рама) №: ___________</w:t>
      </w:r>
    </w:p>
    <w:p w14:paraId="5666AEB2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Кузов (кабина, прицеп) №: ___________</w:t>
      </w:r>
    </w:p>
    <w:p w14:paraId="3C48D468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Цвет кузова (кабины, прицепа) ___________</w:t>
      </w:r>
    </w:p>
    <w:p w14:paraId="51096948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Мощность двигателя,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л.с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 (кВт): ___________</w:t>
      </w:r>
    </w:p>
    <w:p w14:paraId="7118BE47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Рабочий объем двигателя,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куб.см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.: ___________</w:t>
      </w:r>
    </w:p>
    <w:p w14:paraId="5D48A2CD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Тип двигателя: ___________</w:t>
      </w:r>
    </w:p>
    <w:p w14:paraId="469A79CC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Разрешенная максимальная масса, кг: ___________</w:t>
      </w:r>
    </w:p>
    <w:p w14:paraId="2F3F7375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Масса без нагрузки, кг: ___________</w:t>
      </w:r>
    </w:p>
    <w:p w14:paraId="303D1C02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Организация-изготовитель ТС (страна): ___________</w:t>
      </w:r>
    </w:p>
    <w:p w14:paraId="33683DA9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Паспорт ТС: ___________, выдан ___________</w:t>
      </w:r>
    </w:p>
    <w:p w14:paraId="41125A6E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Местонахождение Имущества – ___________.</w:t>
      </w:r>
    </w:p>
    <w:p w14:paraId="78240639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принадлежащее Продавцу на праве собственности</w:t>
      </w:r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, что подтверждается Свидетельством о регистрации ТС _________________</w:t>
      </w:r>
    </w:p>
    <w:p w14:paraId="190FB7DD" w14:textId="77777777" w:rsidR="00DA3020" w:rsidRDefault="00DA3020" w:rsidP="00DA3020">
      <w:pPr>
        <w:spacing w:after="0" w:line="240" w:lineRule="auto"/>
        <w:ind w:right="-5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r>
        <w:rPr>
          <w:rFonts w:ascii="Times New Roman" w:hAnsi="Times New Roman"/>
          <w:bCs/>
          <w:sz w:val="24"/>
          <w:szCs w:val="24"/>
          <w:lang w:eastAsia="ru-RU"/>
        </w:rPr>
        <w:t>Продавец гарантирует, что на момент заключения настоящего Договора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0B0D5635" w14:textId="77777777" w:rsidR="00DA3020" w:rsidRDefault="00DA3020" w:rsidP="00DA3020">
      <w:pPr>
        <w:spacing w:after="0" w:line="240" w:lineRule="auto"/>
        <w:ind w:right="-5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На момент заключения Договора Покупатель ознакомлен с состоянием Объекта и документацией к нему, претензий не имеет.</w:t>
      </w:r>
    </w:p>
    <w:p w14:paraId="19B0D638" w14:textId="77777777" w:rsidR="00DA3020" w:rsidRDefault="00DA3020" w:rsidP="00DA3020">
      <w:pPr>
        <w:spacing w:after="0" w:line="240" w:lineRule="auto"/>
        <w:ind w:right="-57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16E734" w14:textId="77777777" w:rsidR="00DA3020" w:rsidRDefault="00DA3020" w:rsidP="00DA3020">
      <w:pPr>
        <w:spacing w:after="0" w:line="240" w:lineRule="auto"/>
        <w:ind w:right="-57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и порядок расчетов</w:t>
      </w:r>
    </w:p>
    <w:p w14:paraId="79B08CF4" w14:textId="77777777" w:rsidR="00DA3020" w:rsidRDefault="00DA3020" w:rsidP="00DA3020">
      <w:pPr>
        <w:spacing w:after="0" w:line="240" w:lineRule="auto"/>
        <w:ind w:right="-57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1C6F65" w14:textId="77777777" w:rsidR="00DA3020" w:rsidRDefault="00DA3020" w:rsidP="00DA3020">
      <w:pPr>
        <w:spacing w:after="0" w:line="240" w:lineRule="auto"/>
        <w:ind w:right="-5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Цена продажи Имущества по Договору в соответствии с Протоколом составляет _________ (___________________) рублей.  </w:t>
      </w:r>
    </w:p>
    <w:p w14:paraId="2EEA27D2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Задаток, уплаченный Покупателем Организатору торгов АО «Российский аукционный дом» в размере 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____________) рублей 00 коп. на основании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Договора о задатке / Платежного поручения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от _________ № ____, засчитывается в счет исполнения Покупателем обязанности по уплате по Договору.</w:t>
      </w:r>
    </w:p>
    <w:p w14:paraId="68066A9E" w14:textId="77777777" w:rsidR="00DA3020" w:rsidRDefault="00DA3020" w:rsidP="00DA302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Оплата оставшейся части стоимости Имущества, указанной в п.2.1. Договора за минусом ранее внесенного задатка, в соответствии с п. 2.2. Договора, в размере _____________(____________) рублей 00 коп., осуществляется Покупателем единовременно, в течении 10 (десяти) рабочих дней с даты заключения настоящего Договора.</w:t>
      </w:r>
    </w:p>
    <w:p w14:paraId="59352C9A" w14:textId="77777777" w:rsidR="00DA3020" w:rsidRDefault="00DA3020" w:rsidP="00DA3020">
      <w:pPr>
        <w:spacing w:after="0" w:line="240" w:lineRule="auto"/>
        <w:ind w:right="-57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Стороны договорились, что до момента поступления Продавцу денежных средств в качестве оплаты Цены Объекта в порядке, предусмотренном п. 2.1.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67FCFDCA" w14:textId="77777777" w:rsidR="00DA3020" w:rsidRDefault="00DA3020" w:rsidP="00DA3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Продавец обязуется не позднее истечения 5 (Пяти) рабочих дней с даты исполнения Покупателем обязательств предусмотренных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2.3. Договора, выполнить свои обязательства, предусмотренные п. 3.1.1. Договора.</w:t>
      </w:r>
    </w:p>
    <w:p w14:paraId="6FA11329" w14:textId="77777777" w:rsidR="00DA3020" w:rsidRDefault="00DA3020" w:rsidP="00DA302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вправе не исполнять свои обязательства, предусмотренные п. 3.1.1. Договора, до исполнения Покупателем обязательств, предусмотренных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2.3. настоящего Договора.</w:t>
      </w:r>
    </w:p>
    <w:p w14:paraId="1168F180" w14:textId="77777777" w:rsidR="00DA3020" w:rsidRDefault="00DA3020" w:rsidP="00DA302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057AAB" w14:textId="77777777" w:rsidR="00DA3020" w:rsidRDefault="00DA3020" w:rsidP="00DA302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Обязанности Сторон</w:t>
      </w:r>
    </w:p>
    <w:p w14:paraId="273FAA52" w14:textId="77777777" w:rsidR="00DA3020" w:rsidRDefault="00DA3020" w:rsidP="00DA3020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3.1. Обязанности Продавца:</w:t>
      </w:r>
    </w:p>
    <w:p w14:paraId="5075C81C" w14:textId="77777777" w:rsidR="00DA3020" w:rsidRDefault="00DA3020" w:rsidP="00DA3020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5 (пяти) рабочих дней с момента выполнения Покупателем п. 2.3. Договора осуществляет передачу Объекта Покупателю по акту приема-передачи.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14:paraId="518AAD1E" w14:textId="77777777" w:rsidR="00DA3020" w:rsidRDefault="00DA3020" w:rsidP="00DA302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Переход права собственности на Объект от Доверителя к Покупателю осуществляется в соответствии с действующим законодательством РФ</w:t>
      </w:r>
    </w:p>
    <w:p w14:paraId="502034A9" w14:textId="77777777" w:rsidR="00DA3020" w:rsidRDefault="00DA3020" w:rsidP="00DA302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3.1.3. Расходы на оплату услуг по регистрационным действиям несет Покупатель</w:t>
      </w:r>
    </w:p>
    <w:p w14:paraId="7E910C49" w14:textId="77777777" w:rsidR="00DA3020" w:rsidRDefault="00DA3020" w:rsidP="00DA302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3.1.4.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1D914502" w14:textId="77777777" w:rsidR="00DA3020" w:rsidRDefault="00DA3020" w:rsidP="00DA302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111432" w14:textId="77777777" w:rsidR="00DA3020" w:rsidRDefault="00DA3020" w:rsidP="00DA302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3.2. Обязанности Покупателя:</w:t>
      </w:r>
    </w:p>
    <w:p w14:paraId="4F40C464" w14:textId="77777777" w:rsidR="00DA3020" w:rsidRDefault="00DA3020" w:rsidP="00DA302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3.2.1. Оплатить цену Объекта в порядке и сроки, предусмотренные п.2.3. Договора.  </w:t>
      </w:r>
    </w:p>
    <w:p w14:paraId="02BAFE55" w14:textId="77777777" w:rsidR="00DA3020" w:rsidRDefault="00DA3020" w:rsidP="00DA302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3.2.2. Принять от Продавца Объект и подписать акт приема-передачи Объекта в сроки и в порядке, предусмотренные п. 3.1.1. Договора. </w:t>
      </w:r>
    </w:p>
    <w:p w14:paraId="5ABBB9BA" w14:textId="77777777" w:rsidR="00DA3020" w:rsidRDefault="00DA3020" w:rsidP="00DA302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6ED0ECE9" w14:textId="77777777" w:rsidR="00DA3020" w:rsidRDefault="00DA3020" w:rsidP="00DA302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</w:p>
    <w:p w14:paraId="601D9D67" w14:textId="77777777" w:rsidR="00DA3020" w:rsidRDefault="00DA3020" w:rsidP="00DA30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14:paraId="6B2C74DF" w14:textId="77777777" w:rsidR="00DA3020" w:rsidRDefault="00DA3020" w:rsidP="00DA30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8C83E7" w14:textId="77777777" w:rsidR="00DA3020" w:rsidRDefault="00DA3020" w:rsidP="00DA3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60ACF62E" w14:textId="77777777" w:rsidR="00DA3020" w:rsidRDefault="00DA3020" w:rsidP="00DA3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666D2491" w14:textId="77777777" w:rsidR="00DA3020" w:rsidRDefault="00DA3020" w:rsidP="00DA3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 За нарушение срока внесения платежа, указанного в п. 2.3. Договора, Покупатель выплачивает Продавцу неустойку (пени) в размере 0,1% от неуплаченной суммы за каждый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день просрочки. При этом убытки, подлежащие возмещению, взыскиваются в полном объеме сверх неустойки.</w:t>
      </w:r>
    </w:p>
    <w:p w14:paraId="0420B110" w14:textId="77777777" w:rsidR="00DA3020" w:rsidRDefault="00DA3020" w:rsidP="00DA3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4.4. В случае нарушения Покупателем срока перечисления денежных средств, установленного п.2.3.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14:paraId="753552E1" w14:textId="77777777" w:rsidR="00DA3020" w:rsidRDefault="00DA3020" w:rsidP="00DA3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вложения.</w:t>
      </w:r>
    </w:p>
    <w:p w14:paraId="19B9780D" w14:textId="77777777" w:rsidR="00DA3020" w:rsidRDefault="00DA3020" w:rsidP="00DA3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расторжения Договора задаток, указанный в п.2.2. Договора, Покупателю не возвращается.   </w:t>
      </w:r>
    </w:p>
    <w:p w14:paraId="7B3F5D5E" w14:textId="77777777" w:rsidR="00DA3020" w:rsidRDefault="00DA3020" w:rsidP="00DA3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EDC666" w14:textId="77777777" w:rsidR="00DA3020" w:rsidRDefault="00DA3020" w:rsidP="00DA30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Возникновение права собственности</w:t>
      </w:r>
    </w:p>
    <w:p w14:paraId="64E11C95" w14:textId="77777777" w:rsidR="00DA3020" w:rsidRDefault="00DA3020" w:rsidP="00DA30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125EB1" w14:textId="77777777" w:rsidR="00DA3020" w:rsidRDefault="00DA3020" w:rsidP="00DA30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прав.</w:t>
      </w:r>
    </w:p>
    <w:p w14:paraId="7AC7689D" w14:textId="77777777" w:rsidR="00DA3020" w:rsidRDefault="00DA3020" w:rsidP="00DA30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Риск случайной гибели или случайного повреждения Объекта переходит к Покупателю с момента передачи Объекта в соответствии с п. 3.1.1., п. 3.2.2. Договора.</w:t>
      </w:r>
    </w:p>
    <w:p w14:paraId="4F0557B4" w14:textId="77777777" w:rsidR="00DA3020" w:rsidRDefault="00DA3020" w:rsidP="00DA30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B027A39" w14:textId="77777777" w:rsidR="00DA3020" w:rsidRDefault="00DA3020" w:rsidP="00DA302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Особые условия</w:t>
      </w:r>
    </w:p>
    <w:p w14:paraId="49178A6A" w14:textId="77777777" w:rsidR="00DA3020" w:rsidRDefault="00DA3020" w:rsidP="00DA302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25D6B5" w14:textId="77777777" w:rsidR="00DA3020" w:rsidRDefault="00DA3020" w:rsidP="00DA302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10 (десяти) рабочих дней с момента зачисления денежных средств, указанных в п. 2.3. Договора.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1AA9B31" w14:textId="77777777" w:rsidR="00DA3020" w:rsidRDefault="00DA3020" w:rsidP="00DA302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Все расходы по государственной регистрации перехода права собственности на Объект несет Покупатель, если иное не предусмотрено законодательством Российской Федерации.   </w:t>
      </w:r>
    </w:p>
    <w:p w14:paraId="3910A4E8" w14:textId="77777777" w:rsidR="00DA3020" w:rsidRDefault="00DA3020" w:rsidP="00DA30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</w:t>
      </w:r>
    </w:p>
    <w:p w14:paraId="4E9326BB" w14:textId="77777777" w:rsidR="00DA3020" w:rsidRDefault="00DA3020" w:rsidP="00DA302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Заключительные положения</w:t>
      </w:r>
    </w:p>
    <w:p w14:paraId="7E41B496" w14:textId="77777777" w:rsidR="00DA3020" w:rsidRDefault="00DA3020" w:rsidP="00DA30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B9EAD5" w14:textId="77777777" w:rsidR="00DA3020" w:rsidRDefault="00DA3020" w:rsidP="00DA302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Настоящий Договор вступает в силу с момента его подписания Сторонами.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2C72CF76" w14:textId="77777777" w:rsidR="00DA3020" w:rsidRDefault="00DA3020" w:rsidP="00DA3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Во всем,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</w:p>
    <w:p w14:paraId="4B8DB2CA" w14:textId="77777777" w:rsidR="00DA3020" w:rsidRDefault="00DA3020" w:rsidP="00DA302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Продавца в соответствии с действующим законодательством Российской Федерации. </w:t>
      </w:r>
    </w:p>
    <w:p w14:paraId="1610CFD2" w14:textId="77777777" w:rsidR="00DA3020" w:rsidRDefault="00DA3020" w:rsidP="00DA302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7.4. Место исполнения настоящего Договора – г. Тюмень.</w:t>
      </w:r>
    </w:p>
    <w:p w14:paraId="1E015600" w14:textId="77777777" w:rsidR="00DA3020" w:rsidRDefault="00DA3020" w:rsidP="00DA302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7.5. Настоящий Договор составлен в ___ (______) экземплярах, имеющих равную юридическую силу, по одному для каждой из Сторон, 1 (один экземпляр)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Регистрирующего органа.  </w:t>
      </w:r>
    </w:p>
    <w:p w14:paraId="344D0602" w14:textId="77777777" w:rsidR="00DA3020" w:rsidRDefault="00DA3020" w:rsidP="00DA3020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9EC438F" w14:textId="77777777" w:rsidR="00DA3020" w:rsidRDefault="00DA3020" w:rsidP="00DA3020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Реквизиты и подписи Сторон</w:t>
      </w:r>
    </w:p>
    <w:p w14:paraId="47E88DB4" w14:textId="77777777" w:rsidR="00DA3020" w:rsidRDefault="00DA3020" w:rsidP="00DA302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911A8B" w14:textId="77777777" w:rsidR="00DA3020" w:rsidRDefault="00DA3020" w:rsidP="00DA3020">
      <w:pPr>
        <w:spacing w:after="0" w:line="240" w:lineRule="auto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Продавец:_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b/>
          <w:color w:val="FF6600"/>
          <w:sz w:val="24"/>
          <w:szCs w:val="24"/>
          <w:lang w:eastAsia="ru-RU"/>
        </w:rPr>
        <w:t xml:space="preserve"> </w:t>
      </w:r>
    </w:p>
    <w:p w14:paraId="3CB40C68" w14:textId="77777777" w:rsidR="00DA3020" w:rsidRDefault="00DA3020" w:rsidP="00DA3020">
      <w:pPr>
        <w:spacing w:after="0" w:line="240" w:lineRule="auto"/>
        <w:ind w:firstLine="18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6B409D" w14:textId="5CAB09E8" w:rsidR="009A731C" w:rsidRPr="00DA3020" w:rsidRDefault="00DA3020" w:rsidP="00DA3020">
      <w:pPr>
        <w:spacing w:after="0" w:line="240" w:lineRule="auto"/>
        <w:ind w:firstLine="18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Покупатель: ___________________________________________________________</w:t>
      </w:r>
    </w:p>
    <w:sectPr w:rsidR="009A731C" w:rsidRPr="00DA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1C"/>
    <w:rsid w:val="009A731C"/>
    <w:rsid w:val="00D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6E2C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2022-05-25T05:06:00Z</dcterms:created>
  <dcterms:modified xsi:type="dcterms:W3CDTF">2022-05-25T05:06:00Z</dcterms:modified>
</cp:coreProperties>
</file>