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85AB95A" w:rsidR="00E41D4C" w:rsidRPr="00B141BB" w:rsidRDefault="0001111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11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11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111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11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111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1111D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1111D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01111D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1111D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01111D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01111D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01111D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C0B35B" w14:textId="10CF068D" w:rsidR="00C56153" w:rsidRDefault="00C4265D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65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(в скобках указана в </w:t>
      </w:r>
      <w:proofErr w:type="spellStart"/>
      <w:r w:rsidRPr="00C4265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4265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48C1C0E6" w14:textId="016EF6D8" w:rsidR="009F4F4B" w:rsidRDefault="009F4F4B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F4F4B">
        <w:rPr>
          <w:rFonts w:ascii="Times New Roman" w:hAnsi="Times New Roman" w:cs="Times New Roman"/>
          <w:color w:val="000000"/>
          <w:sz w:val="24"/>
          <w:szCs w:val="24"/>
        </w:rPr>
        <w:t xml:space="preserve">VP </w:t>
      </w:r>
      <w:proofErr w:type="spellStart"/>
      <w:r w:rsidRPr="009F4F4B">
        <w:rPr>
          <w:rFonts w:ascii="Times New Roman" w:hAnsi="Times New Roman" w:cs="Times New Roman"/>
          <w:color w:val="000000"/>
          <w:sz w:val="24"/>
          <w:szCs w:val="24"/>
        </w:rPr>
        <w:t>Bank</w:t>
      </w:r>
      <w:proofErr w:type="spellEnd"/>
      <w:r w:rsidRPr="009F4F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4F4B">
        <w:rPr>
          <w:rFonts w:ascii="Times New Roman" w:hAnsi="Times New Roman" w:cs="Times New Roman"/>
          <w:color w:val="000000"/>
          <w:sz w:val="24"/>
          <w:szCs w:val="24"/>
        </w:rPr>
        <w:t>Switzerland</w:t>
      </w:r>
      <w:proofErr w:type="spellEnd"/>
      <w:r w:rsidRPr="009F4F4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F4F4B">
        <w:rPr>
          <w:rFonts w:ascii="Times New Roman" w:hAnsi="Times New Roman" w:cs="Times New Roman"/>
          <w:color w:val="000000"/>
          <w:sz w:val="24"/>
          <w:szCs w:val="24"/>
        </w:rPr>
        <w:t>Ltd</w:t>
      </w:r>
      <w:proofErr w:type="spellEnd"/>
      <w:r w:rsidRPr="009F4F4B">
        <w:rPr>
          <w:rFonts w:ascii="Times New Roman" w:hAnsi="Times New Roman" w:cs="Times New Roman"/>
          <w:color w:val="000000"/>
          <w:sz w:val="24"/>
          <w:szCs w:val="24"/>
        </w:rPr>
        <w:t>, определение АС г. Москвы по делу A40-155329/14-70-183 «Б» от 16.03.2017 о признании недействительной сделки, постановление 9ААС г. Москвы по делу 40-155329/14-70-183 «Б» от 31.05.2017, истек срок для повторного предъявления исполнительного листа к исполнению, действие аккредитации представительства ЮЛ в РФ прекращено, дата внесения сведений в РАФП - 04.02.2019 (934 501 502,48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F4F4B">
        <w:rPr>
          <w:rFonts w:ascii="Times New Roman" w:hAnsi="Times New Roman" w:cs="Times New Roman"/>
          <w:color w:val="000000"/>
          <w:sz w:val="24"/>
          <w:szCs w:val="24"/>
        </w:rPr>
        <w:t>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F4B">
        <w:rPr>
          <w:rFonts w:ascii="Times New Roman" w:hAnsi="Times New Roman" w:cs="Times New Roman"/>
          <w:color w:val="000000"/>
          <w:sz w:val="24"/>
          <w:szCs w:val="24"/>
        </w:rPr>
        <w:t>555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F4B">
        <w:rPr>
          <w:rFonts w:ascii="Times New Roman" w:hAnsi="Times New Roman" w:cs="Times New Roman"/>
          <w:color w:val="000000"/>
          <w:sz w:val="24"/>
          <w:szCs w:val="24"/>
        </w:rPr>
        <w:t>412,93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BA2F8FB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1430F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310C76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5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5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307E0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528AE" w:rsidRPr="003528AE">
        <w:rPr>
          <w:rFonts w:ascii="Times New Roman" w:hAnsi="Times New Roman" w:cs="Times New Roman"/>
          <w:b/>
          <w:color w:val="000000"/>
          <w:sz w:val="24"/>
          <w:szCs w:val="24"/>
        </w:rPr>
        <w:t>31 мая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528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528AE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3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3528A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ABCA80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D32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D32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3CECF53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D32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65E1559" w14:textId="460E922D" w:rsidR="0081456D" w:rsidRPr="0081456D" w:rsidRDefault="0081456D" w:rsidP="0081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6D">
        <w:rPr>
          <w:rFonts w:ascii="Times New Roman" w:hAnsi="Times New Roman" w:cs="Times New Roman"/>
          <w:color w:val="000000"/>
          <w:sz w:val="24"/>
          <w:szCs w:val="24"/>
        </w:rPr>
        <w:t>с 31 мая 2022 г. по 10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65EC13" w14:textId="50853B43" w:rsidR="0081456D" w:rsidRPr="0081456D" w:rsidRDefault="0081456D" w:rsidP="0081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6D">
        <w:rPr>
          <w:rFonts w:ascii="Times New Roman" w:hAnsi="Times New Roman" w:cs="Times New Roman"/>
          <w:color w:val="000000"/>
          <w:sz w:val="24"/>
          <w:szCs w:val="24"/>
        </w:rPr>
        <w:t xml:space="preserve">с 11 июля 2022 г. по 15 июля 2022 г. - в размере 95,00% от начальной цены продажи 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1E4860" w14:textId="01ABCAD8" w:rsidR="0081456D" w:rsidRPr="0081456D" w:rsidRDefault="0081456D" w:rsidP="0081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6D">
        <w:rPr>
          <w:rFonts w:ascii="Times New Roman" w:hAnsi="Times New Roman" w:cs="Times New Roman"/>
          <w:color w:val="000000"/>
          <w:sz w:val="24"/>
          <w:szCs w:val="24"/>
        </w:rPr>
        <w:t xml:space="preserve">с 16 июля 2022 г. по 20 июля 2022 г. - в размере 90,00% от начальной цены продажи 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CB82EA" w14:textId="02078800" w:rsidR="0081456D" w:rsidRPr="0081456D" w:rsidRDefault="0081456D" w:rsidP="0081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6D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2022 г. по 25 июля 2022 г. - в размере 85,00% от начальной цены продажи 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69FE2F" w14:textId="0E4DA8C8" w:rsidR="0081456D" w:rsidRPr="0081456D" w:rsidRDefault="0081456D" w:rsidP="0081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6D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2022 г. по 30 июля 2022 г. - в размере 80,00% от начальной цены продажи 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492D3C" w14:textId="33A468FC" w:rsidR="0081456D" w:rsidRPr="0081456D" w:rsidRDefault="0081456D" w:rsidP="0081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6D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2022 г. по 04 августа 2022 г. - в размере 75,00% от начальной цены продажи 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7BFEFA0A" w:rsidR="00C56153" w:rsidRDefault="0081456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6D">
        <w:rPr>
          <w:rFonts w:ascii="Times New Roman" w:hAnsi="Times New Roman" w:cs="Times New Roman"/>
          <w:color w:val="000000"/>
          <w:sz w:val="24"/>
          <w:szCs w:val="24"/>
        </w:rPr>
        <w:t xml:space="preserve">с 05 августа 2022 г. по 09 августа 2022 г. - в размере 70,00% от начальной цены продажи </w:t>
      </w:r>
      <w:r w:rsidRPr="0081456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60EE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260EE6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="00C56153" w:rsidRPr="00260E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260E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260E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260E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0E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60EE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60EE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260EE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260E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0EE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77751EEF" w:rsidR="00C56153" w:rsidRDefault="00C56153" w:rsidP="00E71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0EE6" w:rsidRPr="00260EE6">
        <w:rPr>
          <w:rFonts w:ascii="Times New Roman" w:hAnsi="Times New Roman" w:cs="Times New Roman"/>
          <w:sz w:val="24"/>
          <w:szCs w:val="24"/>
        </w:rPr>
        <w:t xml:space="preserve">10:00 до 16:00 часов по адресу: </w:t>
      </w:r>
      <w:r w:rsidR="00260EE6">
        <w:rPr>
          <w:rFonts w:ascii="Times New Roman" w:hAnsi="Times New Roman" w:cs="Times New Roman"/>
          <w:sz w:val="24"/>
          <w:szCs w:val="24"/>
        </w:rPr>
        <w:t>г. Москва, Павелецкая наб., д.8, тел. +7(495) 725-31-15, доб. 61-77, 63-07</w:t>
      </w:r>
      <w:r w:rsidR="00260EE6" w:rsidRPr="00260E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60EE6" w:rsidRPr="00260E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60EE6" w:rsidRPr="00260EE6">
        <w:rPr>
          <w:rFonts w:ascii="Times New Roman" w:hAnsi="Times New Roman" w:cs="Times New Roman"/>
          <w:sz w:val="24"/>
          <w:szCs w:val="24"/>
        </w:rPr>
        <w:t xml:space="preserve"> ОТ:</w:t>
      </w:r>
      <w:r w:rsidR="00793A6C">
        <w:rPr>
          <w:rFonts w:ascii="Times New Roman" w:hAnsi="Times New Roman" w:cs="Times New Roman"/>
          <w:sz w:val="24"/>
          <w:szCs w:val="24"/>
        </w:rPr>
        <w:t xml:space="preserve"> </w:t>
      </w:r>
      <w:r w:rsidR="00E717EB" w:rsidRPr="00E717EB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E717EB">
        <w:rPr>
          <w:rFonts w:ascii="Times New Roman" w:hAnsi="Times New Roman" w:cs="Times New Roman"/>
          <w:sz w:val="24"/>
          <w:szCs w:val="24"/>
        </w:rPr>
        <w:t xml:space="preserve"> </w:t>
      </w:r>
      <w:r w:rsidR="00E717EB" w:rsidRPr="00E717EB">
        <w:rPr>
          <w:rFonts w:ascii="Times New Roman" w:hAnsi="Times New Roman" w:cs="Times New Roman"/>
          <w:sz w:val="24"/>
          <w:szCs w:val="24"/>
        </w:rPr>
        <w:t>informmsk@auction-house.ru</w:t>
      </w:r>
      <w:r w:rsidR="00E717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111D"/>
    <w:rsid w:val="0001283D"/>
    <w:rsid w:val="0003404B"/>
    <w:rsid w:val="000C0BCC"/>
    <w:rsid w:val="000F64CF"/>
    <w:rsid w:val="00101AB0"/>
    <w:rsid w:val="001122F4"/>
    <w:rsid w:val="001430F1"/>
    <w:rsid w:val="001726D6"/>
    <w:rsid w:val="00203862"/>
    <w:rsid w:val="00260EE6"/>
    <w:rsid w:val="002C3A2C"/>
    <w:rsid w:val="002D3248"/>
    <w:rsid w:val="003528AE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93A6C"/>
    <w:rsid w:val="007A10EE"/>
    <w:rsid w:val="007E3D68"/>
    <w:rsid w:val="0081456D"/>
    <w:rsid w:val="008C4892"/>
    <w:rsid w:val="008F1609"/>
    <w:rsid w:val="00953DA4"/>
    <w:rsid w:val="009804F8"/>
    <w:rsid w:val="009827DF"/>
    <w:rsid w:val="00987A46"/>
    <w:rsid w:val="009E68C2"/>
    <w:rsid w:val="009F0C4D"/>
    <w:rsid w:val="009F4F4B"/>
    <w:rsid w:val="00A61E9E"/>
    <w:rsid w:val="00B749D3"/>
    <w:rsid w:val="00B97A00"/>
    <w:rsid w:val="00BE2B18"/>
    <w:rsid w:val="00C15400"/>
    <w:rsid w:val="00C4265D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717EB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1461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2019-07-23T07:53:00Z</dcterms:created>
  <dcterms:modified xsi:type="dcterms:W3CDTF">2022-05-23T07:06:00Z</dcterms:modified>
</cp:coreProperties>
</file>