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3A9F091" w:rsidR="0004186C" w:rsidRPr="00B141BB" w:rsidRDefault="003B54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4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B54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B54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B54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B54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B548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3B5484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8044BC" w14:textId="5A034269" w:rsidR="00405C92" w:rsidRPr="0015197F" w:rsidRDefault="0015197F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5197F">
        <w:t xml:space="preserve">Земельный участок - 580 +/- 17 кв. м, адрес: местонахождение установлено относительно </w:t>
      </w:r>
      <w:proofErr w:type="spellStart"/>
      <w:r w:rsidRPr="0015197F">
        <w:t>ориетира</w:t>
      </w:r>
      <w:proofErr w:type="spellEnd"/>
      <w:r w:rsidRPr="0015197F">
        <w:t xml:space="preserve">, расположенного в границах участка, почтовый адрес ориентира: </w:t>
      </w:r>
      <w:proofErr w:type="gramStart"/>
      <w:r w:rsidRPr="0015197F">
        <w:t xml:space="preserve">Республика Адыгея, </w:t>
      </w:r>
      <w:proofErr w:type="spellStart"/>
      <w:r w:rsidRPr="0015197F">
        <w:t>Тахтамукайский</w:t>
      </w:r>
      <w:proofErr w:type="spellEnd"/>
      <w:r w:rsidRPr="0015197F">
        <w:t xml:space="preserve"> р-н, </w:t>
      </w:r>
      <w:proofErr w:type="spellStart"/>
      <w:r w:rsidRPr="0015197F">
        <w:t>дп</w:t>
      </w:r>
      <w:proofErr w:type="spellEnd"/>
      <w:r w:rsidRPr="0015197F">
        <w:t xml:space="preserve">. </w:t>
      </w:r>
      <w:proofErr w:type="spellStart"/>
      <w:r w:rsidRPr="0015197F">
        <w:t>сдт</w:t>
      </w:r>
      <w:proofErr w:type="spellEnd"/>
      <w:r w:rsidRPr="0015197F">
        <w:t xml:space="preserve"> Лесное, ул. Аэродромная, д. 21, кадастровый номер 01:05:3107001:322, земли сельскохозяйственного назначение - для садоводства</w:t>
      </w:r>
      <w:r>
        <w:t xml:space="preserve"> </w:t>
      </w:r>
      <w:r w:rsidR="00237365">
        <w:t>–</w:t>
      </w:r>
      <w:r>
        <w:t xml:space="preserve"> </w:t>
      </w:r>
      <w:r w:rsidRPr="0015197F">
        <w:t>313</w:t>
      </w:r>
      <w:r w:rsidR="00237365">
        <w:t xml:space="preserve"> </w:t>
      </w:r>
      <w:r w:rsidRPr="0015197F">
        <w:t>267,5</w:t>
      </w:r>
      <w:r>
        <w:t>0 руб.</w:t>
      </w:r>
      <w:r w:rsidRPr="0015197F">
        <w:t>;</w:t>
      </w:r>
      <w:proofErr w:type="gramEnd"/>
    </w:p>
    <w:p w14:paraId="4B688040" w14:textId="0D15883F" w:rsidR="0015197F" w:rsidRPr="0015197F" w:rsidRDefault="0015197F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15197F">
        <w:t xml:space="preserve">Жилой дом - 267,5 кв. м, земельный участок - 3 200 кв. м, адрес: Краснодарский край, </w:t>
      </w:r>
      <w:proofErr w:type="spellStart"/>
      <w:r w:rsidRPr="0015197F">
        <w:t>Белореченский</w:t>
      </w:r>
      <w:proofErr w:type="spellEnd"/>
      <w:r w:rsidRPr="0015197F">
        <w:t xml:space="preserve"> район, </w:t>
      </w:r>
      <w:proofErr w:type="gramStart"/>
      <w:r w:rsidRPr="0015197F">
        <w:t>с</w:t>
      </w:r>
      <w:proofErr w:type="gramEnd"/>
      <w:r w:rsidRPr="0015197F">
        <w:t>. Школьное, ул. Интернациональная, д. 4, 1-этажный, кадастровые номера 23:39:0402001:642, 23:39:0402001:23, земли населенных пунктов - для ИЖС и ведения личного подсобного хозяйства, ограничения и обременения: зарегистрированы и проживают 5 человек (несовершеннолетних нет)</w:t>
      </w:r>
      <w:r>
        <w:t xml:space="preserve"> – </w:t>
      </w:r>
      <w:r w:rsidRPr="0015197F">
        <w:t>3</w:t>
      </w:r>
      <w:r>
        <w:t xml:space="preserve"> </w:t>
      </w:r>
      <w:r w:rsidRPr="0015197F">
        <w:t>978</w:t>
      </w:r>
      <w:r>
        <w:t xml:space="preserve"> </w:t>
      </w:r>
      <w:r w:rsidRPr="0015197F">
        <w:t>000</w:t>
      </w:r>
      <w:r>
        <w:t>,00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458206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C04AB6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C04AB6">
        <w:rPr>
          <w:b/>
          <w:bCs/>
          <w:color w:val="000000"/>
        </w:rPr>
        <w:t>31 мая 2022</w:t>
      </w:r>
      <w:r w:rsidRPr="00B141BB">
        <w:rPr>
          <w:b/>
          <w:bCs/>
          <w:color w:val="000000"/>
        </w:rPr>
        <w:t xml:space="preserve"> г. по </w:t>
      </w:r>
      <w:r w:rsidR="00C04AB6">
        <w:rPr>
          <w:b/>
          <w:bCs/>
          <w:color w:val="000000"/>
        </w:rPr>
        <w:t xml:space="preserve">20 сентября 2022 </w:t>
      </w:r>
      <w:r w:rsidRPr="00B141BB">
        <w:rPr>
          <w:b/>
          <w:bCs/>
          <w:color w:val="000000"/>
        </w:rPr>
        <w:t>г.;</w:t>
      </w:r>
    </w:p>
    <w:p w14:paraId="7B9A8CCF" w14:textId="664F702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C04AB6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C04AB6">
        <w:rPr>
          <w:b/>
          <w:bCs/>
          <w:color w:val="000000"/>
        </w:rPr>
        <w:t xml:space="preserve">2 </w:t>
      </w:r>
      <w:r w:rsidRPr="00B141BB">
        <w:rPr>
          <w:b/>
          <w:bCs/>
          <w:color w:val="000000"/>
        </w:rPr>
        <w:t xml:space="preserve"> - с </w:t>
      </w:r>
      <w:r w:rsidR="00C04AB6">
        <w:rPr>
          <w:b/>
          <w:bCs/>
          <w:color w:val="000000"/>
        </w:rPr>
        <w:t>31 мая 2022</w:t>
      </w:r>
      <w:r w:rsidRPr="00B141BB">
        <w:rPr>
          <w:b/>
          <w:bCs/>
          <w:color w:val="000000"/>
        </w:rPr>
        <w:t xml:space="preserve"> г. по </w:t>
      </w:r>
      <w:r w:rsidR="00C04AB6" w:rsidRPr="00C04AB6">
        <w:rPr>
          <w:b/>
          <w:bCs/>
          <w:color w:val="000000"/>
        </w:rPr>
        <w:t>2</w:t>
      </w:r>
      <w:r w:rsidR="00C04AB6">
        <w:rPr>
          <w:b/>
          <w:bCs/>
          <w:color w:val="000000"/>
        </w:rPr>
        <w:t>7</w:t>
      </w:r>
      <w:r w:rsidR="00C04AB6" w:rsidRPr="00C04AB6">
        <w:rPr>
          <w:b/>
          <w:bCs/>
          <w:color w:val="000000"/>
        </w:rPr>
        <w:t xml:space="preserve"> сентября 2022</w:t>
      </w:r>
      <w:r w:rsidR="00C04AB6">
        <w:rPr>
          <w:b/>
          <w:bCs/>
          <w:color w:val="000000"/>
        </w:rPr>
        <w:t xml:space="preserve">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AC9B31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D55AE" w:rsidRPr="00FD55AE">
        <w:rPr>
          <w:b/>
          <w:bCs/>
          <w:color w:val="000000"/>
        </w:rPr>
        <w:t>31 мая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1EE96C4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FD55AE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FD55AE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2D9159D1" w14:textId="496E76B9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>с 31 мая 2022 г. по 12 июля 2022 г. - в размере начальной цены продажи лот</w:t>
      </w:r>
      <w:r>
        <w:rPr>
          <w:color w:val="000000"/>
        </w:rPr>
        <w:t>а</w:t>
      </w:r>
      <w:r w:rsidRPr="00BC593E">
        <w:rPr>
          <w:color w:val="000000"/>
        </w:rPr>
        <w:t>;</w:t>
      </w:r>
    </w:p>
    <w:p w14:paraId="3C2F7D05" w14:textId="6AB27046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13 июля 2022 г. по 19 июля 2022 г. - в размере 93,50%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04DBF758" w14:textId="009676DA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20 июля 2022 г. по 26 июля 2022 г. - в размере 87,00%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05ACAC3C" w14:textId="1BE72FB5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27 июля 2022 г. по 02 августа 2022 г. - в размере 80,50%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4C58354A" w14:textId="214F6EE5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03 августа 2022 г. по 09 августа 2022 г. - в размере 74,00%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6F013A43" w14:textId="0CC4B834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10 августа 2022 г. по 16 августа 2022 г. - в размере 67,50%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1D250923" w14:textId="1C83330C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lastRenderedPageBreak/>
        <w:t xml:space="preserve">с 17 августа 2022 г. по 23 августа 2022 г. - в размере 61,00%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30DC53AA" w14:textId="6F1A9F6C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24 августа 2022 г. по 30 августа 2022 г. - в размере 54,50%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0F827355" w14:textId="134D1611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31 августа 2022 г. по 06 сентября 2022 г. - в размере 48,00%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1A8F3DCD" w14:textId="3C116980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07 сентября 2022 г. по 13 сентября 2022 г. - в размере 41,50%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608A9DCB" w14:textId="6ADDE597" w:rsidR="00BC593E" w:rsidRPr="00B141BB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14 сентября 2022 г. по 20 сентября 2022 г. - в размере 35,00% от начальной цены продажи </w:t>
      </w:r>
      <w:r w:rsidRPr="00BC593E">
        <w:rPr>
          <w:color w:val="000000"/>
        </w:rPr>
        <w:t>лота</w:t>
      </w:r>
      <w:r>
        <w:rPr>
          <w:color w:val="000000"/>
        </w:rPr>
        <w:t>.</w:t>
      </w:r>
    </w:p>
    <w:p w14:paraId="66F82829" w14:textId="7066675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BC593E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25162ED7" w14:textId="4A9B429B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>с 31 мая 2022 г. по 12 июля 2022 г. - в размере начальной цены продажи лот</w:t>
      </w:r>
      <w:r>
        <w:rPr>
          <w:color w:val="000000"/>
        </w:rPr>
        <w:t>а</w:t>
      </w:r>
      <w:r w:rsidRPr="00BC593E">
        <w:rPr>
          <w:color w:val="000000"/>
        </w:rPr>
        <w:t>;</w:t>
      </w:r>
    </w:p>
    <w:p w14:paraId="5F0FBD3A" w14:textId="5824738B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13 июля 2022 г. по 19 июля 2022 г. - в размере 94,00%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79DB5314" w14:textId="2AD0C596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20 июля 2022 г. по 26 июля 2022 г. - в размере 88,00%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6E0F0D84" w14:textId="7C9F6E55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27 июля 2022 г. по 02 августа 2022 г. - в размере 82,00%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5286667B" w14:textId="76F3F592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03 августа 2022 г. по 09 августа 2022 г. - в размере 76,00%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09165B52" w14:textId="0C167EFE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10 августа 2022 г. по 16 августа 2022 г. - в размере 70,00%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39BA1C13" w14:textId="40F23897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17 августа 2022 г. по 23 августа 2022 г. - в размере 64,00%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33D3E317" w14:textId="5173EE6B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24 августа 2022 г. по 30 августа 2022 г. - в размере 58,00%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62BBA931" w14:textId="588F37D5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31 августа 2022 г. по 06 сентября 2022 г. - в размере 52,00%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5456B3B6" w14:textId="2E7468AA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07 сентября 2022 г. по 13 сентября 2022 г. - в размере 46,00%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1D393113" w14:textId="6E8C2AF4" w:rsidR="00BC593E" w:rsidRPr="00BC593E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14 сентября 2022 г. по 20 сентября 2022 г. - в размере 40,00% от начальной цены продажи </w:t>
      </w:r>
      <w:r w:rsidRPr="00BC593E">
        <w:rPr>
          <w:color w:val="000000"/>
        </w:rPr>
        <w:t>лота</w:t>
      </w:r>
      <w:r w:rsidRPr="00BC593E">
        <w:rPr>
          <w:color w:val="000000"/>
        </w:rPr>
        <w:t>;</w:t>
      </w:r>
    </w:p>
    <w:p w14:paraId="2396826B" w14:textId="245160DB" w:rsidR="00BC593E" w:rsidRPr="00B141BB" w:rsidRDefault="00BC593E" w:rsidP="00BC59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93E">
        <w:rPr>
          <w:color w:val="000000"/>
        </w:rPr>
        <w:t xml:space="preserve">с 21 сентября 2022 г. по 27 сентября 2022 г. - в размере 34,00% от начальной цены продажи </w:t>
      </w:r>
      <w:r w:rsidRPr="00BC593E">
        <w:rPr>
          <w:color w:val="000000"/>
        </w:rPr>
        <w:t>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0822CD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2C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0822CD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0822CD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2C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82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2C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822C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0822CD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C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822C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822C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8741D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2C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822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22C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8741D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</w:t>
      </w:r>
      <w:r w:rsidRPr="008741D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результатах проведения Торгов ППП, утвержденный </w:t>
      </w:r>
      <w:proofErr w:type="gramStart"/>
      <w:r w:rsidRPr="008741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741D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8741D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1D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741D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741D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5F94F8EE" w:rsidR="00E82D65" w:rsidRPr="008741DC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1D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741D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741D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8741D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8741D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8741D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8741D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1D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5F04FD73" w:rsidR="00CF5F6F" w:rsidRPr="008741DC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741DC" w:rsidRPr="0087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д.28, тел.+7(8793) 98-37-55, +7(8793) 33-27-93; </w:t>
      </w:r>
      <w:proofErr w:type="gramStart"/>
      <w:r w:rsidR="008741DC" w:rsidRPr="0087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741DC" w:rsidRPr="0087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8741DC" w:rsidRPr="0087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8741DC" w:rsidRPr="0087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422-90-95.</w:t>
      </w:r>
      <w:bookmarkStart w:id="0" w:name="_GoBack"/>
      <w:bookmarkEnd w:id="0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822CD"/>
    <w:rsid w:val="00107714"/>
    <w:rsid w:val="0015197F"/>
    <w:rsid w:val="00203862"/>
    <w:rsid w:val="00220317"/>
    <w:rsid w:val="00220F07"/>
    <w:rsid w:val="00237365"/>
    <w:rsid w:val="002A0202"/>
    <w:rsid w:val="002C116A"/>
    <w:rsid w:val="002C2BDE"/>
    <w:rsid w:val="00360DC6"/>
    <w:rsid w:val="003B5484"/>
    <w:rsid w:val="00405C92"/>
    <w:rsid w:val="00507F0D"/>
    <w:rsid w:val="0051664E"/>
    <w:rsid w:val="00577987"/>
    <w:rsid w:val="005F1F68"/>
    <w:rsid w:val="00651D54"/>
    <w:rsid w:val="00707F65"/>
    <w:rsid w:val="008741DC"/>
    <w:rsid w:val="008B5083"/>
    <w:rsid w:val="008E2B16"/>
    <w:rsid w:val="00A81DF3"/>
    <w:rsid w:val="00B141BB"/>
    <w:rsid w:val="00B220F8"/>
    <w:rsid w:val="00B93A5E"/>
    <w:rsid w:val="00BC593E"/>
    <w:rsid w:val="00C04AB6"/>
    <w:rsid w:val="00CF5F6F"/>
    <w:rsid w:val="00D16130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2063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24</cp:revision>
  <dcterms:created xsi:type="dcterms:W3CDTF">2019-07-23T07:54:00Z</dcterms:created>
  <dcterms:modified xsi:type="dcterms:W3CDTF">2022-05-24T07:10:00Z</dcterms:modified>
</cp:coreProperties>
</file>