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EA36B1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75C34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475C34" w:rsidRPr="00475C34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75C34" w:rsidRPr="00475C34">
        <w:rPr>
          <w:rFonts w:ascii="Times New Roman" w:hAnsi="Times New Roman" w:cs="Times New Roman"/>
          <w:color w:val="000000"/>
          <w:sz w:val="24"/>
          <w:szCs w:val="24"/>
        </w:rPr>
        <w:t>Нижегородской области от 31 мая 2016 г. по делу №А43-8925/2016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E4EF836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1908B13" w14:textId="75A1FEF7" w:rsidR="00475C34" w:rsidRPr="00475C34" w:rsidRDefault="00475C34" w:rsidP="00475C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75C34">
        <w:rPr>
          <w:rFonts w:ascii="Times New Roman" w:hAnsi="Times New Roman" w:cs="Times New Roman"/>
          <w:color w:val="000000"/>
          <w:sz w:val="24"/>
          <w:szCs w:val="24"/>
        </w:rPr>
        <w:t>Нежилое помещение - 105,7 кв. м, адрес: РФ, Нижегородская обл., г. о. Бор, г. Бор, ул. М. Горького, д. 112, пом. П12/Б, 1 этаж, кадастровый номер 52:19:0201008:510, ограничения и обременения: договор аренды № ВВ-6/3451 от 02.10.2017 (ООО «Агроторг») до 07.02.2028, регистрационная запись в выписке ЕГРН отсутствует, арендодатель согласно договора ООО «Диспетчер», арендные платежи поступают на счет Банк «Богородский» (ООО)</w:t>
      </w:r>
      <w:r w:rsidRPr="00475C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5C34">
        <w:rPr>
          <w:rFonts w:ascii="Times New Roman" w:hAnsi="Times New Roman" w:cs="Times New Roman"/>
          <w:color w:val="000000"/>
          <w:sz w:val="24"/>
          <w:szCs w:val="24"/>
        </w:rPr>
        <w:t>5 140 800,00</w:t>
      </w:r>
      <w:r w:rsidRPr="00475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08267B4" w14:textId="08EB847A" w:rsidR="00467D6B" w:rsidRPr="00A115B3" w:rsidRDefault="00475C34" w:rsidP="00475C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75C3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75C34">
        <w:rPr>
          <w:rFonts w:ascii="Times New Roman" w:hAnsi="Times New Roman" w:cs="Times New Roman"/>
          <w:color w:val="000000"/>
          <w:sz w:val="24"/>
          <w:szCs w:val="24"/>
        </w:rPr>
        <w:tab/>
        <w:t>Жилой дом - 138,8 кв. м, земельный участок - 2 204 +/- 33 кв. м, адрес: Нижегородская обл., р-н Кстовский, с. Безводное, ул. Кирова, д. 33, 2-этажный, кадастровые номера 52:26:0080022:2120, 52:26:0080022:1907, земли населенных пунктов - для ведения личного подсобного хозяйства, ограничения и обременения: зарегистрированы и проживают 2 лица, в том числе 1 несовершеннолетнее, ограничения прав на земельный участок, предусмотренные статьями 56, 56.1 Земельного кодекса РФ,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24.02.2009, срок действия: 09.11.2016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5C34">
        <w:rPr>
          <w:rFonts w:ascii="Times New Roman" w:hAnsi="Times New Roman" w:cs="Times New Roman"/>
          <w:color w:val="000000"/>
          <w:sz w:val="24"/>
          <w:szCs w:val="24"/>
        </w:rPr>
        <w:t>10 710 000,00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17299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634C5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234115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8634C5">
        <w:rPr>
          <w:color w:val="000000"/>
        </w:rPr>
        <w:t xml:space="preserve"> </w:t>
      </w:r>
      <w:r w:rsidR="008634C5" w:rsidRPr="008634C5">
        <w:rPr>
          <w:b/>
          <w:bCs/>
          <w:color w:val="000000"/>
        </w:rPr>
        <w:t>13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69899F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634C5" w:rsidRPr="008634C5">
        <w:rPr>
          <w:b/>
          <w:bCs/>
          <w:color w:val="000000"/>
        </w:rPr>
        <w:t>13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634C5" w:rsidRPr="008634C5">
        <w:rPr>
          <w:b/>
          <w:bCs/>
          <w:color w:val="000000"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B844E5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634C5" w:rsidRPr="008634C5">
        <w:rPr>
          <w:b/>
          <w:bCs/>
          <w:color w:val="000000"/>
        </w:rPr>
        <w:t>31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634C5" w:rsidRPr="008634C5">
        <w:rPr>
          <w:b/>
          <w:bCs/>
          <w:color w:val="000000"/>
        </w:rPr>
        <w:t>18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475C3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C3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475C3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C3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475C3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C3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C3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634C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8634C5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8634C5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6ABA2239" w14:textId="566B6CB1" w:rsidR="0074217D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634C5" w:rsidRPr="0086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</w:t>
      </w:r>
      <w:r w:rsidR="0086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8634C5" w:rsidRPr="0086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86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14:00 до 16:00</w:t>
      </w:r>
      <w:r w:rsidR="008634C5" w:rsidRPr="0086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 по адресу: г. Самара, ул. </w:t>
      </w:r>
      <w:r w:rsidR="0086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Урицкого, д.19</w:t>
      </w:r>
      <w:r w:rsidR="008634C5" w:rsidRPr="0086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6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БЦ «Деловой мир», 12 этаж, тел. +7(846)250-05-70</w:t>
      </w:r>
      <w:r w:rsidR="008634C5" w:rsidRPr="0086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5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+7(846)250-05-75,</w:t>
      </w:r>
      <w:r w:rsidR="008634C5" w:rsidRPr="0086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доб. </w:t>
      </w:r>
      <w:r w:rsidR="0025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264</w:t>
      </w:r>
      <w:r w:rsidR="008634C5" w:rsidRPr="0086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74217D" w:rsidRPr="0074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Агеева Ирина, Шеронова Татьяна, тел. 8(831)419-81-83, 8(831)419-81-84, </w:t>
      </w:r>
      <w:hyperlink r:id="rId7" w:history="1">
        <w:r w:rsidR="0074217D" w:rsidRPr="00BF373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nn@auction-house.ru</w:t>
        </w:r>
      </w:hyperlink>
      <w:r w:rsidR="0074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67A97353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55F08"/>
    <w:rsid w:val="002C312D"/>
    <w:rsid w:val="002D68BA"/>
    <w:rsid w:val="00365722"/>
    <w:rsid w:val="00411D79"/>
    <w:rsid w:val="00467D6B"/>
    <w:rsid w:val="00475C34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4217D"/>
    <w:rsid w:val="0075465C"/>
    <w:rsid w:val="008634C5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2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1637</Words>
  <Characters>10888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2022-05-24T12:03:00Z</dcterms:created>
  <dcterms:modified xsi:type="dcterms:W3CDTF">2022-05-24T12:04:00Z</dcterms:modified>
</cp:coreProperties>
</file>