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26182D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604A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2604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B2604A" w:rsidRPr="0052083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B2604A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2604A"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="00B2604A"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 w:rsidR="00B2604A"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="00B2604A"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 w:rsidR="00B2604A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="00B2604A"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 </w:t>
      </w:r>
      <w:r w:rsidR="00B2604A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2604A" w:rsidRPr="00520831">
        <w:rPr>
          <w:rFonts w:ascii="Times New Roman" w:hAnsi="Times New Roman" w:cs="Times New Roman"/>
          <w:color w:val="000000"/>
          <w:sz w:val="24"/>
          <w:szCs w:val="24"/>
        </w:rPr>
        <w:t>г. Москвы от 14 июня 2016 г. по делу №А40-66603/16-44-111 Б</w:t>
      </w:r>
      <w:r w:rsidR="00B2604A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2604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2604A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C30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FEFF9F" w14:textId="77777777" w:rsidR="00B2604A" w:rsidRPr="00B3415F" w:rsidRDefault="00B2604A" w:rsidP="00C30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CE4DC06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Земельный участок - 952 +/- 11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755 м по направлению на северо-восток от ориентира. Почтовый адрес ориентира: Московская обл., Истринский р-н, с/п Ядроминское, д. Троица, д. 5, кадастровый номер 50:08:0090220:850, земли с/х назначения - для дачного строительства - 1 781 589,53 руб.;</w:t>
      </w:r>
    </w:p>
    <w:p w14:paraId="12D98AD4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Земельный участок - 1 003 +/- 11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750 м по направлению на северо-восток от ориентира. Почтовый адрес ориентира: Московская обл., Истринский р-н, с/п Ядроминское, д. Троица, д. 5, кадастровый номер 50:08:0090220:992, земли с/х назначения - для дачного строительства - 1 875 108,02 руб.;</w:t>
      </w:r>
    </w:p>
    <w:p w14:paraId="3EAFA6C8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Земельный участок - 637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790 м, по направлению на северо-восток от ориентира. Почтовый адрес ориентира: Московская обл., Истринский р-н, с/п Ядроминское, д. Троица, д. 5, кадастровый номер 50:08:0090220:943, земли с/х назначения - для дачного строительства - 949 644,28 руб.;</w:t>
      </w:r>
    </w:p>
    <w:p w14:paraId="739E103C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Земельный участок - 1 205 +/- 12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740 м, по направлению на северо-восток от ориентира. Почтовый адрес ориентира: Московская обл., Истринский р-н, с/п Ядроминское, д. Троица, д. 5, кадастровый номер 50:08:0090220:796, земли с/х назначения - для дачного строительства - 2 673 335,00 руб.;</w:t>
      </w:r>
    </w:p>
    <w:p w14:paraId="11E1B5E0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Земельный участок - 802 +/- 10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775 м, по направлению на северо-восток от ориентира. Почтовый адрес ориентира:  Московская обл., Истринский р-н, Ядроминское с/пос, д. Троица, д. 5, кадастровый номер 50:08:0090220:968, земли с/х назначения - для дачного строительства - 1 171 270,83 руб.;</w:t>
      </w:r>
    </w:p>
    <w:p w14:paraId="1B0B1164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Земельный участок - 602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745 м, по направлению на северо-восток от ориентира. Почтовый адрес ориентира:  Московская обл., Истринский р-н, с/п Ядроминское, д. Троица, д. 5, кадастровый номер 50:08:0090220:822, земли с/х назначения - для дачного строительства - 1 262 981,00 руб.;</w:t>
      </w:r>
    </w:p>
    <w:p w14:paraId="12A6F9F4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Земельный участок - 630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745 м, по направлению на северо-восток от ориентира. Почтовый адрес ориентира: Московская обл., Истринский р-н, с/п Ядроминское, д. Троица, д. 5, кадастровый номер 50:08:0090220:823, земли с/х назначения - для дачного строительства - 1 320 566,12 руб.;</w:t>
      </w:r>
    </w:p>
    <w:p w14:paraId="2ACFCA34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8 - Земельный участок - 623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745 м, по направлению на северо-восток от ориентира. Почтовый адрес ориентира:  </w:t>
      </w:r>
      <w:r>
        <w:lastRenderedPageBreak/>
        <w:t>Московская обл., Истринский р-н, с/п Ядроминское, д. Троица, д. 5, кадастровый номер 50:08:0090220:824, земли с/х назначения - для дачного строительства - 1 306 174,60 руб.;</w:t>
      </w:r>
    </w:p>
    <w:p w14:paraId="008CE817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Земельный участок - 647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745 м, по направлению на северо-восток от ориентира. Почтовый адрес ориентира:  Московская обл., Истринский р-н, с/п Ядроминское, д. Троица, д. 5, кадастровый номер 50:08:0090220:825, земли с/х назначения - для дачного строительства - 1 355 501,80 руб.;</w:t>
      </w:r>
    </w:p>
    <w:p w14:paraId="38B05A80" w14:textId="77777777" w:rsidR="00C309FA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10 - Земельный участок - 1 957 кв. м, адрес: Московская обл., Наро-Фоминский р-н, дер. Мартемьяново, ул. Вишневая, уч. 20, кадастровый номер 50:26:0180310:270, земли населенных пунктов - для малоэтажного жилищного строительства, ограничения и обременения: жилой дом и нежилые здания, расположенные в пределах земельного участка кадастровый номер 50:26:0180310:270, не являются собственностью Банка, имущество принадлежит должнику - 5 988 420,00 руб.;</w:t>
      </w:r>
    </w:p>
    <w:p w14:paraId="6CEBADF5" w14:textId="7667A0D8" w:rsidR="00914D34" w:rsidRPr="00B3415F" w:rsidRDefault="00B2604A" w:rsidP="00C30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08267B4" w14:textId="03763FEF" w:rsidR="00467D6B" w:rsidRPr="00A115B3" w:rsidRDefault="00C309FA" w:rsidP="00C30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>Лот 11 - Серверное оборудование (36 поз.), г. Видное - 1 243 386,97 руб.</w:t>
      </w:r>
      <w:r w:rsidR="00340BC4">
        <w:t>;</w:t>
      </w:r>
    </w:p>
    <w:p w14:paraId="098DA2D2" w14:textId="77777777" w:rsidR="00340BC4" w:rsidRPr="00B3415F" w:rsidRDefault="00340BC4" w:rsidP="00340B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18F17DDD" w14:textId="77777777" w:rsidR="00340BC4" w:rsidRDefault="00340BC4" w:rsidP="00340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12 - Берко Наталья Владимировна, КД Ф-108/15 от 30.09.2015, решение Пресненского районного суда г. Москвы от 20.11.2017 по делу 2-6186/2017 (57 190 265,35 руб.) - 20 294 473,44 руб.</w:t>
      </w:r>
    </w:p>
    <w:p w14:paraId="15D12F19" w14:textId="17F7CFF4" w:rsidR="00EA7238" w:rsidRPr="00A115B3" w:rsidRDefault="00EA7238" w:rsidP="00340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1EFEB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0DD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B52E8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E3199">
        <w:rPr>
          <w:rFonts w:ascii="Times New Roman CYR" w:hAnsi="Times New Roman CYR" w:cs="Times New Roman CYR"/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DD52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E3199">
        <w:rPr>
          <w:color w:val="000000"/>
        </w:rPr>
        <w:t>12 июля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E3199">
        <w:rPr>
          <w:b/>
          <w:bCs/>
          <w:color w:val="000000"/>
        </w:rPr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47649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E3199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E3199">
        <w:rPr>
          <w:b/>
          <w:bCs/>
          <w:color w:val="000000"/>
        </w:rPr>
        <w:t>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CE319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9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CE319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9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CE319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9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19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CE319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319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CE319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E319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E965EFF" w:rsidR="00EA7238" w:rsidRPr="00340BC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CE3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CE3199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CE3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914BB" w:rsidRPr="00CE3199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CE3199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CE3199" w:rsidRPr="00CE3199">
        <w:rPr>
          <w:rFonts w:ascii="Times New Roman" w:hAnsi="Times New Roman" w:cs="Times New Roman"/>
          <w:color w:val="000000"/>
          <w:sz w:val="24"/>
          <w:szCs w:val="24"/>
        </w:rPr>
        <w:t xml:space="preserve"> +7(495) 984-19-70, доб. 61-95; у ОТ: </w:t>
      </w:r>
      <w:r w:rsidR="00CE3199" w:rsidRPr="00CE319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CE3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40BC4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2604A"/>
    <w:rsid w:val="00B83E9D"/>
    <w:rsid w:val="00BE0BF1"/>
    <w:rsid w:val="00BE1559"/>
    <w:rsid w:val="00C11EFF"/>
    <w:rsid w:val="00C24053"/>
    <w:rsid w:val="00C309FA"/>
    <w:rsid w:val="00C643CB"/>
    <w:rsid w:val="00C9585C"/>
    <w:rsid w:val="00CE3199"/>
    <w:rsid w:val="00D30DD5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15</cp:revision>
  <cp:lastPrinted>2022-05-20T09:14:00Z</cp:lastPrinted>
  <dcterms:created xsi:type="dcterms:W3CDTF">2021-08-23T09:07:00Z</dcterms:created>
  <dcterms:modified xsi:type="dcterms:W3CDTF">2022-05-20T09:58:00Z</dcterms:modified>
</cp:coreProperties>
</file>