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5FB1" w:rsidRPr="00864491" w:rsidRDefault="000F5FB1" w:rsidP="000F5FB1">
      <w:pPr>
        <w:spacing w:after="0"/>
        <w:jc w:val="center"/>
        <w:rPr>
          <w:rFonts w:ascii="Times New Roman" w:eastAsia="Times New Roman" w:hAnsi="Times New Roman" w:cs="Times New Roman"/>
          <w:b/>
          <w:bCs/>
          <w:sz w:val="24"/>
          <w:szCs w:val="24"/>
          <w:lang w:eastAsia="ru-RU"/>
        </w:rPr>
      </w:pPr>
      <w:r w:rsidRPr="00864491">
        <w:rPr>
          <w:rFonts w:ascii="Times New Roman" w:eastAsia="Times New Roman" w:hAnsi="Times New Roman" w:cs="Times New Roman"/>
          <w:b/>
          <w:bCs/>
          <w:sz w:val="24"/>
          <w:szCs w:val="24"/>
          <w:lang w:eastAsia="ru-RU"/>
        </w:rPr>
        <w:t>ДОГОВОР № _____</w:t>
      </w:r>
    </w:p>
    <w:p w:rsidR="000F5FB1" w:rsidRPr="00864491" w:rsidRDefault="000F5FB1" w:rsidP="000F5FB1">
      <w:pPr>
        <w:spacing w:after="0" w:line="240" w:lineRule="auto"/>
        <w:jc w:val="center"/>
        <w:rPr>
          <w:rFonts w:ascii="Times New Roman" w:eastAsia="Times New Roman" w:hAnsi="Times New Roman" w:cs="Times New Roman"/>
          <w:b/>
          <w:bCs/>
          <w:sz w:val="24"/>
          <w:szCs w:val="24"/>
        </w:rPr>
      </w:pPr>
      <w:r w:rsidRPr="00864491">
        <w:rPr>
          <w:rFonts w:ascii="Times New Roman" w:eastAsia="Times New Roman" w:hAnsi="Times New Roman" w:cs="Times New Roman"/>
          <w:b/>
          <w:bCs/>
          <w:sz w:val="24"/>
          <w:szCs w:val="24"/>
        </w:rPr>
        <w:t xml:space="preserve">купли-продажи недвижимого </w:t>
      </w:r>
      <w:r w:rsidRPr="00347C35">
        <w:rPr>
          <w:rFonts w:ascii="Times New Roman" w:eastAsia="Times New Roman" w:hAnsi="Times New Roman" w:cs="Times New Roman"/>
          <w:b/>
          <w:bCs/>
          <w:sz w:val="24"/>
          <w:szCs w:val="24"/>
        </w:rPr>
        <w:t>имущества</w:t>
      </w:r>
      <w:r w:rsidRPr="00F17B7F">
        <w:rPr>
          <w:rFonts w:ascii="Times New Roman" w:eastAsia="Times New Roman" w:hAnsi="Times New Roman" w:cs="Times New Roman"/>
          <w:b/>
          <w:sz w:val="24"/>
          <w:szCs w:val="24"/>
        </w:rPr>
        <w:t xml:space="preserve"> с последующей арендой данного имущества (с обратной арендой)</w:t>
      </w:r>
    </w:p>
    <w:p w:rsidR="000F5FB1" w:rsidRPr="00864491" w:rsidRDefault="000F5FB1" w:rsidP="000F5FB1">
      <w:pPr>
        <w:spacing w:after="0" w:line="240" w:lineRule="auto"/>
        <w:jc w:val="center"/>
        <w:rPr>
          <w:rFonts w:ascii="Times New Roman" w:eastAsia="Times New Roman" w:hAnsi="Times New Roman" w:cs="Times New Roman"/>
          <w:sz w:val="24"/>
          <w:szCs w:val="24"/>
        </w:rPr>
      </w:pPr>
    </w:p>
    <w:p w:rsidR="000F5FB1" w:rsidRPr="00864491" w:rsidRDefault="000F5FB1" w:rsidP="000F5FB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Саратов</w:t>
      </w:r>
      <w:r w:rsidRPr="00864491">
        <w:rPr>
          <w:rFonts w:ascii="Times New Roman" w:eastAsia="Times New Roman" w:hAnsi="Times New Roman" w:cs="Times New Roman"/>
          <w:sz w:val="24"/>
          <w:szCs w:val="24"/>
        </w:rPr>
        <w:tab/>
      </w:r>
      <w:r w:rsidRPr="00864491">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 xml:space="preserve">                                                               </w:t>
      </w:r>
      <w:r w:rsidRPr="00864491">
        <w:rPr>
          <w:rFonts w:ascii="Times New Roman" w:eastAsia="Times New Roman" w:hAnsi="Times New Roman" w:cs="Times New Roman"/>
          <w:sz w:val="24"/>
          <w:szCs w:val="24"/>
        </w:rPr>
        <w:t xml:space="preserve">       «___»</w:t>
      </w:r>
      <w:r w:rsidRPr="00864491">
        <w:rPr>
          <w:rFonts w:ascii="Times New Roman" w:eastAsia="Times New Roman" w:hAnsi="Times New Roman" w:cs="Times New Roman"/>
          <w:sz w:val="24"/>
          <w:szCs w:val="24"/>
          <w:lang w:eastAsia="ru-RU"/>
        </w:rPr>
        <w:t xml:space="preserve">_________ </w:t>
      </w:r>
      <w:r w:rsidRPr="00864491">
        <w:rPr>
          <w:rFonts w:ascii="Times New Roman" w:eastAsia="Times New Roman" w:hAnsi="Times New Roman" w:cs="Times New Roman"/>
          <w:sz w:val="24"/>
          <w:szCs w:val="24"/>
        </w:rPr>
        <w:t>20__г.</w:t>
      </w:r>
    </w:p>
    <w:p w:rsidR="000F5FB1" w:rsidRPr="00864491" w:rsidRDefault="000F5FB1" w:rsidP="000F5FB1">
      <w:pPr>
        <w:spacing w:after="0" w:line="240" w:lineRule="auto"/>
        <w:ind w:firstLine="709"/>
        <w:jc w:val="both"/>
        <w:rPr>
          <w:rFonts w:ascii="Times New Roman" w:eastAsia="Times New Roman" w:hAnsi="Times New Roman" w:cs="Times New Roman"/>
          <w:sz w:val="24"/>
          <w:szCs w:val="24"/>
        </w:rPr>
      </w:pPr>
    </w:p>
    <w:p w:rsidR="000F5FB1" w:rsidRPr="00864491" w:rsidRDefault="000F5FB1" w:rsidP="000F5FB1">
      <w:pPr>
        <w:spacing w:after="0" w:line="240" w:lineRule="auto"/>
        <w:ind w:firstLine="709"/>
        <w:jc w:val="both"/>
        <w:rPr>
          <w:rFonts w:ascii="Times New Roman" w:eastAsia="Times New Roman" w:hAnsi="Times New Roman" w:cs="Times New Roman"/>
          <w:sz w:val="24"/>
          <w:szCs w:val="24"/>
          <w:lang w:eastAsia="ru-RU"/>
        </w:rPr>
      </w:pPr>
      <w:r w:rsidRPr="000F5FB1">
        <w:rPr>
          <w:rFonts w:ascii="Times New Roman" w:eastAsia="Times New Roman" w:hAnsi="Times New Roman" w:cs="Times New Roman"/>
          <w:b/>
          <w:sz w:val="24"/>
          <w:szCs w:val="24"/>
          <w:lang w:eastAsia="ru-RU"/>
        </w:rPr>
        <w:t>Публичное акционерное общество «Сбербанк России», ПАО Сбербанк в лице своего филиала Саратовского отделения № 8622 ПАО Сбербанк</w:t>
      </w:r>
      <w:r w:rsidRPr="000F5FB1">
        <w:rPr>
          <w:rFonts w:ascii="Times New Roman" w:eastAsia="Times New Roman" w:hAnsi="Times New Roman" w:cs="Times New Roman"/>
          <w:sz w:val="24"/>
          <w:szCs w:val="24"/>
          <w:lang w:eastAsia="ru-RU"/>
        </w:rPr>
        <w:t xml:space="preserve">, именуемое в дальнейшем </w:t>
      </w:r>
      <w:r w:rsidRPr="000F5FB1">
        <w:rPr>
          <w:rFonts w:ascii="Times New Roman" w:eastAsia="Times New Roman" w:hAnsi="Times New Roman" w:cs="Times New Roman"/>
          <w:b/>
          <w:sz w:val="24"/>
          <w:szCs w:val="24"/>
          <w:lang w:eastAsia="ru-RU"/>
        </w:rPr>
        <w:t>«Продавец»</w:t>
      </w:r>
      <w:r w:rsidRPr="000F5FB1">
        <w:rPr>
          <w:rFonts w:ascii="Times New Roman" w:eastAsia="Times New Roman" w:hAnsi="Times New Roman" w:cs="Times New Roman"/>
          <w:sz w:val="24"/>
          <w:szCs w:val="24"/>
          <w:lang w:eastAsia="ru-RU"/>
        </w:rPr>
        <w:t>, в лице заместителя управляющего-руководителя регионального сервисного центра Саратовского отделения №8622 ПАО Сбербанк Сухова Сергея Юрьевича, действующего на основании Устава, Положения о филиале и доверенности № ПБ/773-Д от 20.03.2020 г, с одной стороны</w:t>
      </w:r>
      <w:r w:rsidRPr="00864491">
        <w:rPr>
          <w:rFonts w:ascii="Times New Roman" w:eastAsia="Times New Roman" w:hAnsi="Times New Roman" w:cs="Times New Roman"/>
          <w:sz w:val="24"/>
          <w:szCs w:val="24"/>
          <w:lang w:eastAsia="ru-RU"/>
        </w:rPr>
        <w:t>, с одной стороны, и</w:t>
      </w:r>
    </w:p>
    <w:p w:rsidR="000F5FB1" w:rsidRPr="00864491" w:rsidRDefault="000F5FB1" w:rsidP="000F5FB1">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________ </w:t>
      </w:r>
      <w:r w:rsidRPr="00864491">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864491">
        <w:rPr>
          <w:rFonts w:ascii="Times New Roman" w:eastAsia="Times New Roman" w:hAnsi="Times New Roman" w:cs="Times New Roman"/>
          <w:sz w:val="24"/>
          <w:szCs w:val="24"/>
          <w:lang w:eastAsia="ru-RU"/>
        </w:rPr>
        <w:t>_______, именуем__ в дальнейшем</w:t>
      </w:r>
      <w:r w:rsidRPr="00864491">
        <w:rPr>
          <w:rFonts w:ascii="Times New Roman" w:eastAsia="Times New Roman" w:hAnsi="Times New Roman" w:cs="Times New Roman"/>
          <w:b/>
          <w:sz w:val="24"/>
          <w:szCs w:val="24"/>
          <w:lang w:eastAsia="ru-RU"/>
        </w:rPr>
        <w:t xml:space="preserve"> «Покупатель»</w:t>
      </w:r>
      <w:r w:rsidRPr="00864491">
        <w:rPr>
          <w:rFonts w:ascii="Times New Roman" w:eastAsia="Times New Roman" w:hAnsi="Times New Roman" w:cs="Times New Roman"/>
          <w:sz w:val="24"/>
          <w:szCs w:val="24"/>
          <w:lang w:eastAsia="ru-RU"/>
        </w:rPr>
        <w:t xml:space="preserve"> в лице ______________ </w:t>
      </w:r>
      <w:r w:rsidRPr="00864491">
        <w:rPr>
          <w:rFonts w:ascii="Times New Roman" w:eastAsia="Times New Roman" w:hAnsi="Times New Roman" w:cs="Times New Roman"/>
          <w:i/>
          <w:iCs/>
          <w:sz w:val="24"/>
          <w:szCs w:val="24"/>
          <w:lang w:eastAsia="ru-RU"/>
        </w:rPr>
        <w:t>(указать должность, фамилию, имя, отчество представителя)</w:t>
      </w:r>
      <w:r w:rsidRPr="00864491">
        <w:rPr>
          <w:rFonts w:ascii="Times New Roman" w:eastAsia="Times New Roman" w:hAnsi="Times New Roman" w:cs="Times New Roman"/>
          <w:sz w:val="24"/>
          <w:szCs w:val="24"/>
          <w:lang w:eastAsia="ru-RU"/>
        </w:rPr>
        <w:t xml:space="preserve"> _______, действующего на основании _____________________ </w:t>
      </w:r>
      <w:r w:rsidRPr="00864491">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864491">
        <w:rPr>
          <w:rFonts w:ascii="Times New Roman" w:eastAsia="Times New Roman" w:hAnsi="Times New Roman" w:cs="Times New Roman"/>
          <w:sz w:val="24"/>
          <w:szCs w:val="24"/>
          <w:lang w:eastAsia="ru-RU"/>
        </w:rPr>
        <w:t>_______,</w:t>
      </w:r>
      <w:r w:rsidRPr="00864491">
        <w:rPr>
          <w:rFonts w:ascii="Times New Roman" w:eastAsia="Times New Roman" w:hAnsi="Times New Roman" w:cs="Times New Roman"/>
          <w:iCs/>
          <w:sz w:val="24"/>
          <w:szCs w:val="24"/>
          <w:vertAlign w:val="superscript"/>
          <w:lang w:eastAsia="ru-RU"/>
        </w:rPr>
        <w:footnoteReference w:id="1"/>
      </w:r>
      <w:r w:rsidRPr="00864491">
        <w:rPr>
          <w:rFonts w:ascii="Times New Roman" w:eastAsia="Times New Roman" w:hAnsi="Times New Roman" w:cs="Times New Roman"/>
          <w:sz w:val="24"/>
          <w:szCs w:val="24"/>
          <w:lang w:eastAsia="ru-RU"/>
        </w:rPr>
        <w:t xml:space="preserve"> с другой стороны, совместно именуемые далее «</w:t>
      </w:r>
      <w:r w:rsidRPr="00A6567F">
        <w:rPr>
          <w:rFonts w:ascii="Times New Roman" w:eastAsia="Times New Roman" w:hAnsi="Times New Roman" w:cs="Times New Roman"/>
          <w:b/>
          <w:sz w:val="24"/>
          <w:szCs w:val="24"/>
          <w:lang w:eastAsia="ru-RU"/>
        </w:rPr>
        <w:t>Стороны</w:t>
      </w:r>
      <w:r w:rsidRPr="00864491">
        <w:rPr>
          <w:rFonts w:ascii="Times New Roman" w:eastAsia="Times New Roman" w:hAnsi="Times New Roman" w:cs="Times New Roman"/>
          <w:sz w:val="24"/>
          <w:szCs w:val="24"/>
          <w:lang w:eastAsia="ru-RU"/>
        </w:rPr>
        <w:t>», а каждая в отдельности «</w:t>
      </w:r>
      <w:r w:rsidRPr="00A6567F">
        <w:rPr>
          <w:rFonts w:ascii="Times New Roman" w:eastAsia="Times New Roman" w:hAnsi="Times New Roman" w:cs="Times New Roman"/>
          <w:b/>
          <w:sz w:val="24"/>
          <w:szCs w:val="24"/>
          <w:lang w:eastAsia="ru-RU"/>
        </w:rPr>
        <w:t>Сторона</w:t>
      </w:r>
      <w:r w:rsidRPr="00864491">
        <w:rPr>
          <w:rFonts w:ascii="Times New Roman" w:eastAsia="Times New Roman" w:hAnsi="Times New Roman" w:cs="Times New Roman"/>
          <w:sz w:val="24"/>
          <w:szCs w:val="24"/>
          <w:lang w:eastAsia="ru-RU"/>
        </w:rPr>
        <w:t>», заключили настоящий договор (далее – «</w:t>
      </w:r>
      <w:r w:rsidRPr="00A6567F">
        <w:rPr>
          <w:rFonts w:ascii="Times New Roman" w:eastAsia="Times New Roman" w:hAnsi="Times New Roman" w:cs="Times New Roman"/>
          <w:b/>
          <w:sz w:val="24"/>
          <w:szCs w:val="24"/>
          <w:lang w:eastAsia="ru-RU"/>
        </w:rPr>
        <w:t>Договор</w:t>
      </w:r>
      <w:r w:rsidRPr="00864491">
        <w:rPr>
          <w:rFonts w:ascii="Times New Roman" w:eastAsia="Times New Roman" w:hAnsi="Times New Roman" w:cs="Times New Roman"/>
          <w:sz w:val="24"/>
          <w:szCs w:val="24"/>
          <w:lang w:eastAsia="ru-RU"/>
        </w:rPr>
        <w:t>») о нижеследующем:</w:t>
      </w:r>
    </w:p>
    <w:p w:rsidR="000F5FB1" w:rsidRPr="00864491" w:rsidRDefault="000F5FB1" w:rsidP="000F5FB1">
      <w:pPr>
        <w:spacing w:after="0" w:line="240" w:lineRule="auto"/>
        <w:ind w:firstLine="709"/>
        <w:jc w:val="both"/>
        <w:rPr>
          <w:rFonts w:ascii="Times New Roman" w:eastAsia="Times New Roman" w:hAnsi="Times New Roman" w:cs="Times New Roman"/>
          <w:sz w:val="24"/>
          <w:szCs w:val="24"/>
          <w:lang w:eastAsia="ru-RU"/>
        </w:rPr>
      </w:pPr>
    </w:p>
    <w:p w:rsidR="000F5FB1" w:rsidRPr="00864491" w:rsidRDefault="000F5FB1" w:rsidP="000F5FB1">
      <w:pPr>
        <w:pStyle w:val="a8"/>
        <w:numPr>
          <w:ilvl w:val="0"/>
          <w:numId w:val="1"/>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Предмет Договора</w:t>
      </w:r>
    </w:p>
    <w:p w:rsidR="000F5FB1" w:rsidRPr="00864491" w:rsidRDefault="000F5FB1" w:rsidP="000F5FB1">
      <w:pPr>
        <w:pStyle w:val="a8"/>
        <w:spacing w:after="0" w:line="240" w:lineRule="auto"/>
        <w:ind w:left="0" w:firstLine="709"/>
        <w:rPr>
          <w:rFonts w:ascii="Times New Roman" w:hAnsi="Times New Roman" w:cs="Times New Roman"/>
          <w:b/>
          <w:sz w:val="24"/>
          <w:szCs w:val="24"/>
        </w:rPr>
      </w:pPr>
    </w:p>
    <w:p w:rsidR="000F5FB1" w:rsidRPr="00A6567F" w:rsidRDefault="000F5FB1" w:rsidP="000F5FB1">
      <w:pPr>
        <w:pStyle w:val="a8"/>
        <w:widowControl w:val="0"/>
        <w:numPr>
          <w:ilvl w:val="1"/>
          <w:numId w:val="1"/>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864491">
        <w:rPr>
          <w:rFonts w:ascii="Times New Roman" w:eastAsia="Times New Roman" w:hAnsi="Times New Roman" w:cs="Times New Roman"/>
          <w:sz w:val="24"/>
          <w:szCs w:val="24"/>
          <w:lang w:eastAsia="ru-RU"/>
        </w:rPr>
        <w:t xml:space="preserve">Продавец обязуется передать в собственность Покупателя, а Покупатель принять и оплатить следующее </w:t>
      </w:r>
      <w:r>
        <w:rPr>
          <w:rFonts w:ascii="Times New Roman" w:eastAsia="Times New Roman" w:hAnsi="Times New Roman" w:cs="Times New Roman"/>
          <w:sz w:val="24"/>
          <w:szCs w:val="24"/>
          <w:lang w:eastAsia="ru-RU"/>
        </w:rPr>
        <w:t xml:space="preserve">недвижимое </w:t>
      </w:r>
      <w:r w:rsidRPr="00864491">
        <w:rPr>
          <w:rFonts w:ascii="Times New Roman" w:eastAsia="Times New Roman" w:hAnsi="Times New Roman" w:cs="Times New Roman"/>
          <w:sz w:val="24"/>
          <w:szCs w:val="24"/>
          <w:lang w:eastAsia="ru-RU"/>
        </w:rPr>
        <w:t>имущество</w:t>
      </w:r>
      <w:r>
        <w:rPr>
          <w:rFonts w:ascii="Times New Roman" w:eastAsia="Times New Roman" w:hAnsi="Times New Roman" w:cs="Times New Roman"/>
          <w:sz w:val="24"/>
          <w:szCs w:val="24"/>
          <w:lang w:eastAsia="ru-RU"/>
        </w:rPr>
        <w:t xml:space="preserve">, расположенное по адресу: </w:t>
      </w:r>
      <w:r w:rsidRPr="000F5FB1">
        <w:rPr>
          <w:rFonts w:ascii="Times New Roman" w:eastAsia="Times New Roman" w:hAnsi="Times New Roman" w:cs="Times New Roman"/>
          <w:sz w:val="24"/>
          <w:szCs w:val="24"/>
          <w:lang w:eastAsia="ru-RU"/>
        </w:rPr>
        <w:t>Саратовская область, г. Саратов, проезд Мурманский, д. 1</w:t>
      </w:r>
      <w:r>
        <w:rPr>
          <w:rFonts w:ascii="Times New Roman" w:eastAsia="Times New Roman" w:hAnsi="Times New Roman" w:cs="Times New Roman"/>
          <w:sz w:val="24"/>
          <w:szCs w:val="24"/>
          <w:lang w:eastAsia="ru-RU"/>
        </w:rPr>
        <w:t xml:space="preserve"> (далее - </w:t>
      </w:r>
      <w:r w:rsidRPr="00864491">
        <w:rPr>
          <w:rFonts w:ascii="Times New Roman" w:eastAsia="Times New Roman" w:hAnsi="Times New Roman" w:cs="Times New Roman"/>
          <w:sz w:val="24"/>
          <w:szCs w:val="24"/>
          <w:lang w:eastAsia="ru-RU"/>
        </w:rPr>
        <w:t>«</w:t>
      </w:r>
      <w:r w:rsidRPr="00A6567F">
        <w:rPr>
          <w:rFonts w:ascii="Times New Roman" w:eastAsia="Times New Roman" w:hAnsi="Times New Roman" w:cs="Times New Roman"/>
          <w:b/>
          <w:sz w:val="24"/>
          <w:szCs w:val="24"/>
          <w:lang w:eastAsia="ru-RU"/>
        </w:rPr>
        <w:t>Имущество</w:t>
      </w:r>
      <w:r w:rsidRPr="0086449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в т.ч.</w:t>
      </w:r>
      <w:r w:rsidRPr="00864491">
        <w:rPr>
          <w:rFonts w:ascii="Times New Roman" w:eastAsia="Times New Roman" w:hAnsi="Times New Roman" w:cs="Times New Roman"/>
          <w:sz w:val="24"/>
          <w:szCs w:val="24"/>
          <w:lang w:eastAsia="ru-RU"/>
        </w:rPr>
        <w:t>:</w:t>
      </w:r>
    </w:p>
    <w:p w:rsidR="000F5FB1" w:rsidRPr="00864491" w:rsidRDefault="000F5FB1" w:rsidP="000F5FB1">
      <w:pPr>
        <w:pStyle w:val="a8"/>
        <w:widowControl w:val="0"/>
        <w:numPr>
          <w:ilvl w:val="2"/>
          <w:numId w:val="36"/>
        </w:numPr>
        <w:suppressAutoHyphens/>
        <w:spacing w:after="0" w:line="240" w:lineRule="auto"/>
        <w:ind w:left="0" w:firstLine="708"/>
        <w:jc w:val="both"/>
        <w:rPr>
          <w:rFonts w:ascii="Times New Roman" w:eastAsia="Times New Roman" w:hAnsi="Times New Roman" w:cs="Times New Roman"/>
          <w:b/>
          <w:bCs/>
          <w:sz w:val="24"/>
          <w:szCs w:val="24"/>
          <w:lang w:eastAsia="ru-RU"/>
        </w:rPr>
      </w:pPr>
      <w:r w:rsidRPr="000F5FB1">
        <w:rPr>
          <w:rFonts w:ascii="Times New Roman" w:eastAsia="Times New Roman" w:hAnsi="Times New Roman" w:cs="Times New Roman"/>
          <w:sz w:val="24"/>
          <w:szCs w:val="24"/>
          <w:lang w:eastAsia="ru-RU"/>
        </w:rPr>
        <w:t>Нежилое помещение, площадь: 838,6 кв. м, назначение: нежилое помещение, номер этажа, на котором расположено помещение: Этаж №1, Этаж № подвал</w:t>
      </w:r>
      <w:r w:rsidRPr="000F5FB1">
        <w:rPr>
          <w:rFonts w:ascii="Times New Roman" w:eastAsia="Times New Roman" w:hAnsi="Times New Roman" w:cs="Times New Roman"/>
          <w:sz w:val="24"/>
          <w:szCs w:val="24"/>
          <w:vertAlign w:val="superscript"/>
          <w:lang w:eastAsia="ru-RU"/>
        </w:rPr>
        <w:t xml:space="preserve"> </w:t>
      </w:r>
      <w:r w:rsidRPr="00864491">
        <w:rPr>
          <w:rFonts w:ascii="Times New Roman" w:eastAsia="Times New Roman" w:hAnsi="Times New Roman" w:cs="Times New Roman"/>
          <w:sz w:val="24"/>
          <w:szCs w:val="24"/>
          <w:lang w:eastAsia="ru-RU"/>
        </w:rPr>
        <w:t xml:space="preserve"> (далее – </w:t>
      </w:r>
      <w:r>
        <w:rPr>
          <w:rFonts w:ascii="Times New Roman" w:eastAsia="Times New Roman" w:hAnsi="Times New Roman" w:cs="Times New Roman"/>
          <w:b/>
          <w:sz w:val="24"/>
          <w:szCs w:val="24"/>
          <w:lang w:eastAsia="ru-RU"/>
        </w:rPr>
        <w:t>Объект 1</w:t>
      </w:r>
      <w:r w:rsidRPr="00864491">
        <w:rPr>
          <w:rFonts w:ascii="Times New Roman" w:eastAsia="Times New Roman" w:hAnsi="Times New Roman" w:cs="Times New Roman"/>
          <w:sz w:val="24"/>
          <w:szCs w:val="24"/>
          <w:lang w:eastAsia="ru-RU"/>
        </w:rPr>
        <w:t>).</w:t>
      </w:r>
    </w:p>
    <w:p w:rsidR="000F5FB1" w:rsidRPr="00864491" w:rsidRDefault="000F5FB1" w:rsidP="000F5FB1">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Кадастровый</w:t>
      </w:r>
      <w:r w:rsidRPr="00864491">
        <w:rPr>
          <w:rFonts w:ascii="Times New Roman" w:eastAsia="Times New Roman" w:hAnsi="Times New Roman" w:cs="Times New Roman"/>
          <w:sz w:val="24"/>
          <w:szCs w:val="24"/>
          <w:lang w:eastAsia="ru-RU"/>
        </w:rPr>
        <w:t xml:space="preserve"> номер </w:t>
      </w:r>
      <w:r>
        <w:rPr>
          <w:rFonts w:ascii="Times New Roman" w:eastAsia="Times New Roman" w:hAnsi="Times New Roman" w:cs="Times New Roman"/>
          <w:sz w:val="24"/>
          <w:szCs w:val="24"/>
          <w:lang w:eastAsia="ru-RU"/>
        </w:rPr>
        <w:t>Объекта 1</w:t>
      </w:r>
      <w:r w:rsidRPr="00864491">
        <w:rPr>
          <w:rFonts w:ascii="Times New Roman" w:eastAsia="Times New Roman" w:hAnsi="Times New Roman" w:cs="Times New Roman"/>
          <w:sz w:val="24"/>
          <w:szCs w:val="24"/>
          <w:lang w:eastAsia="ru-RU"/>
        </w:rPr>
        <w:t xml:space="preserve">: </w:t>
      </w:r>
      <w:r w:rsidRPr="000F5FB1">
        <w:rPr>
          <w:rFonts w:ascii="Times New Roman" w:eastAsia="Times New Roman" w:hAnsi="Times New Roman" w:cs="Times New Roman"/>
          <w:sz w:val="24"/>
          <w:szCs w:val="24"/>
          <w:lang w:eastAsia="ru-RU"/>
        </w:rPr>
        <w:t>64:48:030327:213</w:t>
      </w:r>
      <w:r w:rsidRPr="00864491">
        <w:rPr>
          <w:rFonts w:ascii="Times New Roman" w:eastAsia="Times New Roman" w:hAnsi="Times New Roman" w:cs="Times New Roman"/>
          <w:sz w:val="24"/>
          <w:szCs w:val="24"/>
          <w:lang w:eastAsia="ru-RU"/>
        </w:rPr>
        <w:t>.</w:t>
      </w:r>
    </w:p>
    <w:p w:rsidR="000F5FB1" w:rsidRDefault="000F5FB1" w:rsidP="000F5FB1">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Объект 1</w:t>
      </w:r>
      <w:r w:rsidRPr="00864491">
        <w:rPr>
          <w:rFonts w:ascii="Times New Roman" w:eastAsia="Times New Roman" w:hAnsi="Times New Roman" w:cs="Times New Roman"/>
          <w:sz w:val="24"/>
          <w:szCs w:val="24"/>
          <w:lang w:eastAsia="ru-RU"/>
        </w:rPr>
        <w:t xml:space="preserve"> принадлежит Продавцу на праве собственности</w:t>
      </w:r>
      <w:r>
        <w:rPr>
          <w:rFonts w:ascii="Times New Roman" w:eastAsia="Times New Roman" w:hAnsi="Times New Roman" w:cs="Times New Roman"/>
          <w:sz w:val="24"/>
          <w:szCs w:val="24"/>
          <w:lang w:eastAsia="ru-RU"/>
        </w:rPr>
        <w:t xml:space="preserve">, </w:t>
      </w:r>
      <w:r w:rsidRPr="000F5FB1">
        <w:rPr>
          <w:rFonts w:ascii="Times New Roman" w:eastAsia="Times New Roman" w:hAnsi="Times New Roman" w:cs="Times New Roman"/>
          <w:sz w:val="24"/>
          <w:szCs w:val="24"/>
          <w:lang w:eastAsia="ru-RU"/>
        </w:rPr>
        <w:t>что подтверждается записью регистрации в Едином государственном реестре недвижимости 64-64-01/096/2005-200 от 03.10.2005 г</w:t>
      </w:r>
      <w:r>
        <w:rPr>
          <w:rFonts w:ascii="Times New Roman" w:eastAsia="Times New Roman" w:hAnsi="Times New Roman" w:cs="Times New Roman"/>
          <w:sz w:val="24"/>
          <w:szCs w:val="24"/>
          <w:lang w:eastAsia="ru-RU"/>
        </w:rPr>
        <w:t xml:space="preserve">   </w:t>
      </w:r>
    </w:p>
    <w:p w:rsidR="000F5FB1" w:rsidRDefault="000F5FB1" w:rsidP="000F5FB1">
      <w:pPr>
        <w:pStyle w:val="a8"/>
        <w:numPr>
          <w:ilvl w:val="2"/>
          <w:numId w:val="36"/>
        </w:numPr>
        <w:spacing w:after="0" w:line="240" w:lineRule="auto"/>
        <w:ind w:left="709" w:firstLine="0"/>
        <w:jc w:val="both"/>
        <w:rPr>
          <w:rFonts w:ascii="Times New Roman" w:eastAsia="Times New Roman" w:hAnsi="Times New Roman" w:cs="Times New Roman"/>
          <w:sz w:val="24"/>
          <w:szCs w:val="24"/>
          <w:lang w:eastAsia="ru-RU"/>
        </w:rPr>
      </w:pPr>
      <w:r w:rsidRPr="000F5FB1">
        <w:rPr>
          <w:rFonts w:ascii="Times New Roman" w:eastAsia="Times New Roman" w:hAnsi="Times New Roman" w:cs="Times New Roman"/>
          <w:sz w:val="24"/>
          <w:szCs w:val="24"/>
          <w:lang w:eastAsia="ru-RU"/>
        </w:rPr>
        <w:t>Здание, площадь</w:t>
      </w:r>
      <w:r>
        <w:rPr>
          <w:rFonts w:ascii="Times New Roman" w:eastAsia="Times New Roman" w:hAnsi="Times New Roman" w:cs="Times New Roman"/>
          <w:sz w:val="24"/>
          <w:szCs w:val="24"/>
          <w:lang w:eastAsia="ru-RU"/>
        </w:rPr>
        <w:t>ю</w:t>
      </w:r>
      <w:r w:rsidRPr="000F5FB1">
        <w:rPr>
          <w:rFonts w:ascii="Times New Roman" w:eastAsia="Times New Roman" w:hAnsi="Times New Roman" w:cs="Times New Roman"/>
          <w:sz w:val="24"/>
          <w:szCs w:val="24"/>
          <w:lang w:eastAsia="ru-RU"/>
        </w:rPr>
        <w:t xml:space="preserve"> 522,3 кв. м, количество этажей: 1</w:t>
      </w:r>
      <w:r>
        <w:rPr>
          <w:rFonts w:ascii="Times New Roman" w:eastAsia="Times New Roman" w:hAnsi="Times New Roman" w:cs="Times New Roman"/>
          <w:sz w:val="24"/>
          <w:szCs w:val="24"/>
          <w:lang w:eastAsia="ru-RU"/>
        </w:rPr>
        <w:t xml:space="preserve"> (далее – </w:t>
      </w:r>
      <w:r w:rsidRPr="000F5FB1">
        <w:rPr>
          <w:rFonts w:ascii="Times New Roman" w:eastAsia="Times New Roman" w:hAnsi="Times New Roman" w:cs="Times New Roman"/>
          <w:b/>
          <w:sz w:val="24"/>
          <w:szCs w:val="24"/>
          <w:lang w:eastAsia="ru-RU"/>
        </w:rPr>
        <w:t>Объект 2</w:t>
      </w:r>
      <w:r>
        <w:rPr>
          <w:rFonts w:ascii="Times New Roman" w:eastAsia="Times New Roman" w:hAnsi="Times New Roman" w:cs="Times New Roman"/>
          <w:sz w:val="24"/>
          <w:szCs w:val="24"/>
          <w:lang w:eastAsia="ru-RU"/>
        </w:rPr>
        <w:t>)</w:t>
      </w:r>
      <w:r w:rsidRPr="000F5FB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w:t>
      </w:r>
      <w:r w:rsidRPr="000F5FB1">
        <w:rPr>
          <w:rFonts w:ascii="Times New Roman" w:eastAsia="Times New Roman" w:hAnsi="Times New Roman" w:cs="Times New Roman"/>
          <w:sz w:val="24"/>
          <w:szCs w:val="24"/>
          <w:lang w:eastAsia="ru-RU"/>
        </w:rPr>
        <w:t>адастровый номер</w:t>
      </w:r>
      <w:r>
        <w:rPr>
          <w:rFonts w:ascii="Times New Roman" w:eastAsia="Times New Roman" w:hAnsi="Times New Roman" w:cs="Times New Roman"/>
          <w:sz w:val="24"/>
          <w:szCs w:val="24"/>
          <w:lang w:eastAsia="ru-RU"/>
        </w:rPr>
        <w:t xml:space="preserve"> Объекта 2: </w:t>
      </w:r>
      <w:r w:rsidRPr="000F5FB1">
        <w:rPr>
          <w:rFonts w:ascii="Times New Roman" w:eastAsia="Times New Roman" w:hAnsi="Times New Roman" w:cs="Times New Roman"/>
          <w:sz w:val="24"/>
          <w:szCs w:val="24"/>
          <w:lang w:eastAsia="ru-RU"/>
        </w:rPr>
        <w:t>64:48:030327:246</w:t>
      </w:r>
      <w:r>
        <w:rPr>
          <w:rFonts w:ascii="Times New Roman" w:eastAsia="Times New Roman" w:hAnsi="Times New Roman" w:cs="Times New Roman"/>
          <w:sz w:val="24"/>
          <w:szCs w:val="24"/>
          <w:lang w:eastAsia="ru-RU"/>
        </w:rPr>
        <w:t>.</w:t>
      </w:r>
    </w:p>
    <w:p w:rsidR="000F5FB1" w:rsidRPr="000F5FB1" w:rsidRDefault="000F5FB1" w:rsidP="000F5FB1">
      <w:pPr>
        <w:pStyle w:val="a8"/>
        <w:spacing w:after="0" w:line="240" w:lineRule="auto"/>
        <w:ind w:left="0" w:firstLine="709"/>
        <w:rPr>
          <w:rFonts w:ascii="Times New Roman" w:eastAsia="Times New Roman" w:hAnsi="Times New Roman" w:cs="Times New Roman"/>
          <w:sz w:val="24"/>
          <w:szCs w:val="24"/>
          <w:lang w:eastAsia="ru-RU"/>
        </w:rPr>
      </w:pPr>
      <w:r w:rsidRPr="000F5FB1">
        <w:rPr>
          <w:rFonts w:ascii="Times New Roman" w:eastAsia="Times New Roman" w:hAnsi="Times New Roman" w:cs="Times New Roman"/>
          <w:sz w:val="24"/>
          <w:szCs w:val="24"/>
          <w:lang w:eastAsia="ru-RU"/>
        </w:rPr>
        <w:t xml:space="preserve">Объект </w:t>
      </w:r>
      <w:r>
        <w:rPr>
          <w:rFonts w:ascii="Times New Roman" w:eastAsia="Times New Roman" w:hAnsi="Times New Roman" w:cs="Times New Roman"/>
          <w:sz w:val="24"/>
          <w:szCs w:val="24"/>
          <w:lang w:eastAsia="ru-RU"/>
        </w:rPr>
        <w:t>2</w:t>
      </w:r>
      <w:r w:rsidRPr="000F5FB1">
        <w:rPr>
          <w:rFonts w:ascii="Times New Roman" w:eastAsia="Times New Roman" w:hAnsi="Times New Roman" w:cs="Times New Roman"/>
          <w:sz w:val="24"/>
          <w:szCs w:val="24"/>
          <w:lang w:eastAsia="ru-RU"/>
        </w:rPr>
        <w:t xml:space="preserve"> принадлежит Продавцу на праве собственности, что подтверждается записью регистрации в Едином государственном реестре недвижимости 64-64-01/096/2005-199 от 26.09.2005 г.;</w:t>
      </w:r>
    </w:p>
    <w:p w:rsidR="000F5FB1" w:rsidRDefault="000F5FB1" w:rsidP="000F5FB1">
      <w:pPr>
        <w:pStyle w:val="a8"/>
        <w:numPr>
          <w:ilvl w:val="2"/>
          <w:numId w:val="36"/>
        </w:numPr>
        <w:spacing w:after="0" w:line="240" w:lineRule="auto"/>
        <w:ind w:left="0" w:firstLine="709"/>
        <w:jc w:val="both"/>
        <w:rPr>
          <w:rFonts w:ascii="Times New Roman" w:eastAsia="Times New Roman" w:hAnsi="Times New Roman" w:cs="Times New Roman"/>
          <w:sz w:val="24"/>
          <w:szCs w:val="24"/>
          <w:lang w:eastAsia="ru-RU"/>
        </w:rPr>
      </w:pPr>
      <w:r w:rsidRPr="000F5FB1">
        <w:rPr>
          <w:rFonts w:ascii="Times New Roman" w:eastAsia="Times New Roman" w:hAnsi="Times New Roman" w:cs="Times New Roman"/>
          <w:sz w:val="24"/>
          <w:szCs w:val="24"/>
          <w:lang w:eastAsia="ru-RU"/>
        </w:rPr>
        <w:t>Нежилое здание, площадь: 1330 кв. м, назначение: нежилое, количество этажей: 2, в том числе подземных: 0</w:t>
      </w:r>
      <w:r>
        <w:rPr>
          <w:rFonts w:ascii="Times New Roman" w:eastAsia="Times New Roman" w:hAnsi="Times New Roman" w:cs="Times New Roman"/>
          <w:sz w:val="24"/>
          <w:szCs w:val="24"/>
          <w:lang w:eastAsia="ru-RU"/>
        </w:rPr>
        <w:t xml:space="preserve"> (</w:t>
      </w:r>
      <w:r w:rsidRPr="000F5FB1">
        <w:rPr>
          <w:rFonts w:ascii="Times New Roman" w:eastAsia="Times New Roman" w:hAnsi="Times New Roman" w:cs="Times New Roman"/>
          <w:b/>
          <w:sz w:val="24"/>
          <w:szCs w:val="24"/>
          <w:lang w:eastAsia="ru-RU"/>
        </w:rPr>
        <w:t>далее – Объект 3</w:t>
      </w:r>
      <w:r>
        <w:rPr>
          <w:rFonts w:ascii="Times New Roman" w:eastAsia="Times New Roman" w:hAnsi="Times New Roman" w:cs="Times New Roman"/>
          <w:sz w:val="24"/>
          <w:szCs w:val="24"/>
          <w:lang w:eastAsia="ru-RU"/>
        </w:rPr>
        <w:t>)</w:t>
      </w:r>
    </w:p>
    <w:p w:rsidR="000F5FB1" w:rsidRDefault="000F5FB1" w:rsidP="000F5FB1">
      <w:pPr>
        <w:pStyle w:val="a8"/>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0F5FB1">
        <w:rPr>
          <w:rFonts w:ascii="Times New Roman" w:eastAsia="Times New Roman" w:hAnsi="Times New Roman" w:cs="Times New Roman"/>
          <w:sz w:val="24"/>
          <w:szCs w:val="24"/>
          <w:lang w:eastAsia="ru-RU"/>
        </w:rPr>
        <w:t>адастровый номер</w:t>
      </w:r>
      <w:r>
        <w:rPr>
          <w:rFonts w:ascii="Times New Roman" w:eastAsia="Times New Roman" w:hAnsi="Times New Roman" w:cs="Times New Roman"/>
          <w:sz w:val="24"/>
          <w:szCs w:val="24"/>
          <w:lang w:eastAsia="ru-RU"/>
        </w:rPr>
        <w:t xml:space="preserve"> Объекта 3: </w:t>
      </w:r>
      <w:r w:rsidRPr="0047173B">
        <w:rPr>
          <w:rFonts w:ascii="Times New Roman" w:hAnsi="Times New Roman" w:cs="Times New Roman"/>
          <w:sz w:val="24"/>
          <w:szCs w:val="24"/>
        </w:rPr>
        <w:t>64:48:030327:598</w:t>
      </w:r>
      <w:r>
        <w:rPr>
          <w:rFonts w:ascii="Times New Roman" w:eastAsia="Times New Roman" w:hAnsi="Times New Roman" w:cs="Times New Roman"/>
          <w:sz w:val="24"/>
          <w:szCs w:val="24"/>
          <w:lang w:eastAsia="ru-RU"/>
        </w:rPr>
        <w:t>.</w:t>
      </w:r>
    </w:p>
    <w:p w:rsidR="000F5FB1" w:rsidRDefault="000F5FB1" w:rsidP="000F5FB1">
      <w:pPr>
        <w:pStyle w:val="a8"/>
        <w:spacing w:after="0" w:line="240" w:lineRule="auto"/>
        <w:ind w:left="0" w:firstLine="709"/>
        <w:rPr>
          <w:rFonts w:ascii="Times New Roman" w:eastAsia="Times New Roman" w:hAnsi="Times New Roman" w:cs="Times New Roman"/>
          <w:sz w:val="24"/>
          <w:szCs w:val="24"/>
          <w:lang w:eastAsia="ru-RU"/>
        </w:rPr>
      </w:pPr>
      <w:r w:rsidRPr="000F5FB1">
        <w:rPr>
          <w:rFonts w:ascii="Times New Roman" w:eastAsia="Times New Roman" w:hAnsi="Times New Roman" w:cs="Times New Roman"/>
          <w:sz w:val="24"/>
          <w:szCs w:val="24"/>
          <w:lang w:eastAsia="ru-RU"/>
        </w:rPr>
        <w:t xml:space="preserve">Объект </w:t>
      </w:r>
      <w:r>
        <w:rPr>
          <w:rFonts w:ascii="Times New Roman" w:eastAsia="Times New Roman" w:hAnsi="Times New Roman" w:cs="Times New Roman"/>
          <w:sz w:val="24"/>
          <w:szCs w:val="24"/>
          <w:lang w:eastAsia="ru-RU"/>
        </w:rPr>
        <w:t>3</w:t>
      </w:r>
      <w:r w:rsidRPr="000F5FB1">
        <w:rPr>
          <w:rFonts w:ascii="Times New Roman" w:eastAsia="Times New Roman" w:hAnsi="Times New Roman" w:cs="Times New Roman"/>
          <w:sz w:val="24"/>
          <w:szCs w:val="24"/>
          <w:lang w:eastAsia="ru-RU"/>
        </w:rPr>
        <w:t xml:space="preserve"> принадлежит Продавцу на праве собственности, что подтверждается записью регистрации в Едином государственном реестре недвижимости 64:48:030327:598-64/085/2021-1 от 19.01.2021 г.</w:t>
      </w:r>
    </w:p>
    <w:p w:rsidR="000F5FB1" w:rsidRDefault="000F5FB1" w:rsidP="000F5FB1">
      <w:pPr>
        <w:pStyle w:val="a8"/>
        <w:numPr>
          <w:ilvl w:val="2"/>
          <w:numId w:val="36"/>
        </w:numPr>
        <w:spacing w:after="0" w:line="240" w:lineRule="auto"/>
        <w:rPr>
          <w:rFonts w:ascii="Times New Roman" w:eastAsia="Times New Roman" w:hAnsi="Times New Roman" w:cs="Times New Roman"/>
          <w:sz w:val="24"/>
          <w:szCs w:val="24"/>
          <w:lang w:eastAsia="ru-RU"/>
        </w:rPr>
      </w:pPr>
      <w:r w:rsidRPr="000F5FB1">
        <w:rPr>
          <w:rFonts w:ascii="Times New Roman" w:eastAsia="Times New Roman" w:hAnsi="Times New Roman" w:cs="Times New Roman"/>
          <w:sz w:val="24"/>
          <w:szCs w:val="24"/>
          <w:lang w:eastAsia="ru-RU"/>
        </w:rPr>
        <w:t>Здание, площадь: 28 кв. м, количество этажей: 1</w:t>
      </w:r>
      <w:r>
        <w:rPr>
          <w:rFonts w:ascii="Times New Roman" w:eastAsia="Times New Roman" w:hAnsi="Times New Roman" w:cs="Times New Roman"/>
          <w:sz w:val="24"/>
          <w:szCs w:val="24"/>
          <w:lang w:eastAsia="ru-RU"/>
        </w:rPr>
        <w:t xml:space="preserve"> (</w:t>
      </w:r>
      <w:r w:rsidRPr="000F5FB1">
        <w:rPr>
          <w:rFonts w:ascii="Times New Roman" w:eastAsia="Times New Roman" w:hAnsi="Times New Roman" w:cs="Times New Roman"/>
          <w:b/>
          <w:sz w:val="24"/>
          <w:szCs w:val="24"/>
          <w:lang w:eastAsia="ru-RU"/>
        </w:rPr>
        <w:t>далее – Объект 4</w:t>
      </w:r>
      <w:r>
        <w:rPr>
          <w:rFonts w:ascii="Times New Roman" w:eastAsia="Times New Roman" w:hAnsi="Times New Roman" w:cs="Times New Roman"/>
          <w:sz w:val="24"/>
          <w:szCs w:val="24"/>
          <w:lang w:eastAsia="ru-RU"/>
        </w:rPr>
        <w:t>).</w:t>
      </w:r>
    </w:p>
    <w:p w:rsidR="000F5FB1" w:rsidRDefault="000F5FB1" w:rsidP="000F5FB1">
      <w:pPr>
        <w:pStyle w:val="a8"/>
        <w:spacing w:after="0" w:line="240" w:lineRule="auto"/>
        <w:ind w:left="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w:t>
      </w:r>
      <w:r w:rsidRPr="000F5FB1">
        <w:rPr>
          <w:rFonts w:ascii="Times New Roman" w:eastAsia="Times New Roman" w:hAnsi="Times New Roman" w:cs="Times New Roman"/>
          <w:sz w:val="24"/>
          <w:szCs w:val="24"/>
          <w:lang w:eastAsia="ru-RU"/>
        </w:rPr>
        <w:t>адастровый номер</w:t>
      </w:r>
      <w:r>
        <w:rPr>
          <w:rFonts w:ascii="Times New Roman" w:eastAsia="Times New Roman" w:hAnsi="Times New Roman" w:cs="Times New Roman"/>
          <w:sz w:val="24"/>
          <w:szCs w:val="24"/>
          <w:lang w:eastAsia="ru-RU"/>
        </w:rPr>
        <w:t xml:space="preserve"> Объекта 4: </w:t>
      </w:r>
      <w:r w:rsidRPr="000F5FB1">
        <w:rPr>
          <w:rFonts w:ascii="Times New Roman" w:hAnsi="Times New Roman" w:cs="Times New Roman"/>
          <w:sz w:val="24"/>
          <w:szCs w:val="24"/>
        </w:rPr>
        <w:t>64:48:030327:204</w:t>
      </w:r>
      <w:r>
        <w:rPr>
          <w:rFonts w:ascii="Times New Roman" w:eastAsia="Times New Roman" w:hAnsi="Times New Roman" w:cs="Times New Roman"/>
          <w:sz w:val="24"/>
          <w:szCs w:val="24"/>
          <w:lang w:eastAsia="ru-RU"/>
        </w:rPr>
        <w:t>.</w:t>
      </w:r>
    </w:p>
    <w:p w:rsidR="000F5FB1" w:rsidRDefault="000F5FB1" w:rsidP="000F5FB1">
      <w:pPr>
        <w:pStyle w:val="a8"/>
        <w:spacing w:after="0" w:line="240" w:lineRule="auto"/>
        <w:ind w:left="0"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F5FB1">
        <w:rPr>
          <w:rFonts w:ascii="Times New Roman" w:eastAsia="Times New Roman" w:hAnsi="Times New Roman" w:cs="Times New Roman"/>
          <w:sz w:val="24"/>
          <w:szCs w:val="24"/>
          <w:lang w:eastAsia="ru-RU"/>
        </w:rPr>
        <w:t xml:space="preserve">Объект </w:t>
      </w:r>
      <w:r>
        <w:rPr>
          <w:rFonts w:ascii="Times New Roman" w:eastAsia="Times New Roman" w:hAnsi="Times New Roman" w:cs="Times New Roman"/>
          <w:sz w:val="24"/>
          <w:szCs w:val="24"/>
          <w:lang w:eastAsia="ru-RU"/>
        </w:rPr>
        <w:t>4</w:t>
      </w:r>
      <w:r w:rsidRPr="000F5FB1">
        <w:rPr>
          <w:rFonts w:ascii="Times New Roman" w:eastAsia="Times New Roman" w:hAnsi="Times New Roman" w:cs="Times New Roman"/>
          <w:sz w:val="24"/>
          <w:szCs w:val="24"/>
          <w:lang w:eastAsia="ru-RU"/>
        </w:rPr>
        <w:t xml:space="preserve"> принадлежит Продавцу на праве собственности, что подтверждается записью регистрации в Едином государственном реестре недвижимости 372/2-2 от 05.03.1998 г </w:t>
      </w:r>
    </w:p>
    <w:p w:rsidR="000F5FB1" w:rsidRDefault="000F5FB1" w:rsidP="000F5FB1">
      <w:pPr>
        <w:pStyle w:val="a8"/>
        <w:numPr>
          <w:ilvl w:val="2"/>
          <w:numId w:val="36"/>
        </w:numPr>
        <w:spacing w:after="0" w:line="240" w:lineRule="auto"/>
        <w:rPr>
          <w:rFonts w:ascii="Times New Roman" w:eastAsia="Times New Roman" w:hAnsi="Times New Roman" w:cs="Times New Roman"/>
          <w:sz w:val="24"/>
          <w:szCs w:val="24"/>
          <w:lang w:eastAsia="ru-RU"/>
        </w:rPr>
      </w:pPr>
      <w:r w:rsidRPr="000F5FB1">
        <w:rPr>
          <w:rFonts w:ascii="Times New Roman" w:eastAsia="Times New Roman" w:hAnsi="Times New Roman" w:cs="Times New Roman"/>
          <w:sz w:val="24"/>
          <w:szCs w:val="24"/>
          <w:lang w:eastAsia="ru-RU"/>
        </w:rPr>
        <w:lastRenderedPageBreak/>
        <w:t>Здание, площадь: 57,7 кв. м, количество этажей: 1</w:t>
      </w:r>
      <w:r>
        <w:rPr>
          <w:rFonts w:ascii="Times New Roman" w:eastAsia="Times New Roman" w:hAnsi="Times New Roman" w:cs="Times New Roman"/>
          <w:sz w:val="24"/>
          <w:szCs w:val="24"/>
          <w:lang w:eastAsia="ru-RU"/>
        </w:rPr>
        <w:t xml:space="preserve"> (</w:t>
      </w:r>
      <w:r w:rsidRPr="00E672C9">
        <w:rPr>
          <w:rFonts w:ascii="Times New Roman" w:eastAsia="Times New Roman" w:hAnsi="Times New Roman" w:cs="Times New Roman"/>
          <w:b/>
          <w:sz w:val="24"/>
          <w:szCs w:val="24"/>
          <w:lang w:eastAsia="ru-RU"/>
        </w:rPr>
        <w:t>далее- Объект 5</w:t>
      </w:r>
      <w:r>
        <w:rPr>
          <w:rFonts w:ascii="Times New Roman" w:eastAsia="Times New Roman" w:hAnsi="Times New Roman" w:cs="Times New Roman"/>
          <w:sz w:val="24"/>
          <w:szCs w:val="24"/>
          <w:lang w:eastAsia="ru-RU"/>
        </w:rPr>
        <w:t>)</w:t>
      </w:r>
      <w:r w:rsidR="00E672C9">
        <w:rPr>
          <w:rFonts w:ascii="Times New Roman" w:eastAsia="Times New Roman" w:hAnsi="Times New Roman" w:cs="Times New Roman"/>
          <w:sz w:val="24"/>
          <w:szCs w:val="24"/>
          <w:lang w:eastAsia="ru-RU"/>
        </w:rPr>
        <w:t>.</w:t>
      </w:r>
    </w:p>
    <w:p w:rsidR="00E672C9" w:rsidRDefault="00E672C9" w:rsidP="00E672C9">
      <w:pPr>
        <w:pStyle w:val="a8"/>
        <w:spacing w:after="0" w:line="240" w:lineRule="auto"/>
        <w:ind w:left="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w:t>
      </w:r>
      <w:r w:rsidRPr="000F5FB1">
        <w:rPr>
          <w:rFonts w:ascii="Times New Roman" w:eastAsia="Times New Roman" w:hAnsi="Times New Roman" w:cs="Times New Roman"/>
          <w:sz w:val="24"/>
          <w:szCs w:val="24"/>
          <w:lang w:eastAsia="ru-RU"/>
        </w:rPr>
        <w:t>адастровый номер</w:t>
      </w:r>
      <w:r>
        <w:rPr>
          <w:rFonts w:ascii="Times New Roman" w:eastAsia="Times New Roman" w:hAnsi="Times New Roman" w:cs="Times New Roman"/>
          <w:sz w:val="24"/>
          <w:szCs w:val="24"/>
          <w:lang w:eastAsia="ru-RU"/>
        </w:rPr>
        <w:t xml:space="preserve"> Объекта 5: </w:t>
      </w:r>
      <w:r w:rsidRPr="00E672C9">
        <w:rPr>
          <w:rFonts w:ascii="Times New Roman" w:hAnsi="Times New Roman" w:cs="Times New Roman"/>
          <w:sz w:val="24"/>
          <w:szCs w:val="24"/>
        </w:rPr>
        <w:t>64:48:030327:201</w:t>
      </w:r>
      <w:r>
        <w:rPr>
          <w:rFonts w:ascii="Times New Roman" w:eastAsia="Times New Roman" w:hAnsi="Times New Roman" w:cs="Times New Roman"/>
          <w:sz w:val="24"/>
          <w:szCs w:val="24"/>
          <w:lang w:eastAsia="ru-RU"/>
        </w:rPr>
        <w:t>.</w:t>
      </w:r>
    </w:p>
    <w:p w:rsidR="00E672C9" w:rsidRDefault="00E672C9" w:rsidP="00E672C9">
      <w:pPr>
        <w:pStyle w:val="a8"/>
        <w:spacing w:after="0" w:line="240" w:lineRule="auto"/>
        <w:ind w:left="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672C9">
        <w:rPr>
          <w:rFonts w:ascii="Times New Roman" w:eastAsia="Times New Roman" w:hAnsi="Times New Roman" w:cs="Times New Roman"/>
          <w:sz w:val="24"/>
          <w:szCs w:val="24"/>
          <w:lang w:eastAsia="ru-RU"/>
        </w:rPr>
        <w:t xml:space="preserve">Объект </w:t>
      </w:r>
      <w:r>
        <w:rPr>
          <w:rFonts w:ascii="Times New Roman" w:eastAsia="Times New Roman" w:hAnsi="Times New Roman" w:cs="Times New Roman"/>
          <w:sz w:val="24"/>
          <w:szCs w:val="24"/>
          <w:lang w:eastAsia="ru-RU"/>
        </w:rPr>
        <w:t>5</w:t>
      </w:r>
      <w:r w:rsidRPr="00E672C9">
        <w:rPr>
          <w:rFonts w:ascii="Times New Roman" w:eastAsia="Times New Roman" w:hAnsi="Times New Roman" w:cs="Times New Roman"/>
          <w:sz w:val="24"/>
          <w:szCs w:val="24"/>
          <w:lang w:eastAsia="ru-RU"/>
        </w:rPr>
        <w:t xml:space="preserve"> принадлежит Продавцу на праве собственности, что подтверждается записью регистрации в Едином государственном реестре недвижимости 372/2-2 от 05.03.1998 г</w:t>
      </w:r>
    </w:p>
    <w:p w:rsidR="00E672C9" w:rsidRPr="00E672C9" w:rsidRDefault="00E672C9" w:rsidP="00E672C9">
      <w:pPr>
        <w:pStyle w:val="a8"/>
        <w:numPr>
          <w:ilvl w:val="2"/>
          <w:numId w:val="36"/>
        </w:numPr>
        <w:spacing w:after="0" w:line="240" w:lineRule="auto"/>
        <w:jc w:val="both"/>
        <w:rPr>
          <w:rFonts w:ascii="Times New Roman" w:eastAsia="Times New Roman" w:hAnsi="Times New Roman" w:cs="Times New Roman"/>
          <w:sz w:val="24"/>
          <w:szCs w:val="24"/>
          <w:lang w:eastAsia="ru-RU"/>
        </w:rPr>
      </w:pPr>
      <w:r w:rsidRPr="0047173B">
        <w:rPr>
          <w:rFonts w:ascii="Times New Roman" w:hAnsi="Times New Roman" w:cs="Times New Roman"/>
          <w:sz w:val="24"/>
          <w:szCs w:val="24"/>
        </w:rPr>
        <w:t>Одноэтажная трансформаторная подстанция, площадь: 21,1 кв. м, количество этажей: 1</w:t>
      </w:r>
      <w:r>
        <w:rPr>
          <w:rFonts w:ascii="Times New Roman" w:hAnsi="Times New Roman" w:cs="Times New Roman"/>
          <w:sz w:val="24"/>
          <w:szCs w:val="24"/>
        </w:rPr>
        <w:t xml:space="preserve"> (далее – </w:t>
      </w:r>
      <w:r w:rsidRPr="00E672C9">
        <w:rPr>
          <w:rFonts w:ascii="Times New Roman" w:hAnsi="Times New Roman" w:cs="Times New Roman"/>
          <w:b/>
          <w:sz w:val="24"/>
          <w:szCs w:val="24"/>
        </w:rPr>
        <w:t>Объект 6</w:t>
      </w:r>
      <w:r>
        <w:rPr>
          <w:rFonts w:ascii="Times New Roman" w:hAnsi="Times New Roman" w:cs="Times New Roman"/>
          <w:sz w:val="24"/>
          <w:szCs w:val="24"/>
        </w:rPr>
        <w:t>).</w:t>
      </w:r>
    </w:p>
    <w:p w:rsidR="00E672C9" w:rsidRDefault="00E672C9" w:rsidP="00E672C9">
      <w:pPr>
        <w:pStyle w:val="a8"/>
        <w:spacing w:after="0" w:line="240" w:lineRule="auto"/>
        <w:ind w:left="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w:t>
      </w:r>
      <w:r w:rsidRPr="000F5FB1">
        <w:rPr>
          <w:rFonts w:ascii="Times New Roman" w:eastAsia="Times New Roman" w:hAnsi="Times New Roman" w:cs="Times New Roman"/>
          <w:sz w:val="24"/>
          <w:szCs w:val="24"/>
          <w:lang w:eastAsia="ru-RU"/>
        </w:rPr>
        <w:t>адастровый номер</w:t>
      </w:r>
      <w:r>
        <w:rPr>
          <w:rFonts w:ascii="Times New Roman" w:eastAsia="Times New Roman" w:hAnsi="Times New Roman" w:cs="Times New Roman"/>
          <w:sz w:val="24"/>
          <w:szCs w:val="24"/>
          <w:lang w:eastAsia="ru-RU"/>
        </w:rPr>
        <w:t xml:space="preserve"> Объекта 6: </w:t>
      </w:r>
      <w:r w:rsidRPr="00E672C9">
        <w:rPr>
          <w:rFonts w:ascii="Times New Roman" w:hAnsi="Times New Roman" w:cs="Times New Roman"/>
          <w:sz w:val="24"/>
          <w:szCs w:val="24"/>
        </w:rPr>
        <w:t>64:48:030327:207</w:t>
      </w:r>
      <w:r>
        <w:rPr>
          <w:rFonts w:ascii="Times New Roman" w:eastAsia="Times New Roman" w:hAnsi="Times New Roman" w:cs="Times New Roman"/>
          <w:sz w:val="24"/>
          <w:szCs w:val="24"/>
          <w:lang w:eastAsia="ru-RU"/>
        </w:rPr>
        <w:t>.</w:t>
      </w:r>
    </w:p>
    <w:p w:rsidR="00E672C9" w:rsidRPr="00E672C9" w:rsidRDefault="00E672C9" w:rsidP="00E672C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672C9">
        <w:rPr>
          <w:rFonts w:ascii="Times New Roman" w:eastAsia="Times New Roman" w:hAnsi="Times New Roman" w:cs="Times New Roman"/>
          <w:sz w:val="24"/>
          <w:szCs w:val="24"/>
          <w:lang w:eastAsia="ru-RU"/>
        </w:rPr>
        <w:t xml:space="preserve">Объект </w:t>
      </w:r>
      <w:r>
        <w:rPr>
          <w:rFonts w:ascii="Times New Roman" w:eastAsia="Times New Roman" w:hAnsi="Times New Roman" w:cs="Times New Roman"/>
          <w:sz w:val="24"/>
          <w:szCs w:val="24"/>
          <w:lang w:eastAsia="ru-RU"/>
        </w:rPr>
        <w:t>6</w:t>
      </w:r>
      <w:r w:rsidRPr="00E672C9">
        <w:rPr>
          <w:rFonts w:ascii="Times New Roman" w:eastAsia="Times New Roman" w:hAnsi="Times New Roman" w:cs="Times New Roman"/>
          <w:sz w:val="24"/>
          <w:szCs w:val="24"/>
          <w:lang w:eastAsia="ru-RU"/>
        </w:rPr>
        <w:t xml:space="preserve"> принадлежит Продавцу на праве собственности, что подтверждается записью регистрации в Едином государственном реестре недвижимости 64-1.48-9.1998-862.1 от 15.09.1998 г.;</w:t>
      </w:r>
    </w:p>
    <w:p w:rsidR="00E672C9" w:rsidRDefault="00E672C9" w:rsidP="00E672C9">
      <w:pPr>
        <w:pStyle w:val="a8"/>
        <w:numPr>
          <w:ilvl w:val="2"/>
          <w:numId w:val="36"/>
        </w:numPr>
        <w:spacing w:after="0" w:line="240" w:lineRule="auto"/>
        <w:ind w:left="0" w:firstLine="708"/>
        <w:jc w:val="both"/>
        <w:rPr>
          <w:rFonts w:ascii="Times New Roman" w:eastAsia="Times New Roman" w:hAnsi="Times New Roman" w:cs="Times New Roman"/>
          <w:sz w:val="24"/>
          <w:szCs w:val="24"/>
          <w:lang w:eastAsia="ru-RU"/>
        </w:rPr>
      </w:pPr>
      <w:r w:rsidRPr="00E672C9">
        <w:rPr>
          <w:rFonts w:ascii="Times New Roman" w:eastAsia="Times New Roman" w:hAnsi="Times New Roman" w:cs="Times New Roman"/>
          <w:sz w:val="24"/>
          <w:szCs w:val="24"/>
          <w:lang w:eastAsia="ru-RU"/>
        </w:rPr>
        <w:t>Нежилое помещение, площадь: 442,9 кв. м, назначение: нежилое помещение, номер этажа, на котором расположено помещение: Этаж №3</w:t>
      </w:r>
      <w:r>
        <w:rPr>
          <w:rFonts w:ascii="Times New Roman" w:eastAsia="Times New Roman" w:hAnsi="Times New Roman" w:cs="Times New Roman"/>
          <w:sz w:val="24"/>
          <w:szCs w:val="24"/>
          <w:lang w:eastAsia="ru-RU"/>
        </w:rPr>
        <w:t xml:space="preserve"> (далее – </w:t>
      </w:r>
      <w:r w:rsidRPr="00E672C9">
        <w:rPr>
          <w:rFonts w:ascii="Times New Roman" w:eastAsia="Times New Roman" w:hAnsi="Times New Roman" w:cs="Times New Roman"/>
          <w:b/>
          <w:sz w:val="24"/>
          <w:szCs w:val="24"/>
          <w:lang w:eastAsia="ru-RU"/>
        </w:rPr>
        <w:t>Объект 7</w:t>
      </w:r>
      <w:r>
        <w:rPr>
          <w:rFonts w:ascii="Times New Roman" w:eastAsia="Times New Roman" w:hAnsi="Times New Roman" w:cs="Times New Roman"/>
          <w:sz w:val="24"/>
          <w:szCs w:val="24"/>
          <w:lang w:eastAsia="ru-RU"/>
        </w:rPr>
        <w:t>).</w:t>
      </w:r>
    </w:p>
    <w:p w:rsidR="00E672C9" w:rsidRDefault="00E672C9" w:rsidP="00E672C9">
      <w:pPr>
        <w:pStyle w:val="a8"/>
        <w:spacing w:after="0" w:line="240" w:lineRule="auto"/>
        <w:ind w:left="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w:t>
      </w:r>
      <w:r w:rsidRPr="000F5FB1">
        <w:rPr>
          <w:rFonts w:ascii="Times New Roman" w:eastAsia="Times New Roman" w:hAnsi="Times New Roman" w:cs="Times New Roman"/>
          <w:sz w:val="24"/>
          <w:szCs w:val="24"/>
          <w:lang w:eastAsia="ru-RU"/>
        </w:rPr>
        <w:t>адастровый номер</w:t>
      </w:r>
      <w:r>
        <w:rPr>
          <w:rFonts w:ascii="Times New Roman" w:eastAsia="Times New Roman" w:hAnsi="Times New Roman" w:cs="Times New Roman"/>
          <w:sz w:val="24"/>
          <w:szCs w:val="24"/>
          <w:lang w:eastAsia="ru-RU"/>
        </w:rPr>
        <w:t xml:space="preserve"> Объекта 7: </w:t>
      </w:r>
      <w:r w:rsidRPr="00E672C9">
        <w:rPr>
          <w:rFonts w:ascii="Times New Roman" w:hAnsi="Times New Roman" w:cs="Times New Roman"/>
          <w:sz w:val="24"/>
          <w:szCs w:val="24"/>
        </w:rPr>
        <w:t>64:48:030327:57</w:t>
      </w:r>
      <w:r>
        <w:rPr>
          <w:rFonts w:ascii="Times New Roman" w:eastAsia="Times New Roman" w:hAnsi="Times New Roman" w:cs="Times New Roman"/>
          <w:sz w:val="24"/>
          <w:szCs w:val="24"/>
          <w:lang w:eastAsia="ru-RU"/>
        </w:rPr>
        <w:t>.</w:t>
      </w:r>
    </w:p>
    <w:p w:rsidR="00E672C9" w:rsidRPr="00E672C9" w:rsidRDefault="00E672C9" w:rsidP="00E672C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672C9">
        <w:rPr>
          <w:rFonts w:ascii="Times New Roman" w:eastAsia="Times New Roman" w:hAnsi="Times New Roman" w:cs="Times New Roman"/>
          <w:sz w:val="24"/>
          <w:szCs w:val="24"/>
          <w:lang w:eastAsia="ru-RU"/>
        </w:rPr>
        <w:t xml:space="preserve">Объект </w:t>
      </w:r>
      <w:r>
        <w:rPr>
          <w:rFonts w:ascii="Times New Roman" w:eastAsia="Times New Roman" w:hAnsi="Times New Roman" w:cs="Times New Roman"/>
          <w:sz w:val="24"/>
          <w:szCs w:val="24"/>
          <w:lang w:eastAsia="ru-RU"/>
        </w:rPr>
        <w:t>7</w:t>
      </w:r>
      <w:r w:rsidRPr="00E672C9">
        <w:rPr>
          <w:rFonts w:ascii="Times New Roman" w:eastAsia="Times New Roman" w:hAnsi="Times New Roman" w:cs="Times New Roman"/>
          <w:sz w:val="24"/>
          <w:szCs w:val="24"/>
          <w:lang w:eastAsia="ru-RU"/>
        </w:rPr>
        <w:t xml:space="preserve"> принадлежит Продавцу на праве собственности, что подтверждается записью регистрации в Едином государственном реестре недвижимости 64-64-01/096/2005-201 от 03.10.2005 г.</w:t>
      </w:r>
    </w:p>
    <w:p w:rsidR="00E672C9" w:rsidRPr="00E672C9" w:rsidRDefault="00E672C9" w:rsidP="00E672C9">
      <w:pPr>
        <w:pStyle w:val="a8"/>
        <w:widowControl w:val="0"/>
        <w:numPr>
          <w:ilvl w:val="1"/>
          <w:numId w:val="36"/>
        </w:numPr>
        <w:suppressAutoHyphens/>
        <w:spacing w:after="0" w:line="240" w:lineRule="auto"/>
        <w:ind w:left="0" w:firstLine="709"/>
        <w:jc w:val="both"/>
        <w:rPr>
          <w:rFonts w:ascii="Times New Roman" w:eastAsia="Times New Roman" w:hAnsi="Times New Roman" w:cs="Times New Roman"/>
          <w:sz w:val="24"/>
          <w:szCs w:val="24"/>
          <w:lang w:eastAsia="ru-RU"/>
        </w:rPr>
      </w:pPr>
      <w:r w:rsidRPr="00E672C9">
        <w:rPr>
          <w:rFonts w:ascii="Times New Roman" w:eastAsia="Times New Roman" w:hAnsi="Times New Roman" w:cs="Times New Roman"/>
          <w:sz w:val="24"/>
          <w:szCs w:val="24"/>
          <w:lang w:eastAsia="ru-RU"/>
        </w:rPr>
        <w:t>Имущество расположено на земельном участке площадь 4632 кв. м. кадастровый номер 64:48:030327:4, категория земель: земли поселений, разрешенное использование: под административное здание и складские помещения по адресу: Саратовская обл., г. Саратов, Мурманский проезд, д. 1</w:t>
      </w:r>
      <w:r>
        <w:rPr>
          <w:rFonts w:ascii="Times New Roman" w:eastAsia="Times New Roman" w:hAnsi="Times New Roman" w:cs="Times New Roman"/>
          <w:sz w:val="24"/>
          <w:szCs w:val="24"/>
          <w:lang w:eastAsia="ru-RU"/>
        </w:rPr>
        <w:t xml:space="preserve"> (далее – Земельный участок)</w:t>
      </w:r>
      <w:r w:rsidRPr="00E672C9">
        <w:rPr>
          <w:rFonts w:ascii="Times New Roman" w:eastAsia="Times New Roman" w:hAnsi="Times New Roman" w:cs="Times New Roman"/>
          <w:sz w:val="24"/>
          <w:szCs w:val="24"/>
          <w:lang w:eastAsia="ru-RU"/>
        </w:rPr>
        <w:t>, который принадлежит Доверителю на праве аренды на основании договора аренды земельного участка, находящегося в федеральной, с множественностью лиц на стороне арендатора  от 07.11.2005г. № 560, заключенного территориальным управлением Росимущества по Саратовкой области, сроком на 25 лет.</w:t>
      </w:r>
    </w:p>
    <w:p w:rsidR="00E672C9" w:rsidRDefault="00E672C9" w:rsidP="00E672C9">
      <w:pPr>
        <w:widowControl w:val="0"/>
        <w:numPr>
          <w:ilvl w:val="1"/>
          <w:numId w:val="36"/>
        </w:numPr>
        <w:suppressAutoHyphens/>
        <w:spacing w:after="0" w:line="240" w:lineRule="auto"/>
        <w:ind w:left="0" w:firstLine="709"/>
        <w:contextualSpacing/>
        <w:jc w:val="both"/>
        <w:rPr>
          <w:rFonts w:ascii="Times New Roman" w:eastAsia="Times New Roman" w:hAnsi="Times New Roman" w:cs="Times New Roman"/>
          <w:sz w:val="24"/>
          <w:szCs w:val="24"/>
          <w:lang w:eastAsia="ru-RU"/>
        </w:rPr>
      </w:pPr>
      <w:r w:rsidRPr="003E592D">
        <w:rPr>
          <w:rFonts w:ascii="Times New Roman" w:eastAsia="Times New Roman" w:hAnsi="Times New Roman" w:cs="Times New Roman"/>
          <w:sz w:val="24"/>
          <w:szCs w:val="24"/>
          <w:lang w:eastAsia="ru-RU"/>
        </w:rPr>
        <w:t xml:space="preserve">Одновременно с передачей права собственности на </w:t>
      </w:r>
      <w:r>
        <w:rPr>
          <w:rFonts w:ascii="Times New Roman" w:eastAsia="Times New Roman" w:hAnsi="Times New Roman" w:cs="Times New Roman"/>
          <w:sz w:val="24"/>
          <w:szCs w:val="24"/>
          <w:lang w:eastAsia="ru-RU"/>
        </w:rPr>
        <w:t>Имущество</w:t>
      </w:r>
      <w:r w:rsidRPr="003E592D">
        <w:rPr>
          <w:rFonts w:ascii="Times New Roman" w:eastAsia="Times New Roman" w:hAnsi="Times New Roman" w:cs="Times New Roman"/>
          <w:sz w:val="24"/>
          <w:szCs w:val="24"/>
          <w:lang w:eastAsia="ru-RU"/>
        </w:rPr>
        <w:t xml:space="preserve"> к Покупателю переходит право аренды Земельного участка. Переоформление прав на Земельный участок осуществляется в установленном законодательством Российской Федерации порядке</w:t>
      </w:r>
      <w:r>
        <w:rPr>
          <w:rFonts w:ascii="Times New Roman" w:eastAsia="Times New Roman" w:hAnsi="Times New Roman" w:cs="Times New Roman"/>
          <w:sz w:val="24"/>
          <w:szCs w:val="24"/>
          <w:lang w:eastAsia="ru-RU"/>
        </w:rPr>
        <w:t>.</w:t>
      </w:r>
    </w:p>
    <w:p w:rsidR="00E672C9" w:rsidRDefault="000F5FB1" w:rsidP="00A7201A">
      <w:pPr>
        <w:pStyle w:val="a8"/>
        <w:numPr>
          <w:ilvl w:val="1"/>
          <w:numId w:val="36"/>
        </w:numPr>
        <w:spacing w:after="0" w:line="240" w:lineRule="auto"/>
        <w:ind w:left="0" w:firstLine="709"/>
        <w:jc w:val="both"/>
        <w:rPr>
          <w:rFonts w:ascii="Times New Roman" w:eastAsia="Times New Roman" w:hAnsi="Times New Roman" w:cs="Times New Roman"/>
          <w:sz w:val="24"/>
          <w:szCs w:val="24"/>
          <w:lang w:eastAsia="ru-RU"/>
        </w:rPr>
      </w:pPr>
      <w:r w:rsidRPr="00E672C9">
        <w:rPr>
          <w:rFonts w:ascii="Times New Roman" w:eastAsia="Times New Roman" w:hAnsi="Times New Roman" w:cs="Times New Roman"/>
          <w:sz w:val="24"/>
          <w:szCs w:val="24"/>
          <w:lang w:eastAsia="ru-RU"/>
        </w:rPr>
        <w:t xml:space="preserve">Продавец гарантирует, что на момент заключения Договора Имущество в споре или под арестом не состоит, не является предметом залога и не обременено (не ограничено) никакими другими правами третьих лиц, </w:t>
      </w:r>
      <w:r w:rsidR="00E672C9" w:rsidRPr="00E672C9">
        <w:rPr>
          <w:rFonts w:ascii="Times New Roman" w:eastAsia="Times New Roman" w:hAnsi="Times New Roman" w:cs="Times New Roman"/>
          <w:sz w:val="24"/>
          <w:szCs w:val="24"/>
          <w:lang w:eastAsia="ru-RU"/>
        </w:rPr>
        <w:t>за исключением долгосрочного договора аренды № 10/2020 от 13.03.2020 г., части Объекта 3 площадью 133, 4 кв.м. на 1 этаже, заключенного с ООО «ГК Позитив»</w:t>
      </w:r>
      <w:r w:rsidR="00E672C9">
        <w:rPr>
          <w:rFonts w:ascii="Times New Roman" w:eastAsia="Times New Roman" w:hAnsi="Times New Roman" w:cs="Times New Roman"/>
          <w:sz w:val="24"/>
          <w:szCs w:val="24"/>
          <w:lang w:eastAsia="ru-RU"/>
        </w:rPr>
        <w:t>, сроком на 5 лет.</w:t>
      </w:r>
    </w:p>
    <w:p w:rsidR="000F5FB1" w:rsidRPr="00E672C9" w:rsidRDefault="000F5FB1" w:rsidP="00A7201A">
      <w:pPr>
        <w:pStyle w:val="a8"/>
        <w:numPr>
          <w:ilvl w:val="1"/>
          <w:numId w:val="36"/>
        </w:numPr>
        <w:spacing w:after="0" w:line="240" w:lineRule="auto"/>
        <w:ind w:left="0" w:firstLine="709"/>
        <w:jc w:val="both"/>
        <w:rPr>
          <w:rFonts w:ascii="Times New Roman" w:eastAsia="Times New Roman" w:hAnsi="Times New Roman" w:cs="Times New Roman"/>
          <w:sz w:val="24"/>
          <w:szCs w:val="24"/>
          <w:lang w:eastAsia="ru-RU"/>
        </w:rPr>
      </w:pPr>
      <w:r w:rsidRPr="00E672C9">
        <w:rPr>
          <w:rFonts w:ascii="Times New Roman" w:eastAsia="Times New Roman" w:hAnsi="Times New Roman" w:cs="Times New Roman"/>
          <w:sz w:val="24"/>
          <w:szCs w:val="24"/>
          <w:lang w:eastAsia="ru-RU"/>
        </w:rPr>
        <w:t>Продавец обязуется сохранить такое положение Имущества до перехода права собственности на него к Покупателю.</w:t>
      </w:r>
    </w:p>
    <w:p w:rsidR="000F5FB1" w:rsidRPr="003067F5" w:rsidRDefault="000F5FB1" w:rsidP="00E672C9">
      <w:pPr>
        <w:numPr>
          <w:ilvl w:val="1"/>
          <w:numId w:val="36"/>
        </w:numPr>
        <w:spacing w:after="0" w:line="240" w:lineRule="auto"/>
        <w:ind w:left="0" w:firstLine="709"/>
        <w:contextualSpacing/>
        <w:jc w:val="both"/>
        <w:rPr>
          <w:rFonts w:ascii="Times New Roman" w:eastAsia="Times New Roman" w:hAnsi="Times New Roman" w:cs="Times New Roman"/>
          <w:sz w:val="24"/>
          <w:szCs w:val="24"/>
          <w:lang w:eastAsia="ru-RU"/>
        </w:rPr>
      </w:pPr>
      <w:r w:rsidRPr="003067F5">
        <w:rPr>
          <w:rFonts w:ascii="Times New Roman" w:eastAsia="Times New Roman" w:hAnsi="Times New Roman" w:cs="Times New Roman"/>
          <w:sz w:val="24"/>
          <w:szCs w:val="24"/>
          <w:lang w:eastAsia="ru-RU"/>
        </w:rPr>
        <w:t>Продавец не имеет перед третьими лицами просроченных долгов по оплате коммунальных, эксплуатационных, административно-хозяйственных услуг и по иным платежам по Имуществу.</w:t>
      </w:r>
    </w:p>
    <w:p w:rsidR="006A092A" w:rsidRPr="006A092A" w:rsidRDefault="000F5FB1" w:rsidP="0074668D">
      <w:pPr>
        <w:numPr>
          <w:ilvl w:val="1"/>
          <w:numId w:val="36"/>
        </w:numPr>
        <w:spacing w:after="0" w:line="240" w:lineRule="auto"/>
        <w:ind w:left="0" w:firstLine="567"/>
        <w:contextualSpacing/>
        <w:jc w:val="both"/>
        <w:rPr>
          <w:sz w:val="24"/>
          <w:szCs w:val="24"/>
        </w:rPr>
      </w:pPr>
      <w:bookmarkStart w:id="0" w:name="_Ref12626055"/>
      <w:r w:rsidRPr="006A092A">
        <w:rPr>
          <w:rFonts w:ascii="Times New Roman" w:eastAsia="Times New Roman" w:hAnsi="Times New Roman" w:cs="Times New Roman"/>
          <w:sz w:val="24"/>
          <w:szCs w:val="24"/>
          <w:lang w:eastAsia="ru-RU"/>
        </w:rPr>
        <w:t xml:space="preserve">Стороны обязуются одновременно с заключением Договора (в день заключения Договора) подписать договор аренды от «____» ______________ 20___ г. № _____ (далее – Договор аренды) о передаче Покупателем Продавцу за плату во временное владение и пользование части </w:t>
      </w:r>
      <w:r w:rsidR="006A092A" w:rsidRPr="006A092A">
        <w:rPr>
          <w:rFonts w:ascii="Times New Roman" w:eastAsia="Times New Roman" w:hAnsi="Times New Roman" w:cs="Times New Roman"/>
          <w:sz w:val="24"/>
          <w:szCs w:val="24"/>
          <w:lang w:eastAsia="ru-RU"/>
        </w:rPr>
        <w:t>Имущества</w:t>
      </w:r>
      <w:r w:rsidRPr="006A092A">
        <w:rPr>
          <w:rFonts w:ascii="Times New Roman" w:eastAsia="Times New Roman" w:hAnsi="Times New Roman" w:cs="Times New Roman"/>
          <w:sz w:val="24"/>
          <w:szCs w:val="24"/>
          <w:lang w:eastAsia="ru-RU"/>
        </w:rPr>
        <w:t>, указанной на плане</w:t>
      </w:r>
      <w:r w:rsidRPr="00D543F9">
        <w:t xml:space="preserve"> </w:t>
      </w:r>
      <w:r w:rsidR="006A092A" w:rsidRPr="006A092A">
        <w:rPr>
          <w:rFonts w:ascii="Times New Roman" w:eastAsia="Times New Roman" w:hAnsi="Times New Roman" w:cs="Times New Roman"/>
          <w:sz w:val="24"/>
          <w:szCs w:val="24"/>
          <w:lang w:eastAsia="ru-RU"/>
        </w:rPr>
        <w:t>красным</w:t>
      </w:r>
      <w:r w:rsidRPr="006A092A">
        <w:rPr>
          <w:rFonts w:ascii="Times New Roman" w:eastAsia="Times New Roman" w:hAnsi="Times New Roman" w:cs="Times New Roman"/>
          <w:sz w:val="24"/>
          <w:szCs w:val="24"/>
          <w:lang w:eastAsia="ru-RU"/>
        </w:rPr>
        <w:t xml:space="preserve"> цветом, который является Приложением № 2 к Договору (далее – часть </w:t>
      </w:r>
      <w:r w:rsidR="006A092A" w:rsidRPr="006A092A">
        <w:rPr>
          <w:rFonts w:ascii="Times New Roman" w:eastAsia="Times New Roman" w:hAnsi="Times New Roman" w:cs="Times New Roman"/>
          <w:sz w:val="24"/>
          <w:szCs w:val="24"/>
          <w:lang w:eastAsia="ru-RU"/>
        </w:rPr>
        <w:t>Имущества</w:t>
      </w:r>
      <w:r w:rsidRPr="006A092A">
        <w:rPr>
          <w:rFonts w:ascii="Times New Roman" w:eastAsia="Times New Roman" w:hAnsi="Times New Roman" w:cs="Times New Roman"/>
          <w:sz w:val="24"/>
          <w:szCs w:val="24"/>
          <w:lang w:eastAsia="ru-RU"/>
        </w:rPr>
        <w:t>), на следующих условиях:</w:t>
      </w:r>
      <w:bookmarkEnd w:id="0"/>
      <w:r w:rsidR="006A092A" w:rsidRPr="006A092A">
        <w:rPr>
          <w:rFonts w:ascii="Times New Roman" w:eastAsia="Times New Roman" w:hAnsi="Times New Roman" w:cs="Times New Roman"/>
          <w:sz w:val="24"/>
          <w:szCs w:val="24"/>
          <w:lang w:eastAsia="ru-RU"/>
        </w:rPr>
        <w:t xml:space="preserve"> </w:t>
      </w:r>
    </w:p>
    <w:p w:rsidR="006A092A" w:rsidRPr="006A092A" w:rsidRDefault="006A092A" w:rsidP="006A092A">
      <w:pPr>
        <w:pStyle w:val="a8"/>
        <w:numPr>
          <w:ilvl w:val="2"/>
          <w:numId w:val="39"/>
        </w:numPr>
        <w:spacing w:after="0" w:line="240" w:lineRule="auto"/>
        <w:jc w:val="both"/>
        <w:rPr>
          <w:rFonts w:ascii="Times New Roman" w:eastAsia="Times New Roman" w:hAnsi="Times New Roman" w:cs="Times New Roman"/>
          <w:sz w:val="24"/>
          <w:szCs w:val="24"/>
          <w:lang w:eastAsia="ru-RU"/>
        </w:rPr>
      </w:pPr>
      <w:r w:rsidRPr="006A092A">
        <w:rPr>
          <w:rFonts w:ascii="Times New Roman" w:eastAsia="Times New Roman" w:hAnsi="Times New Roman" w:cs="Times New Roman"/>
          <w:sz w:val="24"/>
          <w:szCs w:val="24"/>
          <w:lang w:eastAsia="ru-RU"/>
        </w:rPr>
        <w:t>Объектом аренды являются нежилые помещения общей площадью 1754,9 кв.м., в т.ч.:</w:t>
      </w:r>
    </w:p>
    <w:p w:rsidR="006A092A" w:rsidRPr="006A092A" w:rsidRDefault="006A092A" w:rsidP="006A092A">
      <w:pPr>
        <w:tabs>
          <w:tab w:val="left" w:pos="1276"/>
        </w:tabs>
        <w:spacing w:after="0" w:line="240" w:lineRule="auto"/>
        <w:ind w:firstLine="567"/>
        <w:jc w:val="both"/>
        <w:rPr>
          <w:rFonts w:ascii="Times New Roman" w:eastAsia="Times New Roman" w:hAnsi="Times New Roman" w:cs="Times New Roman"/>
          <w:sz w:val="24"/>
          <w:szCs w:val="24"/>
          <w:lang w:eastAsia="ru-RU"/>
        </w:rPr>
      </w:pPr>
      <w:r w:rsidRPr="006A092A">
        <w:rPr>
          <w:rFonts w:ascii="Times New Roman" w:eastAsia="Times New Roman" w:hAnsi="Times New Roman" w:cs="Times New Roman"/>
          <w:sz w:val="24"/>
          <w:szCs w:val="24"/>
          <w:lang w:eastAsia="ru-RU"/>
        </w:rPr>
        <w:t>- часть Объекта 1 площадью 415,5 кв.м., состоящая из комнат № 2-14, 17-35, расположенных на 1 этаже Объекта 1.</w:t>
      </w:r>
    </w:p>
    <w:p w:rsidR="006A092A" w:rsidRPr="006A092A" w:rsidRDefault="006A092A" w:rsidP="006A092A">
      <w:pPr>
        <w:tabs>
          <w:tab w:val="left" w:pos="1276"/>
        </w:tabs>
        <w:spacing w:after="0" w:line="240" w:lineRule="auto"/>
        <w:ind w:firstLine="567"/>
        <w:jc w:val="both"/>
        <w:rPr>
          <w:rFonts w:ascii="Times New Roman" w:eastAsia="Times New Roman" w:hAnsi="Times New Roman" w:cs="Times New Roman"/>
          <w:sz w:val="24"/>
          <w:szCs w:val="24"/>
          <w:lang w:eastAsia="ru-RU"/>
        </w:rPr>
      </w:pPr>
      <w:r w:rsidRPr="006A092A">
        <w:rPr>
          <w:rFonts w:ascii="Times New Roman" w:eastAsia="Times New Roman" w:hAnsi="Times New Roman" w:cs="Times New Roman"/>
          <w:sz w:val="24"/>
          <w:szCs w:val="24"/>
          <w:lang w:eastAsia="ru-RU"/>
        </w:rPr>
        <w:t>- часть Объекта 2 площадью 459,4 кв.м., состоящая из комнат № 1-3 литер а7, №1 литер а14, № 1-2 литер а8, № 1-6 литер а 15, расположенных на 1 этаже Объекта 2.</w:t>
      </w:r>
    </w:p>
    <w:p w:rsidR="006A092A" w:rsidRPr="006A092A" w:rsidRDefault="006A092A" w:rsidP="006A092A">
      <w:pPr>
        <w:tabs>
          <w:tab w:val="left" w:pos="1276"/>
        </w:tabs>
        <w:spacing w:line="240" w:lineRule="auto"/>
        <w:ind w:firstLine="567"/>
        <w:jc w:val="both"/>
        <w:rPr>
          <w:rFonts w:ascii="Times New Roman" w:eastAsia="Times New Roman" w:hAnsi="Times New Roman" w:cs="Times New Roman"/>
          <w:sz w:val="24"/>
          <w:szCs w:val="24"/>
          <w:lang w:eastAsia="ru-RU"/>
        </w:rPr>
      </w:pPr>
      <w:r w:rsidRPr="006A092A">
        <w:rPr>
          <w:rFonts w:ascii="Times New Roman" w:eastAsia="Times New Roman" w:hAnsi="Times New Roman" w:cs="Times New Roman"/>
          <w:sz w:val="24"/>
          <w:szCs w:val="24"/>
          <w:lang w:eastAsia="ru-RU"/>
        </w:rPr>
        <w:t>- часть Объекта 3 площадью 685,6 кв.м., состоящая из комнат № 1-2,13-16, 20-43, расположенных на 1 этаже Объекта 3.</w:t>
      </w:r>
    </w:p>
    <w:p w:rsidR="006A092A" w:rsidRPr="006A092A" w:rsidRDefault="006A092A" w:rsidP="006A092A">
      <w:pPr>
        <w:tabs>
          <w:tab w:val="left" w:pos="1276"/>
        </w:tabs>
        <w:spacing w:after="0" w:line="240" w:lineRule="auto"/>
        <w:ind w:firstLine="567"/>
        <w:jc w:val="both"/>
        <w:rPr>
          <w:rFonts w:ascii="Times New Roman" w:eastAsia="Times New Roman" w:hAnsi="Times New Roman" w:cs="Times New Roman"/>
          <w:sz w:val="24"/>
          <w:szCs w:val="24"/>
          <w:lang w:eastAsia="ru-RU"/>
        </w:rPr>
      </w:pPr>
      <w:r w:rsidRPr="006A092A">
        <w:rPr>
          <w:rFonts w:ascii="Times New Roman" w:eastAsia="Times New Roman" w:hAnsi="Times New Roman" w:cs="Times New Roman"/>
          <w:sz w:val="24"/>
          <w:szCs w:val="24"/>
          <w:lang w:eastAsia="ru-RU"/>
        </w:rPr>
        <w:lastRenderedPageBreak/>
        <w:t>- Объект 5 площадью 57,7 кв.м.</w:t>
      </w:r>
    </w:p>
    <w:p w:rsidR="006A092A" w:rsidRPr="006A092A" w:rsidRDefault="006A092A" w:rsidP="006A092A">
      <w:pPr>
        <w:tabs>
          <w:tab w:val="left" w:pos="1276"/>
        </w:tabs>
        <w:spacing w:after="0" w:line="240" w:lineRule="auto"/>
        <w:ind w:firstLine="567"/>
        <w:jc w:val="both"/>
        <w:rPr>
          <w:rFonts w:ascii="Times New Roman" w:eastAsia="Times New Roman" w:hAnsi="Times New Roman" w:cs="Times New Roman"/>
          <w:sz w:val="24"/>
          <w:szCs w:val="24"/>
          <w:lang w:eastAsia="ru-RU"/>
        </w:rPr>
      </w:pPr>
      <w:r w:rsidRPr="006A092A">
        <w:rPr>
          <w:rFonts w:ascii="Times New Roman" w:eastAsia="Times New Roman" w:hAnsi="Times New Roman" w:cs="Times New Roman"/>
          <w:sz w:val="24"/>
          <w:szCs w:val="24"/>
          <w:lang w:eastAsia="ru-RU"/>
        </w:rPr>
        <w:t>- часть Объекта 7 площадью 136,7 кв.м., состоящую из комнат №5-9, расположенных на 3 этаже Объекта 7.</w:t>
      </w:r>
    </w:p>
    <w:p w:rsidR="006A092A" w:rsidRDefault="006A092A" w:rsidP="006A092A">
      <w:pPr>
        <w:numPr>
          <w:ilvl w:val="2"/>
          <w:numId w:val="39"/>
        </w:num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Срок аренды – 10 (десять) лет</w:t>
      </w:r>
    </w:p>
    <w:p w:rsidR="006A092A" w:rsidRPr="006A092A" w:rsidRDefault="006A092A" w:rsidP="006A092A">
      <w:pPr>
        <w:tabs>
          <w:tab w:val="left" w:pos="1276"/>
        </w:tabs>
        <w:spacing w:after="0"/>
        <w:ind w:firstLine="567"/>
        <w:jc w:val="both"/>
        <w:rPr>
          <w:rFonts w:ascii="Times New Roman" w:eastAsia="Times New Roman" w:hAnsi="Times New Roman" w:cs="Times New Roman"/>
          <w:sz w:val="24"/>
          <w:szCs w:val="24"/>
          <w:lang w:eastAsia="ru-RU"/>
        </w:rPr>
      </w:pPr>
      <w:r w:rsidRPr="006A092A">
        <w:rPr>
          <w:rFonts w:ascii="Times New Roman" w:eastAsia="Times New Roman" w:hAnsi="Times New Roman" w:cs="Times New Roman"/>
          <w:sz w:val="24"/>
          <w:szCs w:val="24"/>
          <w:lang w:eastAsia="ru-RU"/>
        </w:rPr>
        <w:t xml:space="preserve">Арендная плата за 1 календарный месяц за </w:t>
      </w:r>
      <w:r>
        <w:rPr>
          <w:rFonts w:ascii="Times New Roman" w:eastAsia="Times New Roman" w:hAnsi="Times New Roman" w:cs="Times New Roman"/>
          <w:sz w:val="24"/>
          <w:szCs w:val="24"/>
          <w:lang w:eastAsia="ru-RU"/>
        </w:rPr>
        <w:t>часть Имущества</w:t>
      </w:r>
      <w:r w:rsidRPr="006A092A">
        <w:rPr>
          <w:rFonts w:ascii="Times New Roman" w:eastAsia="Times New Roman" w:hAnsi="Times New Roman" w:cs="Times New Roman"/>
          <w:sz w:val="24"/>
          <w:szCs w:val="24"/>
          <w:lang w:eastAsia="ru-RU"/>
        </w:rPr>
        <w:t xml:space="preserve"> общей площадью 1754,9 кв. м, составит не более </w:t>
      </w:r>
      <w:r w:rsidRPr="006A092A">
        <w:rPr>
          <w:rFonts w:ascii="Times New Roman" w:eastAsia="Times New Roman" w:hAnsi="Times New Roman" w:cs="Times New Roman"/>
          <w:b/>
          <w:sz w:val="24"/>
          <w:szCs w:val="24"/>
          <w:lang w:eastAsia="ru-RU"/>
        </w:rPr>
        <w:t>296 229</w:t>
      </w:r>
      <w:r w:rsidRPr="006A092A">
        <w:rPr>
          <w:rFonts w:ascii="Times New Roman" w:eastAsia="Times New Roman" w:hAnsi="Times New Roman" w:cs="Times New Roman"/>
          <w:sz w:val="24"/>
          <w:szCs w:val="24"/>
          <w:lang w:eastAsia="ru-RU"/>
        </w:rPr>
        <w:t xml:space="preserve"> (Двести девяносто четыре тысячи шестьсот пятьдесят четыре) рубля 22 копейки в месяц, с учетом НДС/НДС не облагается, в зависимости от применяемой Арендодателем системы налогообложения, в т.ч.:</w:t>
      </w:r>
    </w:p>
    <w:p w:rsidR="006A092A" w:rsidRPr="006A092A" w:rsidRDefault="006A092A" w:rsidP="006A092A">
      <w:pPr>
        <w:tabs>
          <w:tab w:val="left" w:pos="1276"/>
        </w:tabs>
        <w:spacing w:after="0"/>
        <w:ind w:firstLine="567"/>
        <w:jc w:val="both"/>
        <w:rPr>
          <w:rFonts w:ascii="Times New Roman" w:eastAsia="Times New Roman" w:hAnsi="Times New Roman" w:cs="Times New Roman"/>
          <w:sz w:val="24"/>
          <w:szCs w:val="24"/>
          <w:lang w:eastAsia="ru-RU"/>
        </w:rPr>
      </w:pPr>
      <w:r w:rsidRPr="006A092A">
        <w:rPr>
          <w:rFonts w:ascii="Times New Roman" w:eastAsia="Times New Roman" w:hAnsi="Times New Roman" w:cs="Times New Roman"/>
          <w:sz w:val="24"/>
          <w:szCs w:val="24"/>
          <w:lang w:eastAsia="ru-RU"/>
        </w:rPr>
        <w:t xml:space="preserve">- за часть Объекта 1 площадью 415,5 кв.м 76 784 (Семьдесят шесть тысяч семьсот восемьдесят четыре) рубля 40 копеек, из расчета 184 рубля 80 копеек за 1 кв. м.  в месяц. </w:t>
      </w:r>
    </w:p>
    <w:p w:rsidR="006A092A" w:rsidRPr="006A092A" w:rsidRDefault="006A092A" w:rsidP="006A092A">
      <w:pPr>
        <w:tabs>
          <w:tab w:val="left" w:pos="1276"/>
        </w:tabs>
        <w:spacing w:after="0"/>
        <w:ind w:firstLine="567"/>
        <w:jc w:val="both"/>
        <w:rPr>
          <w:rFonts w:ascii="Times New Roman" w:eastAsia="Times New Roman" w:hAnsi="Times New Roman" w:cs="Times New Roman"/>
          <w:sz w:val="24"/>
          <w:szCs w:val="24"/>
          <w:lang w:eastAsia="ru-RU"/>
        </w:rPr>
      </w:pPr>
      <w:r w:rsidRPr="006A092A">
        <w:rPr>
          <w:rFonts w:ascii="Times New Roman" w:eastAsia="Times New Roman" w:hAnsi="Times New Roman" w:cs="Times New Roman"/>
          <w:sz w:val="24"/>
          <w:szCs w:val="24"/>
          <w:lang w:eastAsia="ru-RU"/>
        </w:rPr>
        <w:t>- за часть Объекта 2 площадью 459,4 кв.м 50 166 (Пятьдесят тысяч сто шестьдесят шесть) рублей 48 копеек, из расчета 109 рублей 20 копеек за 1 кв. м.  в месяц.</w:t>
      </w:r>
    </w:p>
    <w:p w:rsidR="006A092A" w:rsidRPr="006A092A" w:rsidRDefault="006A092A" w:rsidP="006A092A">
      <w:pPr>
        <w:tabs>
          <w:tab w:val="left" w:pos="1276"/>
        </w:tabs>
        <w:spacing w:after="0"/>
        <w:ind w:firstLine="567"/>
        <w:jc w:val="both"/>
        <w:rPr>
          <w:rFonts w:ascii="Times New Roman" w:eastAsia="Times New Roman" w:hAnsi="Times New Roman" w:cs="Times New Roman"/>
          <w:sz w:val="24"/>
          <w:szCs w:val="24"/>
          <w:lang w:eastAsia="ru-RU"/>
        </w:rPr>
      </w:pPr>
      <w:r w:rsidRPr="006A092A">
        <w:rPr>
          <w:rFonts w:ascii="Times New Roman" w:eastAsia="Times New Roman" w:hAnsi="Times New Roman" w:cs="Times New Roman"/>
          <w:sz w:val="24"/>
          <w:szCs w:val="24"/>
          <w:lang w:eastAsia="ru-RU"/>
        </w:rPr>
        <w:t>- за часть Объекта 3 площадью 685,6 кв.м. 137 737 (Сто тридцать семь тысяч семьсот тридцать семь) рублей 04 копейки, из расчета 200 рублей 90 копеек за 1 кв. м.  в месяц.</w:t>
      </w:r>
    </w:p>
    <w:p w:rsidR="006A092A" w:rsidRPr="006A092A" w:rsidRDefault="006A092A" w:rsidP="006A092A">
      <w:pPr>
        <w:tabs>
          <w:tab w:val="left" w:pos="1276"/>
        </w:tabs>
        <w:spacing w:after="0"/>
        <w:ind w:firstLine="567"/>
        <w:jc w:val="both"/>
        <w:rPr>
          <w:rFonts w:ascii="Times New Roman" w:eastAsia="Times New Roman" w:hAnsi="Times New Roman" w:cs="Times New Roman"/>
          <w:sz w:val="24"/>
          <w:szCs w:val="24"/>
          <w:lang w:eastAsia="ru-RU"/>
        </w:rPr>
      </w:pPr>
      <w:r w:rsidRPr="006A092A">
        <w:rPr>
          <w:rFonts w:ascii="Times New Roman" w:eastAsia="Times New Roman" w:hAnsi="Times New Roman" w:cs="Times New Roman"/>
          <w:sz w:val="24"/>
          <w:szCs w:val="24"/>
          <w:lang w:eastAsia="ru-RU"/>
        </w:rPr>
        <w:t>- за Объект 5 – 7 714 (Семь тысяч семьсот четырнадцать) рублей 49 копеек, из расчета 133 рубля 70 копеек.</w:t>
      </w:r>
    </w:p>
    <w:p w:rsidR="000F5FB1" w:rsidRDefault="006A092A" w:rsidP="006A092A">
      <w:pPr>
        <w:spacing w:after="0" w:line="240" w:lineRule="auto"/>
        <w:ind w:firstLine="567"/>
        <w:contextualSpacing/>
        <w:jc w:val="both"/>
        <w:rPr>
          <w:rFonts w:ascii="Times New Roman" w:eastAsia="Times New Roman" w:hAnsi="Times New Roman" w:cs="Times New Roman"/>
          <w:sz w:val="24"/>
          <w:szCs w:val="24"/>
          <w:lang w:eastAsia="ru-RU"/>
        </w:rPr>
      </w:pPr>
      <w:r w:rsidRPr="0047467C">
        <w:rPr>
          <w:sz w:val="24"/>
          <w:szCs w:val="24"/>
        </w:rPr>
        <w:t xml:space="preserve">- </w:t>
      </w:r>
      <w:r w:rsidRPr="006A092A">
        <w:rPr>
          <w:rFonts w:ascii="Times New Roman" w:eastAsia="Times New Roman" w:hAnsi="Times New Roman" w:cs="Times New Roman"/>
          <w:sz w:val="24"/>
          <w:szCs w:val="24"/>
          <w:lang w:eastAsia="ru-RU"/>
        </w:rPr>
        <w:t>за часть Объекта 7 площадью 136,7 кв.м 23 826 (Двадцать три тысячи восемьсот двадцать шесть) рублей 81 копейка, из расчета 174 рублей 30 копеек за 1 кв.м</w:t>
      </w:r>
      <w:r w:rsidR="000F5FB1">
        <w:rPr>
          <w:rFonts w:ascii="Times New Roman" w:eastAsia="Times New Roman" w:hAnsi="Times New Roman" w:cs="Times New Roman"/>
          <w:sz w:val="24"/>
          <w:szCs w:val="24"/>
          <w:lang w:eastAsia="ru-RU"/>
        </w:rPr>
        <w:t>.</w:t>
      </w:r>
    </w:p>
    <w:p w:rsidR="00505F73" w:rsidRPr="00505F73" w:rsidRDefault="00505F73" w:rsidP="00505F73">
      <w:pPr>
        <w:spacing w:after="0" w:line="24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1.6.3. </w:t>
      </w:r>
      <w:r w:rsidRPr="00505F73">
        <w:rPr>
          <w:rFonts w:ascii="Times New Roman" w:eastAsia="Times New Roman" w:hAnsi="Times New Roman" w:cs="Times New Roman"/>
          <w:sz w:val="24"/>
          <w:szCs w:val="24"/>
          <w:lang w:eastAsia="ru-RU"/>
        </w:rPr>
        <w:t xml:space="preserve">Арендная плата включает в себя платежи за пользование </w:t>
      </w:r>
      <w:r>
        <w:rPr>
          <w:rFonts w:ascii="Times New Roman" w:eastAsia="Times New Roman" w:hAnsi="Times New Roman" w:cs="Times New Roman"/>
          <w:sz w:val="24"/>
          <w:szCs w:val="24"/>
          <w:lang w:eastAsia="ru-RU"/>
        </w:rPr>
        <w:t xml:space="preserve">частью Имущества </w:t>
      </w:r>
      <w:r w:rsidRPr="00505F73">
        <w:rPr>
          <w:rFonts w:ascii="Times New Roman" w:eastAsia="Times New Roman" w:hAnsi="Times New Roman" w:cs="Times New Roman"/>
          <w:sz w:val="24"/>
          <w:szCs w:val="24"/>
          <w:lang w:eastAsia="ru-RU"/>
        </w:rPr>
        <w:t xml:space="preserve"> и соответствующей частью Земельного участка пропорционально занимаемой площади, плату за размещение радиооборудования Арендатора (антенно-фидерное устройство) на крыше Объекта 3 и Объекта 7, платежи за техническое обслуживание систем теплоснабжения, энергоснабжения, холодного водоснабжения, водоотведения </w:t>
      </w:r>
      <w:r>
        <w:rPr>
          <w:rFonts w:ascii="Times New Roman" w:eastAsia="Times New Roman" w:hAnsi="Times New Roman" w:cs="Times New Roman"/>
          <w:sz w:val="24"/>
          <w:szCs w:val="24"/>
          <w:lang w:eastAsia="ru-RU"/>
        </w:rPr>
        <w:t>части Имущества</w:t>
      </w:r>
      <w:r w:rsidRPr="00505F73">
        <w:rPr>
          <w:rFonts w:ascii="Times New Roman" w:eastAsia="Times New Roman" w:hAnsi="Times New Roman" w:cs="Times New Roman"/>
          <w:sz w:val="24"/>
          <w:szCs w:val="24"/>
          <w:lang w:eastAsia="ru-RU"/>
        </w:rPr>
        <w:t xml:space="preserve"> в соответствии с актом о разграничении эксплуатационной ответственности, очистку кровли </w:t>
      </w:r>
      <w:r>
        <w:rPr>
          <w:rFonts w:ascii="Times New Roman" w:eastAsia="Times New Roman" w:hAnsi="Times New Roman" w:cs="Times New Roman"/>
          <w:sz w:val="24"/>
          <w:szCs w:val="24"/>
          <w:lang w:eastAsia="ru-RU"/>
        </w:rPr>
        <w:t>Зданий</w:t>
      </w:r>
      <w:r w:rsidRPr="00505F73">
        <w:rPr>
          <w:rFonts w:ascii="Times New Roman" w:eastAsia="Times New Roman" w:hAnsi="Times New Roman" w:cs="Times New Roman"/>
          <w:sz w:val="24"/>
          <w:szCs w:val="24"/>
          <w:lang w:eastAsia="ru-RU"/>
        </w:rPr>
        <w:t>, в которых наход</w:t>
      </w:r>
      <w:r>
        <w:rPr>
          <w:rFonts w:ascii="Times New Roman" w:eastAsia="Times New Roman" w:hAnsi="Times New Roman" w:cs="Times New Roman"/>
          <w:sz w:val="24"/>
          <w:szCs w:val="24"/>
          <w:lang w:eastAsia="ru-RU"/>
        </w:rPr>
        <w:t>и</w:t>
      </w:r>
      <w:r w:rsidRPr="00505F73">
        <w:rPr>
          <w:rFonts w:ascii="Times New Roman" w:eastAsia="Times New Roman" w:hAnsi="Times New Roman" w:cs="Times New Roman"/>
          <w:sz w:val="24"/>
          <w:szCs w:val="24"/>
          <w:lang w:eastAsia="ru-RU"/>
        </w:rPr>
        <w:t>тся част</w:t>
      </w:r>
      <w:r>
        <w:rPr>
          <w:rFonts w:ascii="Times New Roman" w:eastAsia="Times New Roman" w:hAnsi="Times New Roman" w:cs="Times New Roman"/>
          <w:sz w:val="24"/>
          <w:szCs w:val="24"/>
          <w:lang w:eastAsia="ru-RU"/>
        </w:rPr>
        <w:t>ь</w:t>
      </w:r>
      <w:r w:rsidRPr="00505F73">
        <w:rPr>
          <w:rFonts w:ascii="Times New Roman" w:eastAsia="Times New Roman" w:hAnsi="Times New Roman" w:cs="Times New Roman"/>
          <w:sz w:val="24"/>
          <w:szCs w:val="24"/>
          <w:lang w:eastAsia="ru-RU"/>
        </w:rPr>
        <w:t xml:space="preserve"> Имущества, от снега и наледи в зимний период, размещение 12 автомобилей спецтранспорта, (за исключением платы за пользование электроэнергией, водо-, теплоснабжением, водоотведением,  уборку прилегающей к </w:t>
      </w:r>
      <w:r>
        <w:rPr>
          <w:rFonts w:ascii="Times New Roman" w:eastAsia="Times New Roman" w:hAnsi="Times New Roman" w:cs="Times New Roman"/>
          <w:sz w:val="24"/>
          <w:szCs w:val="24"/>
          <w:lang w:eastAsia="ru-RU"/>
        </w:rPr>
        <w:t>части</w:t>
      </w:r>
      <w:r w:rsidRPr="00505F7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Имущества</w:t>
      </w:r>
      <w:r w:rsidRPr="00505F73">
        <w:rPr>
          <w:rFonts w:ascii="Times New Roman" w:eastAsia="Times New Roman" w:hAnsi="Times New Roman" w:cs="Times New Roman"/>
          <w:sz w:val="24"/>
          <w:szCs w:val="24"/>
          <w:lang w:eastAsia="ru-RU"/>
        </w:rPr>
        <w:t xml:space="preserve"> территории, внутреннюю уборку части Имущества, вывоз ТКО, дератизацию и дезинсекцию части Имущества).</w:t>
      </w:r>
    </w:p>
    <w:p w:rsidR="00505F73" w:rsidRPr="00505F73" w:rsidRDefault="00A75AD0" w:rsidP="00505F73">
      <w:pPr>
        <w:spacing w:after="0" w:line="24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1.6.4. </w:t>
      </w:r>
      <w:r w:rsidR="00505F73" w:rsidRPr="00505F73">
        <w:rPr>
          <w:rFonts w:ascii="Times New Roman" w:eastAsia="Times New Roman" w:hAnsi="Times New Roman" w:cs="Times New Roman"/>
          <w:sz w:val="24"/>
          <w:szCs w:val="24"/>
          <w:lang w:eastAsia="ru-RU"/>
        </w:rPr>
        <w:t>Арендодатель самостоятельно уплачивает коммунальные платежи за пользование электроэнергией, водоснабжением, водоотведением, теплоснабжением</w:t>
      </w:r>
      <w:r w:rsidR="00C04357">
        <w:rPr>
          <w:rFonts w:ascii="Times New Roman" w:eastAsia="Times New Roman" w:hAnsi="Times New Roman" w:cs="Times New Roman"/>
          <w:sz w:val="24"/>
          <w:szCs w:val="24"/>
          <w:lang w:eastAsia="ru-RU"/>
        </w:rPr>
        <w:t xml:space="preserve"> (газоснабжением)</w:t>
      </w:r>
      <w:r w:rsidR="00505F73" w:rsidRPr="00505F73">
        <w:rPr>
          <w:rFonts w:ascii="Times New Roman" w:eastAsia="Times New Roman" w:hAnsi="Times New Roman" w:cs="Times New Roman"/>
          <w:sz w:val="24"/>
          <w:szCs w:val="24"/>
          <w:lang w:eastAsia="ru-RU"/>
        </w:rPr>
        <w:t xml:space="preserve">, а Арендатор осуществляет возмещение данных расходов, которые определяются сторонами ежемесячно на основании актов выполненных работ на оплату соответствующего вида коммунальных услуг с предоставлением со стороны Арендодателя заверенных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платежное поручение, подтверждающее осуществление Арендодателем платежа). Акт выполненных работ на оплату выставляется на основании показаний индивидуальных узлов (приборов) учета с приложением заверенных копий документов, подтверждающих расход по соответствующему виду коммунальных услуг Арендатором. При отсутствии индивидуальных узлов (приборов) учета счет на оплату формируется с учетом отношения площади </w:t>
      </w:r>
      <w:r w:rsidR="00C04357">
        <w:rPr>
          <w:rFonts w:ascii="Times New Roman" w:eastAsia="Times New Roman" w:hAnsi="Times New Roman" w:cs="Times New Roman"/>
          <w:sz w:val="24"/>
          <w:szCs w:val="24"/>
          <w:lang w:eastAsia="ru-RU"/>
        </w:rPr>
        <w:t>ч</w:t>
      </w:r>
      <w:r w:rsidR="00505F73" w:rsidRPr="00505F73">
        <w:rPr>
          <w:rFonts w:ascii="Times New Roman" w:eastAsia="Times New Roman" w:hAnsi="Times New Roman" w:cs="Times New Roman"/>
          <w:sz w:val="24"/>
          <w:szCs w:val="24"/>
          <w:lang w:eastAsia="ru-RU"/>
        </w:rPr>
        <w:t>аст</w:t>
      </w:r>
      <w:r w:rsidR="00C04357">
        <w:rPr>
          <w:rFonts w:ascii="Times New Roman" w:eastAsia="Times New Roman" w:hAnsi="Times New Roman" w:cs="Times New Roman"/>
          <w:sz w:val="24"/>
          <w:szCs w:val="24"/>
          <w:lang w:eastAsia="ru-RU"/>
        </w:rPr>
        <w:t>и</w:t>
      </w:r>
      <w:r w:rsidR="00505F73" w:rsidRPr="00505F73">
        <w:rPr>
          <w:rFonts w:ascii="Times New Roman" w:eastAsia="Times New Roman" w:hAnsi="Times New Roman" w:cs="Times New Roman"/>
          <w:sz w:val="24"/>
          <w:szCs w:val="24"/>
          <w:lang w:eastAsia="ru-RU"/>
        </w:rPr>
        <w:t xml:space="preserve"> </w:t>
      </w:r>
      <w:r w:rsidR="00C04357">
        <w:rPr>
          <w:rFonts w:ascii="Times New Roman" w:eastAsia="Times New Roman" w:hAnsi="Times New Roman" w:cs="Times New Roman"/>
          <w:sz w:val="24"/>
          <w:szCs w:val="24"/>
          <w:lang w:eastAsia="ru-RU"/>
        </w:rPr>
        <w:t>Имущества</w:t>
      </w:r>
      <w:r w:rsidR="00505F73" w:rsidRPr="00505F73">
        <w:rPr>
          <w:rFonts w:ascii="Times New Roman" w:eastAsia="Times New Roman" w:hAnsi="Times New Roman" w:cs="Times New Roman"/>
          <w:sz w:val="24"/>
          <w:szCs w:val="24"/>
          <w:lang w:eastAsia="ru-RU"/>
        </w:rPr>
        <w:t xml:space="preserve"> к </w:t>
      </w:r>
      <w:r w:rsidR="00C04357">
        <w:rPr>
          <w:rFonts w:ascii="Times New Roman" w:eastAsia="Times New Roman" w:hAnsi="Times New Roman" w:cs="Times New Roman"/>
          <w:sz w:val="24"/>
          <w:szCs w:val="24"/>
          <w:lang w:eastAsia="ru-RU"/>
        </w:rPr>
        <w:t xml:space="preserve">общей </w:t>
      </w:r>
      <w:r w:rsidR="00505F73" w:rsidRPr="00505F73">
        <w:rPr>
          <w:rFonts w:ascii="Times New Roman" w:eastAsia="Times New Roman" w:hAnsi="Times New Roman" w:cs="Times New Roman"/>
          <w:sz w:val="24"/>
          <w:szCs w:val="24"/>
          <w:lang w:eastAsia="ru-RU"/>
        </w:rPr>
        <w:t xml:space="preserve">площади </w:t>
      </w:r>
      <w:r w:rsidR="00C04357">
        <w:rPr>
          <w:rFonts w:ascii="Times New Roman" w:eastAsia="Times New Roman" w:hAnsi="Times New Roman" w:cs="Times New Roman"/>
          <w:sz w:val="24"/>
          <w:szCs w:val="24"/>
          <w:lang w:eastAsia="ru-RU"/>
        </w:rPr>
        <w:t>Имущества</w:t>
      </w:r>
      <w:r w:rsidR="00505F73" w:rsidRPr="00505F73">
        <w:rPr>
          <w:rFonts w:ascii="Times New Roman" w:eastAsia="Times New Roman" w:hAnsi="Times New Roman" w:cs="Times New Roman"/>
          <w:sz w:val="24"/>
          <w:szCs w:val="24"/>
          <w:lang w:eastAsia="ru-RU"/>
        </w:rPr>
        <w:t>.</w:t>
      </w:r>
    </w:p>
    <w:p w:rsidR="00505F73" w:rsidRDefault="00A75AD0" w:rsidP="00505F73">
      <w:pPr>
        <w:spacing w:after="0" w:line="24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1.6.5. </w:t>
      </w:r>
      <w:r w:rsidR="00505F73" w:rsidRPr="00505F73">
        <w:rPr>
          <w:rFonts w:ascii="Times New Roman" w:eastAsia="Times New Roman" w:hAnsi="Times New Roman" w:cs="Times New Roman"/>
          <w:sz w:val="24"/>
          <w:szCs w:val="24"/>
          <w:lang w:eastAsia="ru-RU"/>
        </w:rPr>
        <w:t xml:space="preserve">Расходы по вывозу ТКО, дератизации и дезинсекции, техническому обслуживанию систем теплоснабжения, энергоснабжения, холодного водоснабжения, водоотведения </w:t>
      </w:r>
      <w:r>
        <w:rPr>
          <w:rFonts w:ascii="Times New Roman" w:eastAsia="Times New Roman" w:hAnsi="Times New Roman" w:cs="Times New Roman"/>
          <w:sz w:val="24"/>
          <w:szCs w:val="24"/>
          <w:lang w:eastAsia="ru-RU"/>
        </w:rPr>
        <w:t>ч</w:t>
      </w:r>
      <w:r w:rsidR="00505F73" w:rsidRPr="00505F73">
        <w:rPr>
          <w:rFonts w:ascii="Times New Roman" w:eastAsia="Times New Roman" w:hAnsi="Times New Roman" w:cs="Times New Roman"/>
          <w:sz w:val="24"/>
          <w:szCs w:val="24"/>
          <w:lang w:eastAsia="ru-RU"/>
        </w:rPr>
        <w:t xml:space="preserve">асти </w:t>
      </w:r>
      <w:r>
        <w:rPr>
          <w:rFonts w:ascii="Times New Roman" w:eastAsia="Times New Roman" w:hAnsi="Times New Roman" w:cs="Times New Roman"/>
          <w:sz w:val="24"/>
          <w:szCs w:val="24"/>
          <w:lang w:eastAsia="ru-RU"/>
        </w:rPr>
        <w:t>Имущества</w:t>
      </w:r>
      <w:r w:rsidR="00505F73" w:rsidRPr="00505F73">
        <w:rPr>
          <w:rFonts w:ascii="Times New Roman" w:eastAsia="Times New Roman" w:hAnsi="Times New Roman" w:cs="Times New Roman"/>
          <w:sz w:val="24"/>
          <w:szCs w:val="24"/>
          <w:lang w:eastAsia="ru-RU"/>
        </w:rPr>
        <w:t xml:space="preserve">, внутренней уборке </w:t>
      </w:r>
      <w:r>
        <w:rPr>
          <w:rFonts w:ascii="Times New Roman" w:eastAsia="Times New Roman" w:hAnsi="Times New Roman" w:cs="Times New Roman"/>
          <w:sz w:val="24"/>
          <w:szCs w:val="24"/>
          <w:lang w:eastAsia="ru-RU"/>
        </w:rPr>
        <w:t>ч</w:t>
      </w:r>
      <w:r w:rsidR="00505F73" w:rsidRPr="00505F73">
        <w:rPr>
          <w:rFonts w:ascii="Times New Roman" w:eastAsia="Times New Roman" w:hAnsi="Times New Roman" w:cs="Times New Roman"/>
          <w:sz w:val="24"/>
          <w:szCs w:val="24"/>
          <w:lang w:eastAsia="ru-RU"/>
        </w:rPr>
        <w:t xml:space="preserve">асти </w:t>
      </w:r>
      <w:r>
        <w:rPr>
          <w:rFonts w:ascii="Times New Roman" w:eastAsia="Times New Roman" w:hAnsi="Times New Roman" w:cs="Times New Roman"/>
          <w:sz w:val="24"/>
          <w:szCs w:val="24"/>
          <w:lang w:eastAsia="ru-RU"/>
        </w:rPr>
        <w:t>Имущества, уборке прилегающей к ч</w:t>
      </w:r>
      <w:r w:rsidR="00505F73" w:rsidRPr="00505F73">
        <w:rPr>
          <w:rFonts w:ascii="Times New Roman" w:eastAsia="Times New Roman" w:hAnsi="Times New Roman" w:cs="Times New Roman"/>
          <w:sz w:val="24"/>
          <w:szCs w:val="24"/>
          <w:lang w:eastAsia="ru-RU"/>
        </w:rPr>
        <w:t xml:space="preserve">асти </w:t>
      </w:r>
      <w:r>
        <w:rPr>
          <w:rFonts w:ascii="Times New Roman" w:eastAsia="Times New Roman" w:hAnsi="Times New Roman" w:cs="Times New Roman"/>
          <w:sz w:val="24"/>
          <w:szCs w:val="24"/>
          <w:lang w:eastAsia="ru-RU"/>
        </w:rPr>
        <w:t>Имущества</w:t>
      </w:r>
      <w:r w:rsidR="00505F73" w:rsidRPr="00505F73">
        <w:rPr>
          <w:rFonts w:ascii="Times New Roman" w:eastAsia="Times New Roman" w:hAnsi="Times New Roman" w:cs="Times New Roman"/>
          <w:sz w:val="24"/>
          <w:szCs w:val="24"/>
          <w:lang w:eastAsia="ru-RU"/>
        </w:rPr>
        <w:t xml:space="preserve"> территории, оплачиваются Арендатором самостоятельно на основании отдельно заключенных договоров.</w:t>
      </w:r>
    </w:p>
    <w:p w:rsidR="00A75AD0" w:rsidRPr="00A75AD0" w:rsidRDefault="00A75AD0" w:rsidP="00A75AD0">
      <w:pPr>
        <w:spacing w:after="0" w:line="24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1.6.6. </w:t>
      </w:r>
      <w:r w:rsidRPr="00A75AD0">
        <w:rPr>
          <w:rFonts w:ascii="Times New Roman" w:eastAsia="Times New Roman" w:hAnsi="Times New Roman" w:cs="Times New Roman"/>
          <w:sz w:val="24"/>
          <w:szCs w:val="24"/>
          <w:lang w:eastAsia="ru-RU"/>
        </w:rPr>
        <w:t xml:space="preserve">Арендодатель </w:t>
      </w:r>
      <w:r w:rsidR="00F93223">
        <w:rPr>
          <w:rFonts w:ascii="Times New Roman" w:eastAsia="Times New Roman" w:hAnsi="Times New Roman" w:cs="Times New Roman"/>
          <w:sz w:val="24"/>
          <w:szCs w:val="24"/>
          <w:lang w:eastAsia="ru-RU"/>
        </w:rPr>
        <w:t>обязан</w:t>
      </w:r>
      <w:r w:rsidRPr="00A75AD0">
        <w:rPr>
          <w:rFonts w:ascii="Times New Roman" w:eastAsia="Times New Roman" w:hAnsi="Times New Roman" w:cs="Times New Roman"/>
          <w:sz w:val="24"/>
          <w:szCs w:val="24"/>
          <w:lang w:eastAsia="ru-RU"/>
        </w:rPr>
        <w:t xml:space="preserve"> обеспечить беспрепятственный круглосуточный проезд 36 единиц спецтранспорта Арендатора.</w:t>
      </w:r>
    </w:p>
    <w:p w:rsidR="00A75AD0" w:rsidRPr="00A75AD0" w:rsidRDefault="00F93223" w:rsidP="00A75AD0">
      <w:pPr>
        <w:spacing w:after="0" w:line="24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1.6.7. </w:t>
      </w:r>
      <w:r w:rsidR="00A75AD0" w:rsidRPr="00A75AD0">
        <w:rPr>
          <w:rFonts w:ascii="Times New Roman" w:eastAsia="Times New Roman" w:hAnsi="Times New Roman" w:cs="Times New Roman"/>
          <w:sz w:val="24"/>
          <w:szCs w:val="24"/>
          <w:lang w:eastAsia="ru-RU"/>
        </w:rPr>
        <w:t>Арендатор вправе изменить, в т. ч. уменьшить, арендуемую площадь Части Объекта, направив Арендодателю письменное уведомление не позднее чем за 60 календарных дней до даты изменения площади с пропорциональным уменьшением арендной платы, без применения штрафных санкций со стороны Арендодателя. Изменение арендуемой площади Части Объекта оформляется письменно в виде дополн</w:t>
      </w:r>
      <w:r>
        <w:rPr>
          <w:rFonts w:ascii="Times New Roman" w:eastAsia="Times New Roman" w:hAnsi="Times New Roman" w:cs="Times New Roman"/>
          <w:sz w:val="24"/>
          <w:szCs w:val="24"/>
          <w:lang w:eastAsia="ru-RU"/>
        </w:rPr>
        <w:t>ительного соглашения к Договору, при этом арендная плата по Договору подлежит уменьшению пропорционально площади выбытия.</w:t>
      </w:r>
    </w:p>
    <w:p w:rsidR="00A75AD0" w:rsidRPr="00A75AD0" w:rsidRDefault="00F93223" w:rsidP="00A75AD0">
      <w:pPr>
        <w:spacing w:after="0" w:line="24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1.6.8. </w:t>
      </w:r>
      <w:r w:rsidR="00A75AD0" w:rsidRPr="00A75AD0">
        <w:rPr>
          <w:rFonts w:ascii="Times New Roman" w:eastAsia="Times New Roman" w:hAnsi="Times New Roman" w:cs="Times New Roman"/>
          <w:sz w:val="24"/>
          <w:szCs w:val="24"/>
          <w:lang w:eastAsia="ru-RU"/>
        </w:rPr>
        <w:t>Арендная плата по Договору может ежегодно начиная с 3 (третьего) года аренды по соглашению Сторон увеличиваться в размере, не выше индекса потребительских цен, сложившегося за 12 (двенадцать) предыдущих месяцев, в соответствии с данными Федеральной службы государственной статистики по Саратовской области по отношению к величине арендной платы, действующей в последний месяц предшествующего года, но не более 5 (пяти) % от величины арендной платы.</w:t>
      </w:r>
    </w:p>
    <w:p w:rsidR="00A75AD0" w:rsidRPr="00A75AD0" w:rsidRDefault="00F93223" w:rsidP="00A75AD0">
      <w:pPr>
        <w:spacing w:after="0" w:line="24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1.6.9. </w:t>
      </w:r>
      <w:r w:rsidR="00A75AD0" w:rsidRPr="00A75AD0">
        <w:rPr>
          <w:rFonts w:ascii="Times New Roman" w:eastAsia="Times New Roman" w:hAnsi="Times New Roman" w:cs="Times New Roman"/>
          <w:sz w:val="24"/>
          <w:szCs w:val="24"/>
          <w:lang w:eastAsia="ru-RU"/>
        </w:rPr>
        <w:t>Арендодатель не вправе в одностороннем внесудебном порядке требовать досрочного расторжения Договора за исключением случаев, когда Арендатор:</w:t>
      </w:r>
    </w:p>
    <w:p w:rsidR="00A75AD0" w:rsidRPr="00A75AD0" w:rsidRDefault="00A75AD0" w:rsidP="00A75AD0">
      <w:pPr>
        <w:spacing w:after="0" w:line="240" w:lineRule="auto"/>
        <w:ind w:firstLine="567"/>
        <w:contextualSpacing/>
        <w:jc w:val="both"/>
        <w:rPr>
          <w:rFonts w:ascii="Times New Roman" w:eastAsia="Times New Roman" w:hAnsi="Times New Roman" w:cs="Times New Roman"/>
          <w:sz w:val="24"/>
          <w:szCs w:val="24"/>
          <w:lang w:eastAsia="ru-RU"/>
        </w:rPr>
      </w:pPr>
      <w:r w:rsidRPr="00A75AD0">
        <w:rPr>
          <w:rFonts w:ascii="Times New Roman" w:eastAsia="Times New Roman" w:hAnsi="Times New Roman" w:cs="Times New Roman"/>
          <w:sz w:val="24"/>
          <w:szCs w:val="24"/>
          <w:lang w:eastAsia="ru-RU"/>
        </w:rPr>
        <w:t xml:space="preserve">- использует </w:t>
      </w:r>
      <w:r w:rsidR="00F93223">
        <w:rPr>
          <w:rFonts w:ascii="Times New Roman" w:eastAsia="Times New Roman" w:hAnsi="Times New Roman" w:cs="Times New Roman"/>
          <w:sz w:val="24"/>
          <w:szCs w:val="24"/>
          <w:lang w:eastAsia="ru-RU"/>
        </w:rPr>
        <w:t>ч</w:t>
      </w:r>
      <w:r w:rsidRPr="00A75AD0">
        <w:rPr>
          <w:rFonts w:ascii="Times New Roman" w:eastAsia="Times New Roman" w:hAnsi="Times New Roman" w:cs="Times New Roman"/>
          <w:sz w:val="24"/>
          <w:szCs w:val="24"/>
          <w:lang w:eastAsia="ru-RU"/>
        </w:rPr>
        <w:t>аст</w:t>
      </w:r>
      <w:r w:rsidR="00F93223">
        <w:rPr>
          <w:rFonts w:ascii="Times New Roman" w:eastAsia="Times New Roman" w:hAnsi="Times New Roman" w:cs="Times New Roman"/>
          <w:sz w:val="24"/>
          <w:szCs w:val="24"/>
          <w:lang w:eastAsia="ru-RU"/>
        </w:rPr>
        <w:t>ь</w:t>
      </w:r>
      <w:r w:rsidRPr="00A75AD0">
        <w:rPr>
          <w:rFonts w:ascii="Times New Roman" w:eastAsia="Times New Roman" w:hAnsi="Times New Roman" w:cs="Times New Roman"/>
          <w:sz w:val="24"/>
          <w:szCs w:val="24"/>
          <w:lang w:eastAsia="ru-RU"/>
        </w:rPr>
        <w:t xml:space="preserve"> </w:t>
      </w:r>
      <w:r w:rsidR="00F93223">
        <w:rPr>
          <w:rFonts w:ascii="Times New Roman" w:eastAsia="Times New Roman" w:hAnsi="Times New Roman" w:cs="Times New Roman"/>
          <w:sz w:val="24"/>
          <w:szCs w:val="24"/>
          <w:lang w:eastAsia="ru-RU"/>
        </w:rPr>
        <w:t>Имущества</w:t>
      </w:r>
      <w:r w:rsidRPr="00A75AD0">
        <w:rPr>
          <w:rFonts w:ascii="Times New Roman" w:eastAsia="Times New Roman" w:hAnsi="Times New Roman" w:cs="Times New Roman"/>
          <w:sz w:val="24"/>
          <w:szCs w:val="24"/>
          <w:lang w:eastAsia="ru-RU"/>
        </w:rPr>
        <w:t xml:space="preserve"> не по назначению либо с неоднократным существенным нарушением правил пользования </w:t>
      </w:r>
      <w:r w:rsidR="00F93223">
        <w:rPr>
          <w:rFonts w:ascii="Times New Roman" w:eastAsia="Times New Roman" w:hAnsi="Times New Roman" w:cs="Times New Roman"/>
          <w:sz w:val="24"/>
          <w:szCs w:val="24"/>
          <w:lang w:eastAsia="ru-RU"/>
        </w:rPr>
        <w:t>ч</w:t>
      </w:r>
      <w:r w:rsidRPr="00A75AD0">
        <w:rPr>
          <w:rFonts w:ascii="Times New Roman" w:eastAsia="Times New Roman" w:hAnsi="Times New Roman" w:cs="Times New Roman"/>
          <w:sz w:val="24"/>
          <w:szCs w:val="24"/>
          <w:lang w:eastAsia="ru-RU"/>
        </w:rPr>
        <w:t>аст</w:t>
      </w:r>
      <w:r w:rsidR="00F93223">
        <w:rPr>
          <w:rFonts w:ascii="Times New Roman" w:eastAsia="Times New Roman" w:hAnsi="Times New Roman" w:cs="Times New Roman"/>
          <w:sz w:val="24"/>
          <w:szCs w:val="24"/>
          <w:lang w:eastAsia="ru-RU"/>
        </w:rPr>
        <w:t>ью</w:t>
      </w:r>
      <w:r w:rsidRPr="00A75AD0">
        <w:rPr>
          <w:rFonts w:ascii="Times New Roman" w:eastAsia="Times New Roman" w:hAnsi="Times New Roman" w:cs="Times New Roman"/>
          <w:sz w:val="24"/>
          <w:szCs w:val="24"/>
          <w:lang w:eastAsia="ru-RU"/>
        </w:rPr>
        <w:t xml:space="preserve"> </w:t>
      </w:r>
      <w:r w:rsidR="00F93223">
        <w:rPr>
          <w:rFonts w:ascii="Times New Roman" w:eastAsia="Times New Roman" w:hAnsi="Times New Roman" w:cs="Times New Roman"/>
          <w:sz w:val="24"/>
          <w:szCs w:val="24"/>
          <w:lang w:eastAsia="ru-RU"/>
        </w:rPr>
        <w:t>Имущества</w:t>
      </w:r>
      <w:r w:rsidRPr="00A75AD0">
        <w:rPr>
          <w:rFonts w:ascii="Times New Roman" w:eastAsia="Times New Roman" w:hAnsi="Times New Roman" w:cs="Times New Roman"/>
          <w:sz w:val="24"/>
          <w:szCs w:val="24"/>
          <w:lang w:eastAsia="ru-RU"/>
        </w:rPr>
        <w:t>.</w:t>
      </w:r>
    </w:p>
    <w:p w:rsidR="00A75AD0" w:rsidRPr="00A75AD0" w:rsidRDefault="00A75AD0" w:rsidP="00A75AD0">
      <w:pPr>
        <w:spacing w:after="0" w:line="240" w:lineRule="auto"/>
        <w:ind w:firstLine="567"/>
        <w:contextualSpacing/>
        <w:jc w:val="both"/>
        <w:rPr>
          <w:rFonts w:ascii="Times New Roman" w:eastAsia="Times New Roman" w:hAnsi="Times New Roman" w:cs="Times New Roman"/>
          <w:sz w:val="24"/>
          <w:szCs w:val="24"/>
          <w:lang w:eastAsia="ru-RU"/>
        </w:rPr>
      </w:pPr>
      <w:r w:rsidRPr="00A75AD0">
        <w:rPr>
          <w:rFonts w:ascii="Times New Roman" w:eastAsia="Times New Roman" w:hAnsi="Times New Roman" w:cs="Times New Roman"/>
          <w:sz w:val="24"/>
          <w:szCs w:val="24"/>
          <w:lang w:eastAsia="ru-RU"/>
        </w:rPr>
        <w:t>- более двух раз подряд по истечении установленного Договором срока платежа не вносит арендную плату.</w:t>
      </w:r>
    </w:p>
    <w:p w:rsidR="00A75AD0" w:rsidRPr="00A75AD0" w:rsidRDefault="00F93223" w:rsidP="00A75AD0">
      <w:pPr>
        <w:spacing w:after="0" w:line="24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1.6.10. </w:t>
      </w:r>
      <w:r w:rsidR="00A75AD0" w:rsidRPr="00A75AD0">
        <w:rPr>
          <w:rFonts w:ascii="Times New Roman" w:eastAsia="Times New Roman" w:hAnsi="Times New Roman" w:cs="Times New Roman"/>
          <w:sz w:val="24"/>
          <w:szCs w:val="24"/>
          <w:lang w:eastAsia="ru-RU"/>
        </w:rPr>
        <w:t xml:space="preserve">Арендатор вправе в любое время, в отсутствие каких-либо нарушений со стороны Арендодателя отказаться от исполнения Договора в одностороннем внесудебном порядке, направив Арендодателю письменное уведомление не позднее чем за 60 календарных дней до предполагаемой даты расторжения/отказа от исполнения. </w:t>
      </w:r>
    </w:p>
    <w:p w:rsidR="00A75AD0" w:rsidRPr="00A75AD0" w:rsidRDefault="00F93223" w:rsidP="00A75AD0">
      <w:pPr>
        <w:spacing w:after="0" w:line="24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1.6.11. </w:t>
      </w:r>
      <w:r w:rsidR="00A75AD0" w:rsidRPr="00A75AD0">
        <w:rPr>
          <w:rFonts w:ascii="Times New Roman" w:eastAsia="Times New Roman" w:hAnsi="Times New Roman" w:cs="Times New Roman"/>
          <w:sz w:val="24"/>
          <w:szCs w:val="24"/>
          <w:lang w:eastAsia="ru-RU"/>
        </w:rPr>
        <w:t>Арендодатель не возражает и согласовывает размещение радиооборудования Арендатора (антенно-фидерное устройство) на крыше объекта 3 и Объекта 7 в течение всего срока действия договора аренды, а также гарантирует сохранность оборудования, обеспечение электроснабжением, контроль пожарной сигнализации, проверки электрических сетей и кабельных трасс, оповещение о создавшихся аварийных ситуациях, обеспечение круглосуточного доступа представителей Арендатора к размещенному оборудованию.</w:t>
      </w:r>
    </w:p>
    <w:p w:rsidR="00505F73" w:rsidRDefault="00F93223" w:rsidP="006A092A">
      <w:pPr>
        <w:spacing w:after="0" w:line="24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1.6.12. </w:t>
      </w:r>
      <w:r w:rsidR="00A75AD0" w:rsidRPr="00A75AD0">
        <w:rPr>
          <w:rFonts w:ascii="Times New Roman" w:eastAsia="Times New Roman" w:hAnsi="Times New Roman" w:cs="Times New Roman"/>
          <w:sz w:val="24"/>
          <w:szCs w:val="24"/>
          <w:lang w:eastAsia="ru-RU"/>
        </w:rPr>
        <w:t xml:space="preserve">Стоимость произведенных Арендатором за счет собственных средств и с согласия Арендодателя улучшений арендованной </w:t>
      </w:r>
      <w:r>
        <w:rPr>
          <w:rFonts w:ascii="Times New Roman" w:eastAsia="Times New Roman" w:hAnsi="Times New Roman" w:cs="Times New Roman"/>
          <w:sz w:val="24"/>
          <w:szCs w:val="24"/>
          <w:lang w:eastAsia="ru-RU"/>
        </w:rPr>
        <w:t>ч</w:t>
      </w:r>
      <w:r w:rsidR="00A75AD0" w:rsidRPr="00A75AD0">
        <w:rPr>
          <w:rFonts w:ascii="Times New Roman" w:eastAsia="Times New Roman" w:hAnsi="Times New Roman" w:cs="Times New Roman"/>
          <w:sz w:val="24"/>
          <w:szCs w:val="24"/>
          <w:lang w:eastAsia="ru-RU"/>
        </w:rPr>
        <w:t>аст</w:t>
      </w:r>
      <w:r>
        <w:rPr>
          <w:rFonts w:ascii="Times New Roman" w:eastAsia="Times New Roman" w:hAnsi="Times New Roman" w:cs="Times New Roman"/>
          <w:sz w:val="24"/>
          <w:szCs w:val="24"/>
          <w:lang w:eastAsia="ru-RU"/>
        </w:rPr>
        <w:t>и</w:t>
      </w:r>
      <w:r w:rsidR="00A75AD0" w:rsidRPr="00A75AD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Имущества</w:t>
      </w:r>
      <w:r w:rsidR="00A75AD0" w:rsidRPr="00A75AD0">
        <w:rPr>
          <w:rFonts w:ascii="Times New Roman" w:eastAsia="Times New Roman" w:hAnsi="Times New Roman" w:cs="Times New Roman"/>
          <w:sz w:val="24"/>
          <w:szCs w:val="24"/>
          <w:lang w:eastAsia="ru-RU"/>
        </w:rPr>
        <w:t xml:space="preserve">, не отделимых без вреда для </w:t>
      </w:r>
      <w:r>
        <w:rPr>
          <w:rFonts w:ascii="Times New Roman" w:eastAsia="Times New Roman" w:hAnsi="Times New Roman" w:cs="Times New Roman"/>
          <w:sz w:val="24"/>
          <w:szCs w:val="24"/>
          <w:lang w:eastAsia="ru-RU"/>
        </w:rPr>
        <w:t>ч</w:t>
      </w:r>
      <w:r w:rsidR="00A75AD0" w:rsidRPr="00A75AD0">
        <w:rPr>
          <w:rFonts w:ascii="Times New Roman" w:eastAsia="Times New Roman" w:hAnsi="Times New Roman" w:cs="Times New Roman"/>
          <w:sz w:val="24"/>
          <w:szCs w:val="24"/>
          <w:lang w:eastAsia="ru-RU"/>
        </w:rPr>
        <w:t>аст</w:t>
      </w:r>
      <w:r>
        <w:rPr>
          <w:rFonts w:ascii="Times New Roman" w:eastAsia="Times New Roman" w:hAnsi="Times New Roman" w:cs="Times New Roman"/>
          <w:sz w:val="24"/>
          <w:szCs w:val="24"/>
          <w:lang w:eastAsia="ru-RU"/>
        </w:rPr>
        <w:t>и</w:t>
      </w:r>
      <w:r w:rsidR="00A75AD0" w:rsidRPr="00A75AD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Имущества</w:t>
      </w:r>
      <w:r w:rsidR="00A75AD0" w:rsidRPr="00A75AD0">
        <w:rPr>
          <w:rFonts w:ascii="Times New Roman" w:eastAsia="Times New Roman" w:hAnsi="Times New Roman" w:cs="Times New Roman"/>
          <w:sz w:val="24"/>
          <w:szCs w:val="24"/>
          <w:lang w:eastAsia="ru-RU"/>
        </w:rPr>
        <w:t xml:space="preserve">, не подлежит возмещению Арендодателем Арендатору за исключением случаев досрочного расторжения Договора по инициативе Арендодателя при надлежащем выполнении Арендатором своих обязательств по Договору. В этом случае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в </w:t>
      </w:r>
      <w:r>
        <w:rPr>
          <w:rFonts w:ascii="Times New Roman" w:eastAsia="Times New Roman" w:hAnsi="Times New Roman" w:cs="Times New Roman"/>
          <w:sz w:val="24"/>
          <w:szCs w:val="24"/>
          <w:lang w:eastAsia="ru-RU"/>
        </w:rPr>
        <w:t>ч</w:t>
      </w:r>
      <w:r w:rsidR="00A75AD0" w:rsidRPr="00A75AD0">
        <w:rPr>
          <w:rFonts w:ascii="Times New Roman" w:eastAsia="Times New Roman" w:hAnsi="Times New Roman" w:cs="Times New Roman"/>
          <w:sz w:val="24"/>
          <w:szCs w:val="24"/>
          <w:lang w:eastAsia="ru-RU"/>
        </w:rPr>
        <w:t>аст</w:t>
      </w:r>
      <w:r>
        <w:rPr>
          <w:rFonts w:ascii="Times New Roman" w:eastAsia="Times New Roman" w:hAnsi="Times New Roman" w:cs="Times New Roman"/>
          <w:sz w:val="24"/>
          <w:szCs w:val="24"/>
          <w:lang w:eastAsia="ru-RU"/>
        </w:rPr>
        <w:t>ь</w:t>
      </w:r>
      <w:r w:rsidR="00A75AD0" w:rsidRPr="00A75AD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Имущества.</w:t>
      </w:r>
    </w:p>
    <w:p w:rsidR="000F5FB1" w:rsidRPr="00F93223" w:rsidRDefault="000F5FB1" w:rsidP="00F93223">
      <w:pPr>
        <w:pStyle w:val="a8"/>
        <w:numPr>
          <w:ilvl w:val="1"/>
          <w:numId w:val="39"/>
        </w:numPr>
        <w:tabs>
          <w:tab w:val="left" w:pos="709"/>
          <w:tab w:val="left" w:pos="993"/>
        </w:tabs>
        <w:spacing w:after="0" w:line="240" w:lineRule="auto"/>
        <w:ind w:left="0" w:firstLine="567"/>
        <w:jc w:val="both"/>
        <w:rPr>
          <w:rFonts w:ascii="Times New Roman" w:eastAsia="Times New Roman" w:hAnsi="Times New Roman" w:cs="Times New Roman"/>
          <w:sz w:val="24"/>
          <w:szCs w:val="24"/>
          <w:lang w:eastAsia="ru-RU"/>
        </w:rPr>
      </w:pPr>
      <w:bookmarkStart w:id="1" w:name="_Ref17968102"/>
      <w:r w:rsidRPr="00F93223">
        <w:rPr>
          <w:rFonts w:ascii="Times New Roman" w:eastAsia="Times New Roman" w:hAnsi="Times New Roman" w:cs="Times New Roman"/>
          <w:sz w:val="24"/>
          <w:szCs w:val="24"/>
          <w:lang w:eastAsia="ru-RU"/>
        </w:rPr>
        <w:t xml:space="preserve">Стороны договорились, что заключение Покупателем и Продавцом Договора аренды в порядке и на условиях, предусмотренных пунктом </w:t>
      </w:r>
      <w:r w:rsidR="00F93223">
        <w:rPr>
          <w:rFonts w:ascii="Times New Roman" w:eastAsia="Times New Roman" w:hAnsi="Times New Roman" w:cs="Times New Roman"/>
          <w:sz w:val="24"/>
          <w:szCs w:val="24"/>
          <w:lang w:eastAsia="ru-RU"/>
        </w:rPr>
        <w:t>1.6</w:t>
      </w:r>
      <w:r w:rsidRPr="00F93223">
        <w:rPr>
          <w:rFonts w:ascii="Times New Roman" w:eastAsia="Times New Roman" w:hAnsi="Times New Roman" w:cs="Times New Roman"/>
          <w:sz w:val="24"/>
          <w:szCs w:val="24"/>
          <w:lang w:eastAsia="ru-RU"/>
        </w:rPr>
        <w:t xml:space="preserve"> Договора, является существенным условием Договора.</w:t>
      </w:r>
      <w:bookmarkEnd w:id="1"/>
    </w:p>
    <w:p w:rsidR="000F5FB1" w:rsidRPr="00864491" w:rsidRDefault="000F5FB1" w:rsidP="00F93223">
      <w:pPr>
        <w:numPr>
          <w:ilvl w:val="1"/>
          <w:numId w:val="39"/>
        </w:numPr>
        <w:spacing w:after="0" w:line="240" w:lineRule="auto"/>
        <w:ind w:left="0" w:firstLine="709"/>
        <w:contextualSpacing/>
        <w:jc w:val="both"/>
        <w:rPr>
          <w:rFonts w:ascii="Times New Roman" w:eastAsia="Times New Roman" w:hAnsi="Times New Roman" w:cs="Times New Roman"/>
          <w:sz w:val="24"/>
          <w:szCs w:val="24"/>
          <w:lang w:eastAsia="ru-RU"/>
        </w:rPr>
      </w:pPr>
      <w:r w:rsidRPr="008F6A77">
        <w:rPr>
          <w:rFonts w:ascii="Times New Roman" w:eastAsia="Times New Roman" w:hAnsi="Times New Roman" w:cs="Times New Roman"/>
          <w:sz w:val="24"/>
          <w:szCs w:val="24"/>
          <w:lang w:eastAsia="ru-RU"/>
        </w:rPr>
        <w:t>Помимо прочего, установленного законодательством Российской Федерации, в случае незаключения Договора аренды в результате действий/бездействия Покупателя, Продавец вправе отказаться от исполнения Договора и/или потребовать уплаты неустойки на условиях, предусмотренных Договором.</w:t>
      </w:r>
    </w:p>
    <w:p w:rsidR="000F5FB1" w:rsidRPr="00864491" w:rsidRDefault="000F5FB1" w:rsidP="000F5FB1">
      <w:pPr>
        <w:pStyle w:val="a8"/>
        <w:spacing w:after="0" w:line="240" w:lineRule="auto"/>
        <w:ind w:left="0" w:firstLine="709"/>
        <w:rPr>
          <w:rFonts w:ascii="Times New Roman" w:hAnsi="Times New Roman" w:cs="Times New Roman"/>
          <w:sz w:val="24"/>
          <w:szCs w:val="24"/>
        </w:rPr>
      </w:pPr>
    </w:p>
    <w:p w:rsidR="000F5FB1" w:rsidRPr="00864491" w:rsidRDefault="000F5FB1" w:rsidP="00F93223">
      <w:pPr>
        <w:pStyle w:val="a8"/>
        <w:numPr>
          <w:ilvl w:val="0"/>
          <w:numId w:val="3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Срок действия Договора</w:t>
      </w:r>
    </w:p>
    <w:p w:rsidR="000F5FB1" w:rsidRPr="00864491" w:rsidRDefault="000F5FB1" w:rsidP="000F5FB1">
      <w:pPr>
        <w:pStyle w:val="a8"/>
        <w:spacing w:after="0" w:line="240" w:lineRule="auto"/>
        <w:ind w:left="0" w:firstLine="709"/>
        <w:rPr>
          <w:rFonts w:ascii="Times New Roman" w:hAnsi="Times New Roman" w:cs="Times New Roman"/>
          <w:sz w:val="24"/>
          <w:szCs w:val="24"/>
        </w:rPr>
      </w:pPr>
    </w:p>
    <w:p w:rsidR="000F5FB1" w:rsidRPr="00864491" w:rsidRDefault="000F5FB1" w:rsidP="00F93223">
      <w:pPr>
        <w:pStyle w:val="a8"/>
        <w:numPr>
          <w:ilvl w:val="1"/>
          <w:numId w:val="39"/>
        </w:numPr>
        <w:tabs>
          <w:tab w:val="left" w:pos="-1985"/>
        </w:tabs>
        <w:snapToGrid w:val="0"/>
        <w:spacing w:after="0" w:line="240" w:lineRule="auto"/>
        <w:ind w:left="0" w:firstLine="709"/>
        <w:jc w:val="both"/>
        <w:rPr>
          <w:rFonts w:ascii="Times New Roman" w:hAnsi="Times New Roman" w:cs="Times New Roman"/>
          <w:sz w:val="24"/>
          <w:szCs w:val="24"/>
        </w:rPr>
      </w:pPr>
      <w:bookmarkStart w:id="2" w:name="_Ref485889431"/>
      <w:r w:rsidRPr="00864491">
        <w:rPr>
          <w:rFonts w:ascii="Times New Roman" w:hAnsi="Times New Roman" w:cs="Times New Roman"/>
          <w:sz w:val="24"/>
          <w:szCs w:val="24"/>
        </w:rPr>
        <w:t xml:space="preserve">Договор </w:t>
      </w:r>
      <w:bookmarkEnd w:id="2"/>
      <w:r w:rsidRPr="00864491">
        <w:rPr>
          <w:rFonts w:ascii="Times New Roman" w:eastAsia="Times New Roman" w:hAnsi="Times New Roman" w:cs="Times New Roman"/>
          <w:sz w:val="24"/>
          <w:szCs w:val="24"/>
          <w:lang w:eastAsia="ru-RU"/>
        </w:rPr>
        <w:t xml:space="preserve">признается заключенным в момент подписания его Сторонами и действует до </w:t>
      </w:r>
      <w:r w:rsidRPr="00864491">
        <w:rPr>
          <w:rFonts w:ascii="Times New Roman" w:hAnsi="Times New Roman" w:cs="Times New Roman"/>
          <w:sz w:val="24"/>
          <w:szCs w:val="24"/>
        </w:rPr>
        <w:t>полного исполнения Сторонами своих обязательств по Договору.</w:t>
      </w:r>
    </w:p>
    <w:p w:rsidR="000F5FB1" w:rsidRPr="00864491" w:rsidRDefault="000F5FB1" w:rsidP="000F5FB1">
      <w:pPr>
        <w:pStyle w:val="a8"/>
        <w:spacing w:after="0" w:line="240" w:lineRule="auto"/>
        <w:ind w:left="0" w:firstLine="709"/>
        <w:rPr>
          <w:rFonts w:ascii="Times New Roman" w:hAnsi="Times New Roman" w:cs="Times New Roman"/>
          <w:sz w:val="24"/>
          <w:szCs w:val="24"/>
        </w:rPr>
      </w:pPr>
    </w:p>
    <w:p w:rsidR="000F5FB1" w:rsidRPr="00864491" w:rsidRDefault="000F5FB1" w:rsidP="00F93223">
      <w:pPr>
        <w:pStyle w:val="a8"/>
        <w:numPr>
          <w:ilvl w:val="0"/>
          <w:numId w:val="3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bCs/>
          <w:sz w:val="24"/>
          <w:szCs w:val="24"/>
        </w:rPr>
        <w:t>Порядок передачи Имущества</w:t>
      </w:r>
    </w:p>
    <w:p w:rsidR="000F5FB1" w:rsidRPr="00864491" w:rsidRDefault="000F5FB1" w:rsidP="000F5FB1">
      <w:pPr>
        <w:pStyle w:val="a8"/>
        <w:spacing w:after="0" w:line="240" w:lineRule="auto"/>
        <w:ind w:left="0" w:firstLine="709"/>
        <w:rPr>
          <w:rFonts w:ascii="Times New Roman" w:hAnsi="Times New Roman" w:cs="Times New Roman"/>
          <w:b/>
          <w:sz w:val="24"/>
          <w:szCs w:val="24"/>
        </w:rPr>
      </w:pPr>
    </w:p>
    <w:p w:rsidR="000F5FB1" w:rsidRPr="005551B9" w:rsidRDefault="000F5FB1" w:rsidP="00F93223">
      <w:pPr>
        <w:pStyle w:val="a8"/>
        <w:numPr>
          <w:ilvl w:val="1"/>
          <w:numId w:val="39"/>
        </w:numPr>
        <w:spacing w:after="0" w:line="240" w:lineRule="auto"/>
        <w:ind w:left="0" w:firstLine="709"/>
        <w:jc w:val="both"/>
        <w:rPr>
          <w:rFonts w:ascii="Times New Roman" w:eastAsia="Times New Roman" w:hAnsi="Times New Roman" w:cs="Times New Roman"/>
          <w:sz w:val="24"/>
          <w:szCs w:val="24"/>
          <w:lang w:eastAsia="ru-RU"/>
        </w:rPr>
      </w:pPr>
      <w:bookmarkStart w:id="3" w:name="_Ref486328488"/>
      <w:r w:rsidRPr="00864491">
        <w:rPr>
          <w:rFonts w:ascii="Times New Roman" w:hAnsi="Times New Roman" w:cs="Times New Roman"/>
          <w:sz w:val="24"/>
          <w:szCs w:val="24"/>
        </w:rPr>
        <w:t xml:space="preserve">Продавец не позднее </w:t>
      </w:r>
      <w:r w:rsidR="006A4B10">
        <w:rPr>
          <w:rFonts w:ascii="Times New Roman" w:hAnsi="Times New Roman" w:cs="Times New Roman"/>
          <w:sz w:val="24"/>
          <w:szCs w:val="24"/>
        </w:rPr>
        <w:t>1 (одного) календарного месяца</w:t>
      </w:r>
      <w:r w:rsidRPr="00864491">
        <w:rPr>
          <w:rFonts w:ascii="Times New Roman" w:hAnsi="Times New Roman" w:cs="Times New Roman"/>
          <w:sz w:val="24"/>
          <w:szCs w:val="24"/>
        </w:rPr>
        <w:t xml:space="preserve"> со дня</w:t>
      </w:r>
      <w:r w:rsidRPr="00864491">
        <w:rPr>
          <w:rFonts w:ascii="Times New Roman" w:eastAsia="Times New Roman" w:hAnsi="Times New Roman" w:cs="Times New Roman"/>
          <w:sz w:val="24"/>
          <w:szCs w:val="24"/>
          <w:lang w:eastAsia="ru-RU"/>
        </w:rPr>
        <w:t>,</w:t>
      </w:r>
      <w:r w:rsidRPr="00864491">
        <w:rPr>
          <w:rFonts w:ascii="Times New Roman" w:hAnsi="Times New Roman" w:cs="Times New Roman"/>
          <w:sz w:val="24"/>
          <w:szCs w:val="24"/>
        </w:rPr>
        <w:t xml:space="preserve"> </w:t>
      </w:r>
      <w:r w:rsidRPr="00864491">
        <w:rPr>
          <w:rFonts w:ascii="Times New Roman" w:eastAsia="Times New Roman" w:hAnsi="Times New Roman" w:cs="Times New Roman"/>
          <w:sz w:val="24"/>
          <w:szCs w:val="24"/>
          <w:lang w:eastAsia="ru-RU"/>
        </w:rPr>
        <w:t xml:space="preserve">поступления на счет Продавца в полном объёме денежных средств в оплату стоимости Имущества (в соответствии с пунктом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_Ref16861870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4.3</w:t>
      </w:r>
      <w:r>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передает Покупателю Имущество по акту приема-передачи, составленному по форме Приложения № 1 к Договору.</w:t>
      </w:r>
      <w:bookmarkEnd w:id="3"/>
      <w:r w:rsidR="005551B9">
        <w:rPr>
          <w:rFonts w:ascii="Times New Roman" w:eastAsia="Times New Roman" w:hAnsi="Times New Roman" w:cs="Times New Roman"/>
          <w:sz w:val="24"/>
          <w:szCs w:val="24"/>
          <w:lang w:eastAsia="ru-RU"/>
        </w:rPr>
        <w:t xml:space="preserve"> </w:t>
      </w:r>
      <w:r w:rsidR="005551B9" w:rsidRPr="005551B9">
        <w:rPr>
          <w:rFonts w:ascii="Times New Roman" w:eastAsia="Times New Roman" w:hAnsi="Times New Roman" w:cs="Times New Roman"/>
          <w:sz w:val="24"/>
          <w:szCs w:val="24"/>
          <w:lang w:eastAsia="ru-RU"/>
        </w:rPr>
        <w:t>Продавец имеет право увеличить в одностороннем порядке срок передачи Объектов на срок не более 2 (Двух) месяцев, без применения каких-либо штрафных санкций со стороны Покупателя.</w:t>
      </w:r>
    </w:p>
    <w:p w:rsidR="000F5FB1" w:rsidRPr="00864491" w:rsidRDefault="000F5FB1" w:rsidP="00F93223">
      <w:pPr>
        <w:pStyle w:val="a8"/>
        <w:numPr>
          <w:ilvl w:val="1"/>
          <w:numId w:val="39"/>
        </w:numPr>
        <w:spacing w:after="0" w:line="240" w:lineRule="auto"/>
        <w:ind w:left="0" w:firstLine="709"/>
        <w:jc w:val="both"/>
        <w:rPr>
          <w:rFonts w:ascii="Times New Roman" w:hAnsi="Times New Roman" w:cs="Times New Roman"/>
          <w:b/>
          <w:sz w:val="24"/>
          <w:szCs w:val="24"/>
        </w:rPr>
      </w:pPr>
      <w:r w:rsidRPr="00864491">
        <w:rPr>
          <w:rFonts w:ascii="Times New Roman" w:eastAsia="Times New Roman" w:hAnsi="Times New Roman" w:cs="Times New Roman"/>
          <w:sz w:val="24"/>
          <w:szCs w:val="24"/>
          <w:lang w:eastAsia="ru-RU"/>
        </w:rPr>
        <w:t>Риск случайной гибели и случайного повреждения Имущества (его части) переходит к соответствующей Стороне с момента передачи ей данного Имущества (его части).</w:t>
      </w:r>
    </w:p>
    <w:p w:rsidR="000F5FB1" w:rsidRPr="00864491" w:rsidRDefault="000F5FB1" w:rsidP="00F93223">
      <w:pPr>
        <w:pStyle w:val="a8"/>
        <w:numPr>
          <w:ilvl w:val="1"/>
          <w:numId w:val="39"/>
        </w:numPr>
        <w:spacing w:after="0" w:line="240" w:lineRule="auto"/>
        <w:ind w:left="0" w:firstLine="709"/>
        <w:jc w:val="both"/>
        <w:rPr>
          <w:rFonts w:ascii="Times New Roman" w:hAnsi="Times New Roman" w:cs="Times New Roman"/>
          <w:b/>
          <w:sz w:val="24"/>
          <w:szCs w:val="24"/>
        </w:rPr>
      </w:pPr>
      <w:r w:rsidRPr="00864491">
        <w:rPr>
          <w:rFonts w:ascii="Times New Roman" w:eastAsia="Times New Roman" w:hAnsi="Times New Roman" w:cs="Times New Roman"/>
          <w:sz w:val="24"/>
          <w:szCs w:val="24"/>
          <w:lang w:eastAsia="ru-RU"/>
        </w:rPr>
        <w:t>Право собственности на Недвижимое имущество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w:t>
      </w:r>
      <w:r w:rsidR="006A4B10">
        <w:rPr>
          <w:rFonts w:ascii="Times New Roman" w:eastAsia="Times New Roman" w:hAnsi="Times New Roman" w:cs="Times New Roman"/>
          <w:sz w:val="24"/>
          <w:szCs w:val="24"/>
          <w:lang w:eastAsia="ru-RU"/>
        </w:rPr>
        <w:t>осударственную регистрацию прав.</w:t>
      </w:r>
    </w:p>
    <w:p w:rsidR="000F5FB1" w:rsidRPr="00F17B7F" w:rsidRDefault="000F5FB1" w:rsidP="00F93223">
      <w:pPr>
        <w:pStyle w:val="a8"/>
        <w:numPr>
          <w:ilvl w:val="1"/>
          <w:numId w:val="39"/>
        </w:numPr>
        <w:spacing w:after="0" w:line="240" w:lineRule="auto"/>
        <w:ind w:left="0" w:firstLine="709"/>
        <w:jc w:val="both"/>
        <w:rPr>
          <w:rFonts w:ascii="Times New Roman" w:hAnsi="Times New Roman" w:cs="Times New Roman"/>
          <w:b/>
          <w:sz w:val="24"/>
          <w:szCs w:val="24"/>
        </w:rPr>
      </w:pPr>
      <w:bookmarkStart w:id="4" w:name="_Ref14365683"/>
      <w:r w:rsidRPr="00864491">
        <w:rPr>
          <w:rFonts w:ascii="Times New Roman" w:eastAsia="Times New Roman" w:hAnsi="Times New Roman" w:cs="Times New Roman"/>
          <w:sz w:val="24"/>
          <w:szCs w:val="24"/>
          <w:lang w:eastAsia="ru-RU"/>
        </w:rPr>
        <w:t>В случае приостановления/отказа органа, осуществляющего государственный кадастровый учет и государственную регистрацию прав в государственной регистрации перехода права собственности на Недвижимое имущество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w:t>
      </w:r>
      <w:r>
        <w:rPr>
          <w:rFonts w:ascii="Times New Roman" w:eastAsia="Times New Roman" w:hAnsi="Times New Roman" w:cs="Times New Roman"/>
          <w:sz w:val="24"/>
          <w:szCs w:val="24"/>
          <w:lang w:eastAsia="ru-RU"/>
        </w:rPr>
        <w:t>, но не более 60 (шестидесяти) календарных дней,</w:t>
      </w:r>
      <w:r w:rsidRPr="00864491">
        <w:rPr>
          <w:rFonts w:ascii="Times New Roman" w:eastAsia="Times New Roman" w:hAnsi="Times New Roman" w:cs="Times New Roman"/>
          <w:sz w:val="24"/>
          <w:szCs w:val="24"/>
          <w:lang w:eastAsia="ru-RU"/>
        </w:rPr>
        <w:t xml:space="preserve"> любая из Сторон вправе расторгнуть Договор в одностороннем внесудебном порядке с письменным уведомлением другой Стороны, с указанием даты расторжения</w:t>
      </w:r>
      <w:r>
        <w:rPr>
          <w:rFonts w:ascii="Times New Roman" w:eastAsia="Times New Roman" w:hAnsi="Times New Roman" w:cs="Times New Roman"/>
          <w:sz w:val="24"/>
          <w:szCs w:val="24"/>
          <w:lang w:eastAsia="ru-RU"/>
        </w:rPr>
        <w:t xml:space="preserve"> Договора</w:t>
      </w:r>
      <w:r w:rsidRPr="00864491">
        <w:rPr>
          <w:rFonts w:ascii="Times New Roman" w:eastAsia="Times New Roman" w:hAnsi="Times New Roman" w:cs="Times New Roman"/>
          <w:sz w:val="24"/>
          <w:szCs w:val="24"/>
          <w:lang w:eastAsia="ru-RU"/>
        </w:rPr>
        <w:t>.</w:t>
      </w:r>
      <w:bookmarkEnd w:id="4"/>
      <w:r w:rsidRPr="00864491">
        <w:rPr>
          <w:rFonts w:ascii="Times New Roman" w:eastAsia="Times New Roman" w:hAnsi="Times New Roman" w:cs="Times New Roman"/>
          <w:sz w:val="24"/>
          <w:szCs w:val="24"/>
          <w:lang w:eastAsia="ru-RU"/>
        </w:rPr>
        <w:t xml:space="preserve"> </w:t>
      </w:r>
    </w:p>
    <w:p w:rsidR="000F5FB1" w:rsidRPr="00A6567F" w:rsidRDefault="000F5FB1" w:rsidP="000F5FB1">
      <w:pPr>
        <w:pStyle w:val="a8"/>
        <w:spacing w:after="0" w:line="240" w:lineRule="auto"/>
        <w:ind w:left="0" w:firstLine="709"/>
        <w:jc w:val="both"/>
        <w:rPr>
          <w:rFonts w:ascii="Times New Roman" w:hAnsi="Times New Roman" w:cs="Times New Roman"/>
          <w:b/>
          <w:sz w:val="24"/>
          <w:szCs w:val="24"/>
        </w:rPr>
      </w:pPr>
      <w:r>
        <w:rPr>
          <w:rFonts w:ascii="Times New Roman" w:eastAsia="Times New Roman" w:hAnsi="Times New Roman" w:cs="Times New Roman"/>
          <w:sz w:val="24"/>
          <w:szCs w:val="24"/>
          <w:lang w:eastAsia="ru-RU"/>
        </w:rPr>
        <w:t xml:space="preserve">В случае расторжения Договора по основанию, указанному в настоящем пункте,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от Продавца в соответствии с пунктом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_Ref486328488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 а Продавец обязуется возвратить Покупателю уплаченные им за Имущество денежные средства в течение 5 (пяти) рабочих дней с даты подписания данного акта приема-передачи (возврата) Имущества.</w:t>
      </w:r>
    </w:p>
    <w:p w:rsidR="000F5FB1" w:rsidRPr="00A6567F" w:rsidRDefault="000F5FB1" w:rsidP="00F93223">
      <w:pPr>
        <w:pStyle w:val="a8"/>
        <w:numPr>
          <w:ilvl w:val="1"/>
          <w:numId w:val="39"/>
        </w:numPr>
        <w:spacing w:after="0" w:line="240" w:lineRule="auto"/>
        <w:ind w:left="0" w:firstLine="709"/>
        <w:jc w:val="both"/>
        <w:rPr>
          <w:rFonts w:ascii="Times New Roman" w:hAnsi="Times New Roman" w:cs="Times New Roman"/>
          <w:sz w:val="24"/>
          <w:szCs w:val="24"/>
        </w:rPr>
      </w:pPr>
      <w:r w:rsidRPr="003E296C">
        <w:rPr>
          <w:rFonts w:ascii="Times New Roman" w:eastAsia="Times New Roman" w:hAnsi="Times New Roman" w:cs="Times New Roman"/>
          <w:sz w:val="24"/>
          <w:szCs w:val="24"/>
          <w:lang w:eastAsia="ru-RU"/>
        </w:rPr>
        <w:t xml:space="preserve">В случае передачи Продавцом Покупателю Имущества, несоответствующего условиям Договора о его </w:t>
      </w:r>
      <w:r w:rsidRPr="0092707F">
        <w:rPr>
          <w:rFonts w:ascii="Times New Roman" w:eastAsia="Times New Roman" w:hAnsi="Times New Roman" w:cs="Times New Roman"/>
          <w:sz w:val="24"/>
          <w:szCs w:val="24"/>
          <w:lang w:eastAsia="ru-RU"/>
        </w:rPr>
        <w:t>качестве, Покупатель имеет право в течение 10 (десяти) календарных дней с даты передачи Имущества по своему выбору потребовать от Продавца: соразмерного уменьшения общей стоимости Имущества по Договору, безвозмездного устранения недостатков Имущества в разумный срок или возмещения своих расходов на устранение недостатков Имущества, а</w:t>
      </w:r>
      <w:r w:rsidRPr="0092707F">
        <w:rPr>
          <w:rFonts w:ascii="Times New Roman" w:hAnsi="Times New Roman" w:cs="Times New Roman"/>
          <w:sz w:val="24"/>
          <w:szCs w:val="24"/>
        </w:rPr>
        <w:t xml:space="preserve"> в случае существенного нарушения требований к качеству Имущества (обнаружения неустранимых недостатков, недостатков, которые не могут быть устранены без несоразмерных расходов</w:t>
      </w:r>
      <w:r w:rsidRPr="00A6567F">
        <w:rPr>
          <w:rFonts w:ascii="Times New Roman" w:hAnsi="Times New Roman" w:cs="Times New Roman"/>
          <w:sz w:val="24"/>
          <w:szCs w:val="24"/>
        </w:rPr>
        <w:t xml:space="preserve"> или затрат времени, или выявляются </w:t>
      </w:r>
      <w:r w:rsidRPr="006A4B10">
        <w:rPr>
          <w:rFonts w:ascii="Times New Roman" w:hAnsi="Times New Roman" w:cs="Times New Roman"/>
          <w:sz w:val="24"/>
          <w:szCs w:val="24"/>
        </w:rPr>
        <w:t>неоднократно</w:t>
      </w:r>
      <w:r w:rsidRPr="00A6567F">
        <w:rPr>
          <w:rFonts w:ascii="Times New Roman" w:hAnsi="Times New Roman" w:cs="Times New Roman"/>
          <w:sz w:val="24"/>
          <w:szCs w:val="24"/>
        </w:rPr>
        <w:t xml:space="preserve">, либо проявляются вновь </w:t>
      </w:r>
      <w:r w:rsidRPr="00344DB7">
        <w:rPr>
          <w:rFonts w:ascii="Times New Roman" w:hAnsi="Times New Roman" w:cs="Times New Roman"/>
          <w:sz w:val="24"/>
          <w:szCs w:val="24"/>
        </w:rPr>
        <w:t>после их устранения, и других подобных недостатков) Покупатель вправе отказаться от исполнения Договора и потребовать возврата уплаченной за Имущество денежной суммы</w:t>
      </w:r>
      <w:r w:rsidRPr="00F17B7F">
        <w:rPr>
          <w:rFonts w:ascii="Times New Roman" w:hAnsi="Times New Roman" w:cs="Times New Roman"/>
          <w:sz w:val="24"/>
          <w:szCs w:val="24"/>
        </w:rPr>
        <w:t>, в этом случае возврат Имущества и денежных средств происходит в соо</w:t>
      </w:r>
      <w:r w:rsidRPr="00344DB7">
        <w:rPr>
          <w:rFonts w:ascii="Times New Roman" w:hAnsi="Times New Roman" w:cs="Times New Roman"/>
          <w:sz w:val="24"/>
          <w:szCs w:val="24"/>
        </w:rPr>
        <w:t xml:space="preserve">тветствии с условиями пункта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_Ref14365683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3.4</w:t>
      </w:r>
      <w:r>
        <w:rPr>
          <w:rFonts w:ascii="Times New Roman" w:hAnsi="Times New Roman" w:cs="Times New Roman"/>
          <w:sz w:val="24"/>
          <w:szCs w:val="24"/>
        </w:rPr>
        <w:fldChar w:fldCharType="end"/>
      </w:r>
      <w:r w:rsidRPr="00F17B7F">
        <w:rPr>
          <w:rFonts w:ascii="Times New Roman" w:hAnsi="Times New Roman" w:cs="Times New Roman"/>
          <w:sz w:val="24"/>
          <w:szCs w:val="24"/>
        </w:rPr>
        <w:t xml:space="preserve"> Договора</w:t>
      </w:r>
      <w:r w:rsidRPr="00344DB7">
        <w:rPr>
          <w:rFonts w:ascii="Times New Roman" w:hAnsi="Times New Roman" w:cs="Times New Roman"/>
          <w:sz w:val="24"/>
          <w:szCs w:val="24"/>
        </w:rPr>
        <w:t>.</w:t>
      </w:r>
    </w:p>
    <w:p w:rsidR="000F5FB1" w:rsidRPr="00864491" w:rsidRDefault="000F5FB1" w:rsidP="000F5FB1">
      <w:pPr>
        <w:pStyle w:val="a8"/>
        <w:spacing w:after="0" w:line="240" w:lineRule="auto"/>
        <w:ind w:left="0"/>
        <w:jc w:val="both"/>
        <w:rPr>
          <w:rFonts w:ascii="Times New Roman" w:hAnsi="Times New Roman" w:cs="Times New Roman"/>
          <w:b/>
          <w:sz w:val="24"/>
          <w:szCs w:val="24"/>
        </w:rPr>
      </w:pPr>
    </w:p>
    <w:p w:rsidR="000F5FB1" w:rsidRPr="00864491" w:rsidRDefault="000F5FB1" w:rsidP="00F93223">
      <w:pPr>
        <w:pStyle w:val="a8"/>
        <w:numPr>
          <w:ilvl w:val="0"/>
          <w:numId w:val="3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Оплата по Договору</w:t>
      </w:r>
    </w:p>
    <w:p w:rsidR="000F5FB1" w:rsidRPr="00864491" w:rsidRDefault="000F5FB1" w:rsidP="000F5FB1">
      <w:pPr>
        <w:pStyle w:val="a8"/>
        <w:spacing w:after="0" w:line="240" w:lineRule="auto"/>
        <w:ind w:left="709"/>
        <w:jc w:val="both"/>
        <w:rPr>
          <w:rFonts w:ascii="Times New Roman" w:eastAsia="Times New Roman" w:hAnsi="Times New Roman" w:cs="Times New Roman"/>
          <w:sz w:val="24"/>
          <w:szCs w:val="24"/>
          <w:lang w:eastAsia="ru-RU"/>
        </w:rPr>
      </w:pPr>
    </w:p>
    <w:p w:rsidR="000F5FB1" w:rsidRPr="00A878C6" w:rsidRDefault="000F5FB1" w:rsidP="00F93223">
      <w:pPr>
        <w:pStyle w:val="a8"/>
        <w:numPr>
          <w:ilvl w:val="1"/>
          <w:numId w:val="39"/>
        </w:numPr>
        <w:spacing w:after="0" w:line="240" w:lineRule="auto"/>
        <w:ind w:left="0" w:firstLine="709"/>
        <w:jc w:val="both"/>
        <w:rPr>
          <w:rFonts w:ascii="Times New Roman" w:eastAsia="Times New Roman" w:hAnsi="Times New Roman" w:cs="Times New Roman"/>
          <w:sz w:val="24"/>
          <w:szCs w:val="24"/>
          <w:lang w:eastAsia="ru-RU"/>
        </w:rPr>
      </w:pPr>
      <w:bookmarkStart w:id="5" w:name="_Ref486334854"/>
      <w:r w:rsidRPr="00A878C6">
        <w:rPr>
          <w:rFonts w:ascii="Times New Roman" w:eastAsia="Times New Roman" w:hAnsi="Times New Roman" w:cs="Times New Roman"/>
          <w:sz w:val="24"/>
          <w:szCs w:val="24"/>
          <w:lang w:eastAsia="ru-RU"/>
        </w:rPr>
        <w:lastRenderedPageBreak/>
        <w:t>Общая стоимость Имущества по Договору составляет: ________ (____________) ________</w:t>
      </w:r>
      <w:r w:rsidRPr="00864491">
        <w:rPr>
          <w:rFonts w:ascii="Times New Roman" w:hAnsi="Times New Roman" w:cs="Times New Roman"/>
          <w:sz w:val="24"/>
          <w:szCs w:val="24"/>
          <w:vertAlign w:val="superscript"/>
          <w:lang w:eastAsia="ru-RU"/>
        </w:rPr>
        <w:footnoteReference w:id="2"/>
      </w:r>
      <w:r w:rsidRPr="00A878C6">
        <w:rPr>
          <w:rFonts w:ascii="Times New Roman" w:eastAsia="Times New Roman" w:hAnsi="Times New Roman" w:cs="Times New Roman"/>
          <w:sz w:val="24"/>
          <w:szCs w:val="24"/>
          <w:lang w:eastAsia="ru-RU"/>
        </w:rPr>
        <w:t xml:space="preserve">, включая НДС </w:t>
      </w:r>
      <w:r>
        <w:rPr>
          <w:rFonts w:ascii="Times New Roman" w:eastAsia="Times New Roman" w:hAnsi="Times New Roman" w:cs="Times New Roman"/>
          <w:sz w:val="24"/>
          <w:szCs w:val="24"/>
          <w:lang w:eastAsia="ru-RU"/>
        </w:rPr>
        <w:t>(</w:t>
      </w:r>
      <w:r w:rsidRPr="00A878C6">
        <w:rPr>
          <w:rFonts w:ascii="Times New Roman" w:eastAsia="Times New Roman" w:hAnsi="Times New Roman" w:cs="Times New Roman"/>
          <w:sz w:val="24"/>
          <w:szCs w:val="24"/>
          <w:lang w:eastAsia="ru-RU"/>
        </w:rPr>
        <w:t>20 %</w:t>
      </w:r>
      <w:r>
        <w:rPr>
          <w:rFonts w:ascii="Times New Roman" w:eastAsia="Times New Roman" w:hAnsi="Times New Roman" w:cs="Times New Roman"/>
          <w:sz w:val="24"/>
          <w:szCs w:val="24"/>
          <w:lang w:eastAsia="ru-RU"/>
        </w:rPr>
        <w:t>)</w:t>
      </w:r>
      <w:r>
        <w:rPr>
          <w:rStyle w:val="ac"/>
          <w:rFonts w:ascii="Times New Roman" w:eastAsia="Times New Roman" w:hAnsi="Times New Roman"/>
          <w:sz w:val="24"/>
          <w:szCs w:val="24"/>
          <w:lang w:eastAsia="ru-RU"/>
        </w:rPr>
        <w:footnoteReference w:id="3"/>
      </w:r>
      <w:r w:rsidRPr="00A878C6">
        <w:rPr>
          <w:rFonts w:ascii="Times New Roman" w:eastAsia="Times New Roman" w:hAnsi="Times New Roman" w:cs="Times New Roman"/>
          <w:sz w:val="24"/>
          <w:szCs w:val="24"/>
          <w:lang w:eastAsia="ru-RU"/>
        </w:rPr>
        <w:t>,</w:t>
      </w:r>
      <w:bookmarkEnd w:id="5"/>
      <w:r>
        <w:rPr>
          <w:rFonts w:ascii="Times New Roman" w:eastAsia="Times New Roman" w:hAnsi="Times New Roman" w:cs="Times New Roman"/>
          <w:sz w:val="24"/>
          <w:szCs w:val="24"/>
          <w:lang w:eastAsia="ru-RU"/>
        </w:rPr>
        <w:t xml:space="preserve"> </w:t>
      </w:r>
      <w:r w:rsidRPr="00A878C6">
        <w:rPr>
          <w:rFonts w:ascii="Times New Roman" w:eastAsia="Times New Roman" w:hAnsi="Times New Roman" w:cs="Times New Roman"/>
          <w:sz w:val="24"/>
          <w:szCs w:val="24"/>
          <w:lang w:eastAsia="ru-RU"/>
        </w:rPr>
        <w:t>в том числе:</w:t>
      </w:r>
    </w:p>
    <w:p w:rsidR="000F5FB1" w:rsidRPr="00864491" w:rsidRDefault="000F5FB1" w:rsidP="000F5FB1">
      <w:pPr>
        <w:pStyle w:val="a8"/>
        <w:numPr>
          <w:ilvl w:val="2"/>
          <w:numId w:val="2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Стоимость </w:t>
      </w:r>
      <w:r>
        <w:rPr>
          <w:rFonts w:ascii="Times New Roman" w:eastAsia="Times New Roman" w:hAnsi="Times New Roman" w:cs="Times New Roman"/>
          <w:sz w:val="24"/>
          <w:szCs w:val="24"/>
          <w:lang w:eastAsia="ru-RU"/>
        </w:rPr>
        <w:t>Объекта</w:t>
      </w:r>
      <w:r w:rsidRPr="00864491">
        <w:rPr>
          <w:rFonts w:ascii="Times New Roman" w:eastAsia="Times New Roman" w:hAnsi="Times New Roman" w:cs="Times New Roman"/>
          <w:sz w:val="24"/>
          <w:szCs w:val="24"/>
          <w:lang w:eastAsia="ru-RU"/>
        </w:rPr>
        <w:t xml:space="preserve"> составляет: ________ (____________) ________, кроме того НДС </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20 %</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 xml:space="preserve"> в размере ________ (____________) ________, итого с учетом НДС: ________ (____________)</w:t>
      </w:r>
      <w:r>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________;</w:t>
      </w:r>
    </w:p>
    <w:p w:rsidR="000F5FB1" w:rsidRPr="00864491" w:rsidRDefault="000F5FB1" w:rsidP="00F93223">
      <w:pPr>
        <w:numPr>
          <w:ilvl w:val="1"/>
          <w:numId w:val="3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6" w:name="_Ref17967631"/>
      <w:bookmarkStart w:id="7" w:name="_Ref486334738"/>
      <w:r w:rsidRPr="00864491">
        <w:rPr>
          <w:rFonts w:ascii="Times New Roman" w:eastAsia="Times New Roman" w:hAnsi="Times New Roman" w:cs="Times New Roman"/>
          <w:sz w:val="24"/>
          <w:szCs w:val="24"/>
          <w:lang w:eastAsia="ru-RU"/>
        </w:rPr>
        <w:t>Задаток, уплаченный Покупателем организатору торгов в форме аукциона _______________ на основании Договора о задатке от _________ № ____, в размере ________ (____________)</w:t>
      </w:r>
      <w:r>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________ засчитывается в счет исполнения Покупателем обязанности по уплате</w:t>
      </w:r>
      <w:r w:rsidRPr="00F17B7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цены Имущества</w:t>
      </w:r>
      <w:r w:rsidRPr="00864491">
        <w:rPr>
          <w:rFonts w:ascii="Times New Roman" w:eastAsia="Times New Roman" w:hAnsi="Times New Roman" w:cs="Times New Roman"/>
          <w:sz w:val="24"/>
          <w:szCs w:val="24"/>
          <w:lang w:eastAsia="ru-RU"/>
        </w:rPr>
        <w:t xml:space="preserve"> по Договору.</w:t>
      </w:r>
      <w:bookmarkEnd w:id="6"/>
    </w:p>
    <w:p w:rsidR="000F5FB1" w:rsidRPr="00864491" w:rsidRDefault="000F5FB1" w:rsidP="00F93223">
      <w:pPr>
        <w:numPr>
          <w:ilvl w:val="1"/>
          <w:numId w:val="3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8" w:name="_Ref16861870"/>
      <w:r w:rsidRPr="00864491">
        <w:rPr>
          <w:rStyle w:val="ac"/>
          <w:rFonts w:ascii="Times New Roman" w:eastAsia="Times New Roman" w:hAnsi="Times New Roman"/>
          <w:sz w:val="24"/>
          <w:szCs w:val="24"/>
          <w:lang w:eastAsia="ru-RU"/>
        </w:rPr>
        <w:footnoteReference w:id="4"/>
      </w:r>
      <w:r w:rsidRPr="00864491">
        <w:rPr>
          <w:rFonts w:ascii="Times New Roman" w:eastAsia="Times New Roman" w:hAnsi="Times New Roman" w:cs="Times New Roman"/>
          <w:sz w:val="24"/>
          <w:szCs w:val="24"/>
          <w:lang w:eastAsia="ru-RU"/>
        </w:rPr>
        <w:t xml:space="preserve">Оплата Имущества (оставшейся части в размере ________ (____________) ________, </w:t>
      </w:r>
      <w:r w:rsidRPr="00A878C6">
        <w:rPr>
          <w:rFonts w:ascii="Times New Roman" w:eastAsia="Times New Roman" w:hAnsi="Times New Roman" w:cs="Times New Roman"/>
          <w:sz w:val="24"/>
          <w:szCs w:val="24"/>
          <w:lang w:eastAsia="ru-RU"/>
        </w:rPr>
        <w:t xml:space="preserve">включая </w:t>
      </w:r>
      <w:r w:rsidRPr="00864491">
        <w:rPr>
          <w:rFonts w:ascii="Times New Roman" w:eastAsia="Times New Roman" w:hAnsi="Times New Roman" w:cs="Times New Roman"/>
          <w:sz w:val="24"/>
          <w:szCs w:val="24"/>
          <w:lang w:eastAsia="ru-RU"/>
        </w:rPr>
        <w:t xml:space="preserve">НДС </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20 %</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w:t>
      </w:r>
      <w:r w:rsidRPr="00864491">
        <w:rPr>
          <w:rStyle w:val="ac"/>
          <w:rFonts w:ascii="Times New Roman" w:eastAsia="Times New Roman" w:hAnsi="Times New Roman"/>
          <w:sz w:val="24"/>
          <w:szCs w:val="24"/>
          <w:lang w:eastAsia="ru-RU"/>
        </w:rPr>
        <w:footnoteReference w:id="5"/>
      </w:r>
      <w:r w:rsidRPr="00864491">
        <w:rPr>
          <w:rFonts w:ascii="Times New Roman" w:eastAsia="Times New Roman" w:hAnsi="Times New Roman" w:cs="Times New Roman"/>
          <w:sz w:val="24"/>
          <w:szCs w:val="24"/>
          <w:lang w:eastAsia="ru-RU"/>
        </w:rPr>
        <w:t xml:space="preserve"> осуществляется Покупателем единовременно, в полном объеме, в </w:t>
      </w:r>
      <w:r w:rsidR="006A4B10">
        <w:rPr>
          <w:rFonts w:ascii="Times New Roman" w:eastAsia="Times New Roman" w:hAnsi="Times New Roman" w:cs="Times New Roman"/>
          <w:sz w:val="24"/>
          <w:szCs w:val="24"/>
          <w:lang w:eastAsia="ru-RU"/>
        </w:rPr>
        <w:t xml:space="preserve">течение </w:t>
      </w:r>
      <w:r w:rsidR="00EE3C64" w:rsidRPr="00EE3C64">
        <w:rPr>
          <w:rFonts w:ascii="Times New Roman" w:eastAsia="Times New Roman" w:hAnsi="Times New Roman" w:cs="Times New Roman"/>
          <w:sz w:val="24"/>
          <w:szCs w:val="24"/>
          <w:lang w:eastAsia="ru-RU"/>
        </w:rPr>
        <w:t>10</w:t>
      </w:r>
      <w:r w:rsidRPr="00864491">
        <w:rPr>
          <w:rFonts w:ascii="Times New Roman" w:eastAsia="Times New Roman" w:hAnsi="Times New Roman" w:cs="Times New Roman"/>
          <w:sz w:val="24"/>
          <w:szCs w:val="24"/>
          <w:lang w:eastAsia="ru-RU"/>
        </w:rPr>
        <w:t xml:space="preserve"> (</w:t>
      </w:r>
      <w:r w:rsidR="00EE3C64">
        <w:rPr>
          <w:rFonts w:ascii="Times New Roman" w:eastAsia="Times New Roman" w:hAnsi="Times New Roman" w:cs="Times New Roman"/>
          <w:sz w:val="24"/>
          <w:szCs w:val="24"/>
          <w:lang w:eastAsia="ru-RU"/>
        </w:rPr>
        <w:t>десяти</w:t>
      </w:r>
      <w:r w:rsidRPr="00864491">
        <w:rPr>
          <w:rFonts w:ascii="Times New Roman" w:eastAsia="Times New Roman" w:hAnsi="Times New Roman" w:cs="Times New Roman"/>
          <w:sz w:val="24"/>
          <w:szCs w:val="24"/>
          <w:lang w:eastAsia="ru-RU"/>
        </w:rPr>
        <w:t xml:space="preserve">) </w:t>
      </w:r>
      <w:r w:rsidR="006A4B10">
        <w:rPr>
          <w:rFonts w:ascii="Times New Roman" w:eastAsia="Times New Roman" w:hAnsi="Times New Roman" w:cs="Times New Roman"/>
          <w:sz w:val="24"/>
          <w:szCs w:val="24"/>
          <w:lang w:eastAsia="ru-RU"/>
        </w:rPr>
        <w:t>календарных месяцев</w:t>
      </w:r>
      <w:r w:rsidRPr="00864491">
        <w:rPr>
          <w:rFonts w:ascii="Times New Roman" w:eastAsia="Times New Roman" w:hAnsi="Times New Roman" w:cs="Times New Roman"/>
          <w:sz w:val="24"/>
          <w:szCs w:val="24"/>
          <w:lang w:eastAsia="ru-RU"/>
        </w:rPr>
        <w:t xml:space="preserve"> со дня подписания Договора.</w:t>
      </w:r>
      <w:bookmarkEnd w:id="7"/>
      <w:bookmarkEnd w:id="8"/>
    </w:p>
    <w:p w:rsidR="000F5FB1" w:rsidRPr="00864491" w:rsidRDefault="000F5FB1" w:rsidP="00F93223">
      <w:pPr>
        <w:numPr>
          <w:ilvl w:val="1"/>
          <w:numId w:val="3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Style w:val="ac"/>
          <w:rFonts w:ascii="Times New Roman" w:eastAsia="Times New Roman" w:hAnsi="Times New Roman"/>
          <w:sz w:val="24"/>
          <w:szCs w:val="24"/>
          <w:lang w:eastAsia="ru-RU"/>
        </w:rPr>
        <w:footnoteReference w:id="6"/>
      </w:r>
      <w:r w:rsidRPr="00864491">
        <w:rPr>
          <w:rFonts w:ascii="Times New Roman" w:eastAsia="Times New Roman" w:hAnsi="Times New Roman" w:cs="Times New Roman"/>
          <w:sz w:val="24"/>
          <w:szCs w:val="24"/>
          <w:lang w:eastAsia="ru-RU"/>
        </w:rPr>
        <w:t xml:space="preserve">Оплата Имущества (оставшейся части в размере ________ (____________) ________, </w:t>
      </w:r>
      <w:r w:rsidRPr="00A878C6">
        <w:rPr>
          <w:rFonts w:ascii="Times New Roman" w:eastAsia="Times New Roman" w:hAnsi="Times New Roman" w:cs="Times New Roman"/>
          <w:sz w:val="24"/>
          <w:szCs w:val="24"/>
          <w:lang w:eastAsia="ru-RU"/>
        </w:rPr>
        <w:t xml:space="preserve">включая </w:t>
      </w:r>
      <w:r w:rsidRPr="00864491">
        <w:rPr>
          <w:rFonts w:ascii="Times New Roman" w:eastAsia="Times New Roman" w:hAnsi="Times New Roman" w:cs="Times New Roman"/>
          <w:sz w:val="24"/>
          <w:szCs w:val="24"/>
          <w:lang w:eastAsia="ru-RU"/>
        </w:rPr>
        <w:t xml:space="preserve">НДС </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20 %</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w:t>
      </w:r>
      <w:r w:rsidRPr="00864491">
        <w:rPr>
          <w:rStyle w:val="ac"/>
          <w:rFonts w:ascii="Times New Roman" w:eastAsia="Times New Roman" w:hAnsi="Times New Roman"/>
          <w:sz w:val="24"/>
          <w:szCs w:val="24"/>
          <w:lang w:eastAsia="ru-RU"/>
        </w:rPr>
        <w:footnoteReference w:id="7"/>
      </w:r>
      <w:r w:rsidRPr="00864491">
        <w:rPr>
          <w:rFonts w:ascii="Times New Roman" w:eastAsia="Times New Roman" w:hAnsi="Times New Roman" w:cs="Times New Roman"/>
          <w:sz w:val="24"/>
          <w:szCs w:val="24"/>
          <w:lang w:eastAsia="ru-RU"/>
        </w:rPr>
        <w:t xml:space="preserve"> осуществляется Покупателем за счет кредитных средств, предоставленных Покупателю _____________________</w:t>
      </w:r>
      <w:r w:rsidRPr="00864491">
        <w:rPr>
          <w:rStyle w:val="ac"/>
          <w:rFonts w:ascii="Times New Roman" w:eastAsia="Times New Roman" w:hAnsi="Times New Roman"/>
          <w:sz w:val="24"/>
          <w:szCs w:val="24"/>
          <w:lang w:eastAsia="ru-RU"/>
        </w:rPr>
        <w:footnoteReference w:id="8"/>
      </w:r>
      <w:r w:rsidRPr="00864491">
        <w:rPr>
          <w:rFonts w:ascii="Times New Roman" w:eastAsia="Times New Roman" w:hAnsi="Times New Roman" w:cs="Times New Roman"/>
          <w:sz w:val="24"/>
          <w:szCs w:val="24"/>
          <w:lang w:eastAsia="ru-RU"/>
        </w:rPr>
        <w:t xml:space="preserve"> в лице _________</w:t>
      </w:r>
      <w:r w:rsidRPr="00864491">
        <w:rPr>
          <w:rStyle w:val="ac"/>
          <w:rFonts w:ascii="Times New Roman" w:eastAsia="Times New Roman" w:hAnsi="Times New Roman"/>
          <w:sz w:val="24"/>
          <w:szCs w:val="24"/>
          <w:lang w:eastAsia="ru-RU"/>
        </w:rPr>
        <w:footnoteReference w:id="9"/>
      </w:r>
      <w:r w:rsidRPr="00864491">
        <w:rPr>
          <w:rFonts w:ascii="Times New Roman" w:eastAsia="Times New Roman" w:hAnsi="Times New Roman" w:cs="Times New Roman"/>
          <w:sz w:val="24"/>
          <w:szCs w:val="24"/>
          <w:lang w:eastAsia="ru-RU"/>
        </w:rPr>
        <w:t xml:space="preserve"> (место нахождения: _____, ОГРН ________, ИНН ________, КПП ________, расчетный счет № ________, в ________, корреспондентский счет ________ в Главном управлении Центрального банка Российской Федерации по ________, БИК ________), являющееся кредитной организацией по законодательству Российской Федерации (Генеральная лицензия Банка России на осуществление банковских операций от ___________ г. № __________) (далее – «</w:t>
      </w:r>
      <w:r w:rsidRPr="00A6567F">
        <w:rPr>
          <w:rFonts w:ascii="Times New Roman" w:eastAsia="Times New Roman" w:hAnsi="Times New Roman" w:cs="Times New Roman"/>
          <w:b/>
          <w:sz w:val="24"/>
          <w:szCs w:val="24"/>
          <w:lang w:eastAsia="ru-RU"/>
        </w:rPr>
        <w:t>Банк</w:t>
      </w:r>
      <w:r w:rsidRPr="00864491">
        <w:rPr>
          <w:rFonts w:ascii="Times New Roman" w:eastAsia="Times New Roman" w:hAnsi="Times New Roman" w:cs="Times New Roman"/>
          <w:sz w:val="24"/>
          <w:szCs w:val="24"/>
          <w:lang w:eastAsia="ru-RU"/>
        </w:rPr>
        <w:t>») в соответствии с кредитным договором от ___________ г. № __________, заключенным между Банком и Покупателем.</w:t>
      </w:r>
    </w:p>
    <w:p w:rsidR="000F5FB1" w:rsidRDefault="000F5FB1" w:rsidP="00F93223">
      <w:pPr>
        <w:numPr>
          <w:ilvl w:val="1"/>
          <w:numId w:val="3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Style w:val="ac"/>
          <w:rFonts w:ascii="Times New Roman" w:eastAsia="Times New Roman" w:hAnsi="Times New Roman"/>
          <w:sz w:val="24"/>
          <w:szCs w:val="24"/>
          <w:lang w:eastAsia="ru-RU"/>
        </w:rPr>
        <w:footnoteReference w:id="10"/>
      </w:r>
      <w:r w:rsidRPr="00864491">
        <w:rPr>
          <w:rFonts w:ascii="Times New Roman" w:eastAsia="Times New Roman" w:hAnsi="Times New Roman" w:cs="Times New Roman"/>
          <w:sz w:val="24"/>
          <w:szCs w:val="24"/>
          <w:lang w:eastAsia="ru-RU"/>
        </w:rPr>
        <w:t xml:space="preserve"> Оплата Имущества (оставшейся части в размере ________ (____________) ________, </w:t>
      </w:r>
      <w:r w:rsidRPr="00A878C6">
        <w:rPr>
          <w:rFonts w:ascii="Times New Roman" w:eastAsia="Times New Roman" w:hAnsi="Times New Roman" w:cs="Times New Roman"/>
          <w:sz w:val="24"/>
          <w:szCs w:val="24"/>
          <w:lang w:eastAsia="ru-RU"/>
        </w:rPr>
        <w:t xml:space="preserve">включая </w:t>
      </w:r>
      <w:r w:rsidRPr="00864491">
        <w:rPr>
          <w:rFonts w:ascii="Times New Roman" w:eastAsia="Times New Roman" w:hAnsi="Times New Roman" w:cs="Times New Roman"/>
          <w:sz w:val="24"/>
          <w:szCs w:val="24"/>
          <w:lang w:eastAsia="ru-RU"/>
        </w:rPr>
        <w:t xml:space="preserve">НДС </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20 %</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 xml:space="preserve">осуществляется Банком </w:t>
      </w:r>
      <w:r>
        <w:rPr>
          <w:rFonts w:ascii="Times New Roman" w:eastAsia="Times New Roman" w:hAnsi="Times New Roman" w:cs="Times New Roman"/>
          <w:sz w:val="24"/>
          <w:szCs w:val="24"/>
          <w:lang w:eastAsia="ru-RU"/>
        </w:rPr>
        <w:t xml:space="preserve">по поручению Покупателя </w:t>
      </w:r>
      <w:r w:rsidRPr="00864491">
        <w:rPr>
          <w:rFonts w:ascii="Times New Roman" w:eastAsia="Times New Roman" w:hAnsi="Times New Roman" w:cs="Times New Roman"/>
          <w:sz w:val="24"/>
          <w:szCs w:val="24"/>
          <w:lang w:eastAsia="ru-RU"/>
        </w:rPr>
        <w:t>в течение 5 (пяти) рабочих дней с момента государственной регистрации перехода Покупателю права собственности на Недвижимое имущество и ипотеки в силу закона в пользу Банка.</w:t>
      </w:r>
    </w:p>
    <w:p w:rsidR="000F5FB1" w:rsidRPr="00864491" w:rsidRDefault="000F5FB1" w:rsidP="00F93223">
      <w:pPr>
        <w:numPr>
          <w:ilvl w:val="1"/>
          <w:numId w:val="39"/>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Расчеты по Договору производятся в рублях, путем безналичного перечисления денежных средств на счет Продавца, указанный в разделе 13 Договора.</w:t>
      </w:r>
    </w:p>
    <w:p w:rsidR="000F5FB1" w:rsidRPr="00864491" w:rsidRDefault="000F5FB1" w:rsidP="00F93223">
      <w:pPr>
        <w:numPr>
          <w:ilvl w:val="1"/>
          <w:numId w:val="3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Датой исполнения обязательств Покупателя по оплате Имущества считается дата поступления денежных средств на счет Продавца, указанный в разделе </w:t>
      </w:r>
      <w:r w:rsidRPr="00D91992">
        <w:rPr>
          <w:rFonts w:ascii="Times New Roman" w:eastAsia="Times New Roman" w:hAnsi="Times New Roman" w:cs="Times New Roman"/>
          <w:sz w:val="24"/>
          <w:szCs w:val="24"/>
          <w:lang w:eastAsia="ru-RU"/>
        </w:rPr>
        <w:fldChar w:fldCharType="begin"/>
      </w:r>
      <w:r w:rsidRPr="00864491">
        <w:rPr>
          <w:rFonts w:ascii="Times New Roman" w:eastAsia="Times New Roman" w:hAnsi="Times New Roman" w:cs="Times New Roman"/>
          <w:sz w:val="24"/>
          <w:szCs w:val="24"/>
          <w:lang w:eastAsia="ru-RU"/>
        </w:rPr>
        <w:instrText xml:space="preserve"> REF _Ref486328623 \r \h  \* MERGEFORMAT </w:instrText>
      </w:r>
      <w:r w:rsidRPr="00D91992">
        <w:rPr>
          <w:rFonts w:ascii="Times New Roman" w:eastAsia="Times New Roman" w:hAnsi="Times New Roman" w:cs="Times New Roman"/>
          <w:sz w:val="24"/>
          <w:szCs w:val="24"/>
          <w:lang w:eastAsia="ru-RU"/>
        </w:rPr>
      </w:r>
      <w:r w:rsidRPr="00D91992">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13</w:t>
      </w:r>
      <w:r w:rsidRPr="00D9199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w:t>
      </w:r>
    </w:p>
    <w:p w:rsidR="000F5FB1" w:rsidRPr="00864491" w:rsidRDefault="000F5FB1" w:rsidP="00F93223">
      <w:pPr>
        <w:numPr>
          <w:ilvl w:val="1"/>
          <w:numId w:val="3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lastRenderedPageBreak/>
        <w:t>Расходы, связанные с государственной регистрацией перехода права собственности на Недвижимое имущество, несет Покупатель в установленном законодательством Российской Федерации порядке.</w:t>
      </w:r>
    </w:p>
    <w:p w:rsidR="000F5FB1" w:rsidRPr="00864491" w:rsidRDefault="000F5FB1" w:rsidP="00F93223">
      <w:pPr>
        <w:numPr>
          <w:ilvl w:val="1"/>
          <w:numId w:val="3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Счет-фактура предоставляется в порядке и в сроки, установленные законодательством Российской Федерации.</w:t>
      </w:r>
    </w:p>
    <w:p w:rsidR="000F5FB1" w:rsidRPr="00864491" w:rsidRDefault="000F5FB1" w:rsidP="00F93223">
      <w:pPr>
        <w:pStyle w:val="a8"/>
        <w:numPr>
          <w:ilvl w:val="1"/>
          <w:numId w:val="39"/>
        </w:numPr>
        <w:spacing w:after="0" w:line="240" w:lineRule="auto"/>
        <w:ind w:left="0" w:firstLine="709"/>
        <w:jc w:val="both"/>
        <w:rPr>
          <w:rFonts w:ascii="Times New Roman" w:eastAsia="Times New Roman" w:hAnsi="Times New Roman" w:cs="Times New Roman"/>
          <w:sz w:val="24"/>
          <w:szCs w:val="24"/>
          <w:lang w:eastAsia="ru-RU"/>
        </w:rPr>
      </w:pPr>
      <w:bookmarkStart w:id="9" w:name="_Ref486333023"/>
      <w:r w:rsidRPr="00A6567F">
        <w:rPr>
          <w:rFonts w:ascii="Times New Roman" w:eastAsia="Times New Roman" w:hAnsi="Times New Roman" w:cs="Times New Roman"/>
          <w:sz w:val="24"/>
          <w:szCs w:val="24"/>
          <w:lang w:eastAsia="ru-RU"/>
        </w:rPr>
        <w:t xml:space="preserve">Покупатель обязан возместить Продавцу в полном объёме расходы, включая НДС, связанные с содержанием Имущества, за период со дня подписания акта приема-передачи, указанного в пункте </w:t>
      </w:r>
      <w:r w:rsidRPr="00A6567F">
        <w:rPr>
          <w:rFonts w:ascii="Times New Roman" w:eastAsia="Times New Roman" w:hAnsi="Times New Roman" w:cs="Times New Roman"/>
          <w:sz w:val="24"/>
          <w:szCs w:val="24"/>
          <w:lang w:eastAsia="ru-RU"/>
        </w:rPr>
        <w:fldChar w:fldCharType="begin"/>
      </w:r>
      <w:r w:rsidRPr="00A6567F">
        <w:rPr>
          <w:rFonts w:ascii="Times New Roman" w:eastAsia="Times New Roman" w:hAnsi="Times New Roman" w:cs="Times New Roman"/>
          <w:sz w:val="24"/>
          <w:szCs w:val="24"/>
          <w:lang w:eastAsia="ru-RU"/>
        </w:rPr>
        <w:instrText xml:space="preserve"> REF _Ref486328488 \r \h  \* MERGEFORMAT </w:instrText>
      </w:r>
      <w:r w:rsidRPr="00A6567F">
        <w:rPr>
          <w:rFonts w:ascii="Times New Roman" w:eastAsia="Times New Roman" w:hAnsi="Times New Roman" w:cs="Times New Roman"/>
          <w:sz w:val="24"/>
          <w:szCs w:val="24"/>
          <w:lang w:eastAsia="ru-RU"/>
        </w:rPr>
      </w:r>
      <w:r w:rsidRPr="00A6567F">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A6567F">
        <w:rPr>
          <w:rFonts w:ascii="Times New Roman" w:eastAsia="Times New Roman" w:hAnsi="Times New Roman" w:cs="Times New Roman"/>
          <w:sz w:val="24"/>
          <w:szCs w:val="24"/>
          <w:lang w:eastAsia="ru-RU"/>
        </w:rPr>
        <w:fldChar w:fldCharType="end"/>
      </w:r>
      <w:r w:rsidRPr="00A6567F">
        <w:rPr>
          <w:rFonts w:ascii="Times New Roman" w:eastAsia="Times New Roman" w:hAnsi="Times New Roman" w:cs="Times New Roman"/>
          <w:sz w:val="24"/>
          <w:szCs w:val="24"/>
          <w:lang w:eastAsia="ru-RU"/>
        </w:rPr>
        <w:t xml:space="preserve"> Договора, до дня заключения Покупателем коммунальных, эксплуатационных, административно-хозяйственных и иных договоров по Имуществу, а также </w:t>
      </w:r>
      <w:r w:rsidRPr="00864491">
        <w:rPr>
          <w:rFonts w:ascii="Times New Roman" w:eastAsia="Times New Roman" w:hAnsi="Times New Roman" w:cs="Times New Roman"/>
          <w:sz w:val="24"/>
          <w:szCs w:val="24"/>
          <w:lang w:eastAsia="ru-RU"/>
        </w:rPr>
        <w:t xml:space="preserve">налог на имущество </w:t>
      </w:r>
      <w:r w:rsidRPr="00A6567F">
        <w:rPr>
          <w:rFonts w:ascii="Times New Roman" w:eastAsia="Times New Roman" w:hAnsi="Times New Roman" w:cs="Times New Roman"/>
          <w:sz w:val="24"/>
          <w:szCs w:val="24"/>
          <w:lang w:eastAsia="ru-RU"/>
        </w:rPr>
        <w:t xml:space="preserve"> - </w:t>
      </w:r>
      <w:r w:rsidRPr="00A6567F">
        <w:rPr>
          <w:rFonts w:ascii="Times New Roman" w:hAnsi="Times New Roman" w:cs="Times New Roman"/>
          <w:sz w:val="24"/>
          <w:szCs w:val="24"/>
        </w:rPr>
        <w:t xml:space="preserve">до даты государственной регистрации перехода права собственности на Недвижимое имущество, </w:t>
      </w:r>
      <w:r w:rsidRPr="00864491">
        <w:rPr>
          <w:rFonts w:ascii="Times New Roman" w:eastAsia="Times New Roman" w:hAnsi="Times New Roman" w:cs="Times New Roman"/>
          <w:sz w:val="24"/>
          <w:szCs w:val="24"/>
          <w:lang w:eastAsia="ru-RU"/>
        </w:rPr>
        <w:t>не позднее 5 (пяти) рабочих дней со дня получения от Продавца счета и копий подтверждающих документов.</w:t>
      </w:r>
      <w:bookmarkEnd w:id="9"/>
    </w:p>
    <w:p w:rsidR="000F5FB1" w:rsidRPr="00864491" w:rsidRDefault="000F5FB1" w:rsidP="00F93223">
      <w:pPr>
        <w:numPr>
          <w:ilvl w:val="1"/>
          <w:numId w:val="3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hAnsi="Times New Roman" w:cs="Times New Roman"/>
          <w:sz w:val="24"/>
          <w:szCs w:val="24"/>
        </w:rPr>
        <w:t xml:space="preserve">При отсутствии индивидуальных узлов (приборов) учета сумма </w:t>
      </w:r>
      <w:r w:rsidRPr="00864491">
        <w:rPr>
          <w:rFonts w:ascii="Times New Roman" w:eastAsia="Times New Roman" w:hAnsi="Times New Roman" w:cs="Times New Roman"/>
          <w:sz w:val="24"/>
          <w:szCs w:val="24"/>
          <w:lang w:eastAsia="ru-RU"/>
        </w:rPr>
        <w:t xml:space="preserve">расходов Продавца, включая НДС, связанных с содержанием </w:t>
      </w:r>
      <w:r>
        <w:rPr>
          <w:rFonts w:ascii="Times New Roman" w:eastAsia="Times New Roman" w:hAnsi="Times New Roman" w:cs="Times New Roman"/>
          <w:sz w:val="24"/>
          <w:szCs w:val="24"/>
          <w:lang w:eastAsia="ru-RU"/>
        </w:rPr>
        <w:t>Объекта</w:t>
      </w:r>
      <w:r w:rsidRPr="00864491">
        <w:rPr>
          <w:rFonts w:ascii="Times New Roman" w:eastAsia="Times New Roman" w:hAnsi="Times New Roman" w:cs="Times New Roman"/>
          <w:sz w:val="24"/>
          <w:szCs w:val="24"/>
          <w:lang w:eastAsia="ru-RU"/>
        </w:rPr>
        <w:t xml:space="preserve">, подлежащая возмещению Покупателем, определяется и рассчитывается на основании показаний узлов (приборов) учета, к которым подключен </w:t>
      </w:r>
      <w:r>
        <w:rPr>
          <w:rFonts w:ascii="Times New Roman" w:eastAsia="Times New Roman" w:hAnsi="Times New Roman" w:cs="Times New Roman"/>
          <w:sz w:val="24"/>
          <w:szCs w:val="24"/>
          <w:lang w:eastAsia="ru-RU"/>
        </w:rPr>
        <w:t>Объект</w:t>
      </w:r>
      <w:r w:rsidRPr="00864491">
        <w:rPr>
          <w:rFonts w:ascii="Times New Roman" w:eastAsia="Times New Roman" w:hAnsi="Times New Roman" w:cs="Times New Roman"/>
          <w:sz w:val="24"/>
          <w:szCs w:val="24"/>
          <w:lang w:eastAsia="ru-RU"/>
        </w:rPr>
        <w:t xml:space="preserve">, с учетом отношения площади </w:t>
      </w:r>
      <w:r>
        <w:rPr>
          <w:rFonts w:ascii="Times New Roman" w:eastAsia="Times New Roman" w:hAnsi="Times New Roman" w:cs="Times New Roman"/>
          <w:sz w:val="24"/>
          <w:szCs w:val="24"/>
          <w:lang w:eastAsia="ru-RU"/>
        </w:rPr>
        <w:t>Объекта</w:t>
      </w:r>
      <w:r w:rsidRPr="00864491">
        <w:rPr>
          <w:rFonts w:ascii="Times New Roman" w:eastAsia="Times New Roman" w:hAnsi="Times New Roman" w:cs="Times New Roman"/>
          <w:sz w:val="24"/>
          <w:szCs w:val="24"/>
          <w:lang w:eastAsia="ru-RU"/>
        </w:rPr>
        <w:t xml:space="preserve"> к площади всех помещений, подключенных к данным узлам (приборам) учета</w:t>
      </w:r>
      <w:r w:rsidRPr="00864491">
        <w:rPr>
          <w:rFonts w:ascii="Times New Roman" w:hAnsi="Times New Roman" w:cs="Times New Roman"/>
          <w:sz w:val="24"/>
          <w:szCs w:val="24"/>
        </w:rPr>
        <w:t>.</w:t>
      </w:r>
    </w:p>
    <w:p w:rsidR="000F5FB1" w:rsidRPr="00864491" w:rsidRDefault="000F5FB1" w:rsidP="00F93223">
      <w:pPr>
        <w:pStyle w:val="a8"/>
        <w:numPr>
          <w:ilvl w:val="1"/>
          <w:numId w:val="39"/>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По истечении 1 (одного) месяца с даты государственной регистрации перехода права собственности по Договору Продавец вправе прекратить осуществление платежей по коммунальным, эксплуатационным, административно-хозяйственным и иным договорам в отношении Имуществ</w:t>
      </w:r>
      <w:r>
        <w:rPr>
          <w:rFonts w:ascii="Times New Roman" w:eastAsia="Times New Roman" w:hAnsi="Times New Roman" w:cs="Times New Roman"/>
          <w:sz w:val="24"/>
          <w:szCs w:val="24"/>
          <w:lang w:eastAsia="ru-RU"/>
        </w:rPr>
        <w:t>а</w:t>
      </w:r>
      <w:r w:rsidRPr="00864491">
        <w:rPr>
          <w:rFonts w:ascii="Times New Roman" w:eastAsia="Times New Roman" w:hAnsi="Times New Roman" w:cs="Times New Roman"/>
          <w:sz w:val="24"/>
          <w:szCs w:val="24"/>
          <w:lang w:eastAsia="ru-RU"/>
        </w:rPr>
        <w:t>, уведомив об этом Покупателя.</w:t>
      </w:r>
    </w:p>
    <w:p w:rsidR="000F5FB1" w:rsidRPr="00864491" w:rsidRDefault="000F5FB1" w:rsidP="000F5FB1">
      <w:pPr>
        <w:pStyle w:val="a8"/>
        <w:spacing w:after="0" w:line="240" w:lineRule="auto"/>
        <w:ind w:left="0" w:firstLine="709"/>
        <w:rPr>
          <w:rFonts w:ascii="Times New Roman" w:hAnsi="Times New Roman" w:cs="Times New Roman"/>
          <w:b/>
          <w:sz w:val="24"/>
          <w:szCs w:val="24"/>
        </w:rPr>
      </w:pPr>
    </w:p>
    <w:p w:rsidR="000F5FB1" w:rsidRPr="00864491" w:rsidRDefault="000F5FB1" w:rsidP="00F93223">
      <w:pPr>
        <w:pStyle w:val="a8"/>
        <w:numPr>
          <w:ilvl w:val="0"/>
          <w:numId w:val="3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Права и обязанности сторон</w:t>
      </w:r>
    </w:p>
    <w:p w:rsidR="000F5FB1" w:rsidRPr="00864491" w:rsidRDefault="000F5FB1" w:rsidP="000F5FB1">
      <w:pPr>
        <w:pStyle w:val="a8"/>
        <w:spacing w:after="0" w:line="240" w:lineRule="auto"/>
        <w:ind w:left="0" w:firstLine="709"/>
        <w:rPr>
          <w:rFonts w:ascii="Times New Roman" w:hAnsi="Times New Roman" w:cs="Times New Roman"/>
          <w:b/>
          <w:sz w:val="24"/>
          <w:szCs w:val="24"/>
        </w:rPr>
      </w:pPr>
    </w:p>
    <w:p w:rsidR="000F5FB1" w:rsidRPr="00864491" w:rsidRDefault="000F5FB1" w:rsidP="00F93223">
      <w:pPr>
        <w:pStyle w:val="a8"/>
        <w:numPr>
          <w:ilvl w:val="1"/>
          <w:numId w:val="39"/>
        </w:numPr>
        <w:spacing w:after="0" w:line="240" w:lineRule="auto"/>
        <w:ind w:left="0" w:firstLine="709"/>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b/>
          <w:sz w:val="24"/>
          <w:szCs w:val="24"/>
          <w:lang w:eastAsia="ru-RU"/>
        </w:rPr>
        <w:t>Стороны обязуются:</w:t>
      </w:r>
    </w:p>
    <w:p w:rsidR="000F5FB1" w:rsidRDefault="000F5FB1" w:rsidP="000F5FB1">
      <w:pPr>
        <w:pStyle w:val="a8"/>
        <w:numPr>
          <w:ilvl w:val="2"/>
          <w:numId w:val="25"/>
        </w:numPr>
        <w:spacing w:after="0" w:line="240" w:lineRule="auto"/>
        <w:ind w:left="0" w:firstLine="709"/>
        <w:jc w:val="both"/>
        <w:rPr>
          <w:rFonts w:ascii="Times New Roman" w:eastAsia="Times New Roman" w:hAnsi="Times New Roman" w:cs="Times New Roman"/>
          <w:sz w:val="24"/>
          <w:szCs w:val="24"/>
          <w:lang w:eastAsia="ru-RU"/>
        </w:rPr>
      </w:pPr>
      <w:bookmarkStart w:id="10" w:name="_Ref527451584"/>
      <w:r>
        <w:rPr>
          <w:rFonts w:ascii="Times New Roman" w:eastAsia="Times New Roman" w:hAnsi="Times New Roman" w:cs="Times New Roman"/>
          <w:sz w:val="24"/>
          <w:szCs w:val="24"/>
          <w:lang w:eastAsia="ru-RU"/>
        </w:rPr>
        <w:t>В течение</w:t>
      </w:r>
      <w:r w:rsidRPr="00DB1759">
        <w:rPr>
          <w:rFonts w:ascii="Times New Roman" w:eastAsia="Times New Roman" w:hAnsi="Times New Roman" w:cs="Times New Roman"/>
          <w:sz w:val="24"/>
          <w:szCs w:val="24"/>
          <w:lang w:eastAsia="ru-RU"/>
        </w:rPr>
        <w:t xml:space="preserve"> </w:t>
      </w:r>
      <w:r w:rsidR="00EE3C64">
        <w:rPr>
          <w:rFonts w:ascii="Times New Roman" w:eastAsia="Times New Roman" w:hAnsi="Times New Roman" w:cs="Times New Roman"/>
          <w:sz w:val="24"/>
          <w:szCs w:val="24"/>
          <w:lang w:eastAsia="ru-RU"/>
        </w:rPr>
        <w:t>12</w:t>
      </w:r>
      <w:r w:rsidRPr="00864491">
        <w:rPr>
          <w:rFonts w:ascii="Times New Roman" w:eastAsia="Times New Roman" w:hAnsi="Times New Roman" w:cs="Times New Roman"/>
          <w:sz w:val="24"/>
          <w:szCs w:val="24"/>
          <w:lang w:eastAsia="ru-RU"/>
        </w:rPr>
        <w:t xml:space="preserve"> (</w:t>
      </w:r>
      <w:r w:rsidR="00EE3C64">
        <w:rPr>
          <w:rFonts w:ascii="Times New Roman" w:eastAsia="Times New Roman" w:hAnsi="Times New Roman" w:cs="Times New Roman"/>
          <w:sz w:val="24"/>
          <w:szCs w:val="24"/>
          <w:lang w:eastAsia="ru-RU"/>
        </w:rPr>
        <w:t>двенадцати</w:t>
      </w:r>
      <w:bookmarkStart w:id="11" w:name="_GoBack"/>
      <w:bookmarkEnd w:id="11"/>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календарных</w:t>
      </w:r>
      <w:r w:rsidRPr="00864491">
        <w:rPr>
          <w:rFonts w:ascii="Times New Roman" w:eastAsia="Times New Roman" w:hAnsi="Times New Roman" w:cs="Times New Roman"/>
          <w:sz w:val="24"/>
          <w:szCs w:val="24"/>
          <w:lang w:eastAsia="ru-RU"/>
        </w:rPr>
        <w:t xml:space="preserve"> дней со дня подписания Договора</w:t>
      </w:r>
      <w:r w:rsidRPr="00DB1759">
        <w:rPr>
          <w:rFonts w:ascii="Times New Roman" w:eastAsia="Times New Roman" w:hAnsi="Times New Roman" w:cs="Times New Roman"/>
          <w:sz w:val="24"/>
          <w:szCs w:val="24"/>
          <w:lang w:eastAsia="ru-RU"/>
        </w:rPr>
        <w:t xml:space="preserve">, но после осуществления Продавцом реконструкции (перепланировки, переустройства) и (или) капитального ремонта </w:t>
      </w:r>
      <w:r>
        <w:rPr>
          <w:rFonts w:ascii="Times New Roman" w:eastAsia="Times New Roman" w:hAnsi="Times New Roman" w:cs="Times New Roman"/>
          <w:sz w:val="24"/>
          <w:szCs w:val="24"/>
          <w:lang w:eastAsia="ru-RU"/>
        </w:rPr>
        <w:t xml:space="preserve">части </w:t>
      </w:r>
      <w:r w:rsidRPr="00DB1759">
        <w:rPr>
          <w:rFonts w:ascii="Times New Roman" w:eastAsia="Times New Roman" w:hAnsi="Times New Roman" w:cs="Times New Roman"/>
          <w:sz w:val="24"/>
          <w:szCs w:val="24"/>
          <w:lang w:eastAsia="ru-RU"/>
        </w:rPr>
        <w:t xml:space="preserve">Объекта в соответствии с Договором аренды, Стороны обязуются совместно представить документы в орган, осуществляющий государственный кадастровый учет и государственную регистрацию прав, для перехода права собственности </w:t>
      </w:r>
      <w:r w:rsidRPr="00864491">
        <w:rPr>
          <w:rFonts w:ascii="Times New Roman" w:eastAsia="Times New Roman" w:hAnsi="Times New Roman" w:cs="Times New Roman"/>
          <w:sz w:val="24"/>
          <w:szCs w:val="24"/>
          <w:lang w:eastAsia="ru-RU"/>
        </w:rPr>
        <w:t xml:space="preserve">на </w:t>
      </w:r>
      <w:r w:rsidR="00FC5583">
        <w:rPr>
          <w:rFonts w:ascii="Times New Roman" w:eastAsia="Times New Roman" w:hAnsi="Times New Roman" w:cs="Times New Roman"/>
          <w:sz w:val="24"/>
          <w:szCs w:val="24"/>
          <w:lang w:eastAsia="ru-RU"/>
        </w:rPr>
        <w:t>И</w:t>
      </w:r>
      <w:r w:rsidRPr="00864491">
        <w:rPr>
          <w:rFonts w:ascii="Times New Roman" w:eastAsia="Times New Roman" w:hAnsi="Times New Roman" w:cs="Times New Roman"/>
          <w:sz w:val="24"/>
          <w:szCs w:val="24"/>
          <w:lang w:eastAsia="ru-RU"/>
        </w:rPr>
        <w:t>мущество к Покупателю</w:t>
      </w:r>
      <w:r w:rsidRPr="00DB1759">
        <w:rPr>
          <w:rFonts w:ascii="Times New Roman" w:eastAsia="Times New Roman" w:hAnsi="Times New Roman" w:cs="Times New Roman"/>
          <w:sz w:val="24"/>
          <w:szCs w:val="24"/>
          <w:lang w:eastAsia="ru-RU"/>
        </w:rPr>
        <w:t xml:space="preserve"> по Договору совместно с документами для регистрации Договора аренды.</w:t>
      </w:r>
    </w:p>
    <w:p w:rsidR="000F5FB1" w:rsidRDefault="000F5FB1" w:rsidP="000F5FB1">
      <w:pPr>
        <w:pStyle w:val="a8"/>
        <w:numPr>
          <w:ilvl w:val="2"/>
          <w:numId w:val="25"/>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Стороны особо оговорили, что государственная регистрация права собственности Покупателя на </w:t>
      </w:r>
      <w:r w:rsidR="00FC5583">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мущество возможна только в случае наличия подписанного и действующего Договора аренды.</w:t>
      </w:r>
    </w:p>
    <w:bookmarkEnd w:id="10"/>
    <w:p w:rsidR="000F5FB1" w:rsidRPr="00864491" w:rsidRDefault="000F5FB1" w:rsidP="000F5FB1">
      <w:pPr>
        <w:spacing w:after="0" w:line="240" w:lineRule="auto"/>
        <w:ind w:firstLine="709"/>
        <w:jc w:val="both"/>
        <w:rPr>
          <w:rFonts w:ascii="Times New Roman" w:eastAsia="Times New Roman" w:hAnsi="Times New Roman" w:cs="Times New Roman"/>
          <w:sz w:val="24"/>
          <w:szCs w:val="24"/>
          <w:lang w:eastAsia="ru-RU"/>
        </w:rPr>
      </w:pPr>
    </w:p>
    <w:p w:rsidR="000F5FB1" w:rsidRPr="00864491" w:rsidRDefault="000F5FB1" w:rsidP="00F93223">
      <w:pPr>
        <w:pStyle w:val="a8"/>
        <w:numPr>
          <w:ilvl w:val="1"/>
          <w:numId w:val="39"/>
        </w:numPr>
        <w:spacing w:after="0" w:line="240" w:lineRule="auto"/>
        <w:ind w:left="0" w:firstLine="709"/>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b/>
          <w:sz w:val="24"/>
          <w:szCs w:val="24"/>
          <w:lang w:eastAsia="ru-RU"/>
        </w:rPr>
        <w:t>Продавец обязуется</w:t>
      </w:r>
    </w:p>
    <w:p w:rsidR="000F5FB1" w:rsidRPr="00864491" w:rsidRDefault="000F5FB1" w:rsidP="000F5FB1">
      <w:pPr>
        <w:pStyle w:val="a8"/>
        <w:numPr>
          <w:ilvl w:val="2"/>
          <w:numId w:val="26"/>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Одновременно с подписанием акта приема-передачи, указанного в пункте </w:t>
      </w:r>
      <w:r w:rsidRPr="00D91992">
        <w:rPr>
          <w:rFonts w:ascii="Times New Roman" w:eastAsia="Times New Roman" w:hAnsi="Times New Roman" w:cs="Times New Roman"/>
          <w:sz w:val="24"/>
          <w:szCs w:val="24"/>
          <w:lang w:eastAsia="ru-RU"/>
        </w:rPr>
        <w:fldChar w:fldCharType="begin"/>
      </w:r>
      <w:r w:rsidRPr="00864491">
        <w:rPr>
          <w:rFonts w:ascii="Times New Roman" w:eastAsia="Times New Roman" w:hAnsi="Times New Roman" w:cs="Times New Roman"/>
          <w:sz w:val="24"/>
          <w:szCs w:val="24"/>
          <w:lang w:eastAsia="ru-RU"/>
        </w:rPr>
        <w:instrText xml:space="preserve"> REF _Ref486328488 \r \h  \* MERGEFORMAT </w:instrText>
      </w:r>
      <w:r w:rsidRPr="00D91992">
        <w:rPr>
          <w:rFonts w:ascii="Times New Roman" w:eastAsia="Times New Roman" w:hAnsi="Times New Roman" w:cs="Times New Roman"/>
          <w:sz w:val="24"/>
          <w:szCs w:val="24"/>
          <w:lang w:eastAsia="ru-RU"/>
        </w:rPr>
      </w:r>
      <w:r w:rsidRPr="00D91992">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D9199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административно-хозяйственных и иных договоров.</w:t>
      </w:r>
    </w:p>
    <w:p w:rsidR="000F5FB1" w:rsidRPr="00864491" w:rsidRDefault="000F5FB1" w:rsidP="00F93223">
      <w:pPr>
        <w:pStyle w:val="a8"/>
        <w:numPr>
          <w:ilvl w:val="1"/>
          <w:numId w:val="39"/>
        </w:numPr>
        <w:spacing w:after="0" w:line="240" w:lineRule="auto"/>
        <w:ind w:left="0" w:firstLine="709"/>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b/>
          <w:sz w:val="24"/>
          <w:szCs w:val="24"/>
          <w:lang w:eastAsia="ru-RU"/>
        </w:rPr>
        <w:t>Покупатель обязуется:</w:t>
      </w:r>
    </w:p>
    <w:p w:rsidR="000F5FB1" w:rsidRPr="00864491" w:rsidRDefault="000F5FB1" w:rsidP="000F5FB1">
      <w:pPr>
        <w:pStyle w:val="a8"/>
        <w:numPr>
          <w:ilvl w:val="2"/>
          <w:numId w:val="27"/>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требованию Продавца п</w:t>
      </w:r>
      <w:r w:rsidRPr="00864491">
        <w:rPr>
          <w:rFonts w:ascii="Times New Roman" w:eastAsia="Times New Roman" w:hAnsi="Times New Roman" w:cs="Times New Roman"/>
          <w:sz w:val="24"/>
          <w:szCs w:val="24"/>
          <w:lang w:eastAsia="ru-RU"/>
        </w:rPr>
        <w:t>ринять</w:t>
      </w:r>
      <w:r>
        <w:rPr>
          <w:rFonts w:ascii="Times New Roman" w:eastAsia="Times New Roman" w:hAnsi="Times New Roman" w:cs="Times New Roman"/>
          <w:sz w:val="24"/>
          <w:szCs w:val="24"/>
          <w:lang w:eastAsia="ru-RU"/>
        </w:rPr>
        <w:t>, а также</w:t>
      </w:r>
      <w:r w:rsidRPr="00864491">
        <w:rPr>
          <w:rFonts w:ascii="Times New Roman" w:eastAsia="Times New Roman" w:hAnsi="Times New Roman" w:cs="Times New Roman"/>
          <w:sz w:val="24"/>
          <w:szCs w:val="24"/>
          <w:lang w:eastAsia="ru-RU"/>
        </w:rPr>
        <w:t xml:space="preserve"> оплатить Имущество в порядке и на условиях, установленных Договором.</w:t>
      </w:r>
    </w:p>
    <w:p w:rsidR="000F5FB1" w:rsidRPr="00A6567F" w:rsidRDefault="000F5FB1" w:rsidP="000F5FB1">
      <w:pPr>
        <w:pStyle w:val="a8"/>
        <w:numPr>
          <w:ilvl w:val="2"/>
          <w:numId w:val="27"/>
        </w:numPr>
        <w:spacing w:after="0" w:line="240" w:lineRule="auto"/>
        <w:ind w:left="0" w:firstLine="709"/>
        <w:jc w:val="both"/>
        <w:rPr>
          <w:rFonts w:ascii="Times New Roman" w:eastAsia="Times New Roman" w:hAnsi="Times New Roman" w:cs="Times New Roman"/>
          <w:sz w:val="24"/>
          <w:szCs w:val="24"/>
          <w:lang w:eastAsia="ru-RU"/>
        </w:rPr>
      </w:pPr>
      <w:r w:rsidRPr="00A6567F">
        <w:rPr>
          <w:rFonts w:ascii="Times New Roman" w:eastAsia="Times New Roman" w:hAnsi="Times New Roman" w:cs="Times New Roman"/>
          <w:sz w:val="24"/>
          <w:szCs w:val="24"/>
          <w:lang w:eastAsia="ru-RU"/>
        </w:rPr>
        <w:t xml:space="preserve">С даты (включая эту дату) подписания акта приема-передачи, указанного в пункте </w:t>
      </w:r>
      <w:r w:rsidRPr="00A6567F">
        <w:rPr>
          <w:rFonts w:ascii="Times New Roman" w:eastAsia="Times New Roman" w:hAnsi="Times New Roman" w:cs="Times New Roman"/>
          <w:sz w:val="24"/>
          <w:szCs w:val="24"/>
          <w:lang w:eastAsia="ru-RU"/>
        </w:rPr>
        <w:fldChar w:fldCharType="begin"/>
      </w:r>
      <w:r w:rsidRPr="00A6567F">
        <w:rPr>
          <w:rFonts w:ascii="Times New Roman" w:eastAsia="Times New Roman" w:hAnsi="Times New Roman" w:cs="Times New Roman"/>
          <w:sz w:val="24"/>
          <w:szCs w:val="24"/>
          <w:lang w:eastAsia="ru-RU"/>
        </w:rPr>
        <w:instrText xml:space="preserve"> REF _Ref486328488 \r \h </w:instrText>
      </w:r>
      <w:r w:rsidRPr="00864491">
        <w:rPr>
          <w:rFonts w:ascii="Times New Roman" w:eastAsia="Times New Roman" w:hAnsi="Times New Roman" w:cs="Times New Roman"/>
          <w:sz w:val="24"/>
          <w:szCs w:val="24"/>
          <w:lang w:eastAsia="ru-RU"/>
        </w:rPr>
        <w:instrText xml:space="preserve"> \* MERGEFORMAT </w:instrText>
      </w:r>
      <w:r w:rsidRPr="00A6567F">
        <w:rPr>
          <w:rFonts w:ascii="Times New Roman" w:eastAsia="Times New Roman" w:hAnsi="Times New Roman" w:cs="Times New Roman"/>
          <w:sz w:val="24"/>
          <w:szCs w:val="24"/>
          <w:lang w:eastAsia="ru-RU"/>
        </w:rPr>
      </w:r>
      <w:r w:rsidRPr="00A6567F">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A6567F">
        <w:rPr>
          <w:rFonts w:ascii="Times New Roman" w:eastAsia="Times New Roman" w:hAnsi="Times New Roman" w:cs="Times New Roman"/>
          <w:sz w:val="24"/>
          <w:szCs w:val="24"/>
          <w:lang w:eastAsia="ru-RU"/>
        </w:rPr>
        <w:fldChar w:fldCharType="end"/>
      </w:r>
      <w:r w:rsidRPr="00A6567F">
        <w:rPr>
          <w:rFonts w:ascii="Times New Roman" w:eastAsia="Times New Roman" w:hAnsi="Times New Roman" w:cs="Times New Roman"/>
          <w:sz w:val="24"/>
          <w:szCs w:val="24"/>
          <w:lang w:eastAsia="ru-RU"/>
        </w:rPr>
        <w:t xml:space="preserve"> Договора, нести коммунальные, эксплуатационные, административно-хозяйственные и иные расходы по Имуществу.</w:t>
      </w:r>
    </w:p>
    <w:p w:rsidR="000F5FB1" w:rsidRPr="00A6567F" w:rsidRDefault="000F5FB1" w:rsidP="000F5FB1">
      <w:pPr>
        <w:pStyle w:val="a8"/>
        <w:numPr>
          <w:ilvl w:val="2"/>
          <w:numId w:val="27"/>
        </w:numPr>
        <w:spacing w:after="0" w:line="240" w:lineRule="auto"/>
        <w:ind w:left="0" w:firstLine="709"/>
        <w:jc w:val="both"/>
        <w:rPr>
          <w:rFonts w:ascii="Times New Roman" w:eastAsia="Times New Roman" w:hAnsi="Times New Roman" w:cs="Times New Roman"/>
          <w:sz w:val="24"/>
          <w:szCs w:val="24"/>
          <w:lang w:eastAsia="ru-RU"/>
        </w:rPr>
      </w:pPr>
      <w:r w:rsidRPr="00A6567F">
        <w:rPr>
          <w:rFonts w:ascii="Times New Roman" w:eastAsia="Times New Roman" w:hAnsi="Times New Roman" w:cs="Times New Roman"/>
          <w:sz w:val="24"/>
          <w:szCs w:val="24"/>
          <w:lang w:eastAsia="ru-RU"/>
        </w:rPr>
        <w:t xml:space="preserve">В течение </w:t>
      </w:r>
      <w:r w:rsidR="00FC5583">
        <w:rPr>
          <w:rFonts w:ascii="Times New Roman" w:eastAsia="Times New Roman" w:hAnsi="Times New Roman" w:cs="Times New Roman"/>
          <w:sz w:val="24"/>
          <w:szCs w:val="24"/>
          <w:lang w:eastAsia="ru-RU"/>
        </w:rPr>
        <w:t>6</w:t>
      </w:r>
      <w:r w:rsidRPr="00A6567F">
        <w:rPr>
          <w:rFonts w:ascii="Times New Roman" w:eastAsia="Times New Roman" w:hAnsi="Times New Roman" w:cs="Times New Roman"/>
          <w:sz w:val="24"/>
          <w:szCs w:val="24"/>
          <w:lang w:eastAsia="ru-RU"/>
        </w:rPr>
        <w:t>0</w:t>
      </w:r>
      <w:r w:rsidRPr="00864491">
        <w:rPr>
          <w:rFonts w:ascii="Times New Roman" w:eastAsia="Times New Roman" w:hAnsi="Times New Roman" w:cs="Times New Roman"/>
          <w:sz w:val="24"/>
          <w:szCs w:val="24"/>
          <w:lang w:eastAsia="ru-RU"/>
        </w:rPr>
        <w:t xml:space="preserve"> (</w:t>
      </w:r>
      <w:r w:rsidR="00FC5583">
        <w:rPr>
          <w:rFonts w:ascii="Times New Roman" w:eastAsia="Times New Roman" w:hAnsi="Times New Roman" w:cs="Times New Roman"/>
          <w:sz w:val="24"/>
          <w:szCs w:val="24"/>
          <w:lang w:eastAsia="ru-RU"/>
        </w:rPr>
        <w:t>шестидесяти</w:t>
      </w:r>
      <w:r w:rsidRPr="00864491">
        <w:rPr>
          <w:rFonts w:ascii="Times New Roman" w:eastAsia="Times New Roman" w:hAnsi="Times New Roman" w:cs="Times New Roman"/>
          <w:sz w:val="24"/>
          <w:szCs w:val="24"/>
          <w:lang w:eastAsia="ru-RU"/>
        </w:rPr>
        <w:t>)</w:t>
      </w:r>
      <w:r w:rsidRPr="00A6567F">
        <w:rPr>
          <w:rFonts w:ascii="Times New Roman" w:eastAsia="Times New Roman" w:hAnsi="Times New Roman" w:cs="Times New Roman"/>
          <w:sz w:val="24"/>
          <w:szCs w:val="24"/>
          <w:lang w:eastAsia="ru-RU"/>
        </w:rPr>
        <w:t xml:space="preserve"> </w:t>
      </w:r>
      <w:r w:rsidR="00FC5583">
        <w:rPr>
          <w:rFonts w:ascii="Times New Roman" w:eastAsia="Times New Roman" w:hAnsi="Times New Roman" w:cs="Times New Roman"/>
          <w:sz w:val="24"/>
          <w:szCs w:val="24"/>
          <w:lang w:eastAsia="ru-RU"/>
        </w:rPr>
        <w:t>календарных</w:t>
      </w:r>
      <w:r w:rsidRPr="00A6567F">
        <w:rPr>
          <w:rFonts w:ascii="Times New Roman" w:eastAsia="Times New Roman" w:hAnsi="Times New Roman" w:cs="Times New Roman"/>
          <w:sz w:val="24"/>
          <w:szCs w:val="24"/>
          <w:lang w:eastAsia="ru-RU"/>
        </w:rPr>
        <w:t xml:space="preserve"> дней со дня регистрации перехода на Покупателя права собственности на </w:t>
      </w:r>
      <w:r w:rsidR="00FC5583">
        <w:rPr>
          <w:rFonts w:ascii="Times New Roman" w:eastAsia="Times New Roman" w:hAnsi="Times New Roman" w:cs="Times New Roman"/>
          <w:sz w:val="24"/>
          <w:szCs w:val="24"/>
          <w:lang w:eastAsia="ru-RU"/>
        </w:rPr>
        <w:t>И</w:t>
      </w:r>
      <w:r w:rsidRPr="00A6567F">
        <w:rPr>
          <w:rFonts w:ascii="Times New Roman" w:eastAsia="Times New Roman" w:hAnsi="Times New Roman" w:cs="Times New Roman"/>
          <w:sz w:val="24"/>
          <w:szCs w:val="24"/>
          <w:lang w:eastAsia="ru-RU"/>
        </w:rPr>
        <w:t xml:space="preserve">мущество переоформить договоры на коммунальные, эксплуатационные, административно-хозяйственные и иные </w:t>
      </w:r>
      <w:r>
        <w:rPr>
          <w:rFonts w:ascii="Times New Roman" w:eastAsia="Times New Roman" w:hAnsi="Times New Roman" w:cs="Times New Roman"/>
          <w:sz w:val="24"/>
          <w:szCs w:val="24"/>
          <w:lang w:eastAsia="ru-RU"/>
        </w:rPr>
        <w:t>услуги</w:t>
      </w:r>
      <w:r w:rsidRPr="00A6567F">
        <w:rPr>
          <w:rFonts w:ascii="Times New Roman" w:eastAsia="Times New Roman" w:hAnsi="Times New Roman" w:cs="Times New Roman"/>
          <w:sz w:val="24"/>
          <w:szCs w:val="24"/>
          <w:lang w:eastAsia="ru-RU"/>
        </w:rPr>
        <w:t>.</w:t>
      </w:r>
    </w:p>
    <w:p w:rsidR="000F5FB1" w:rsidRPr="00864491" w:rsidRDefault="000F5FB1" w:rsidP="000F5FB1">
      <w:pPr>
        <w:pStyle w:val="a8"/>
        <w:numPr>
          <w:ilvl w:val="2"/>
          <w:numId w:val="27"/>
        </w:numPr>
        <w:spacing w:after="0" w:line="240" w:lineRule="auto"/>
        <w:ind w:left="0" w:firstLine="709"/>
        <w:jc w:val="both"/>
        <w:rPr>
          <w:rFonts w:ascii="Times New Roman" w:eastAsia="Times New Roman" w:hAnsi="Times New Roman" w:cs="Times New Roman"/>
          <w:sz w:val="24"/>
          <w:szCs w:val="24"/>
          <w:lang w:eastAsia="ru-RU"/>
        </w:rPr>
      </w:pPr>
      <w:bookmarkStart w:id="12" w:name="_Ref486332634"/>
      <w:r w:rsidRPr="00A6567F">
        <w:rPr>
          <w:rFonts w:ascii="Times New Roman" w:eastAsia="Times New Roman" w:hAnsi="Times New Roman" w:cs="Times New Roman"/>
          <w:sz w:val="24"/>
          <w:szCs w:val="24"/>
          <w:lang w:eastAsia="ru-RU"/>
        </w:rPr>
        <w:lastRenderedPageBreak/>
        <w:t xml:space="preserve">Обязан возместить Продавцу в </w:t>
      </w:r>
      <w:r w:rsidRPr="00864491">
        <w:rPr>
          <w:rFonts w:ascii="Times New Roman" w:eastAsia="Times New Roman" w:hAnsi="Times New Roman" w:cs="Times New Roman"/>
          <w:sz w:val="24"/>
          <w:szCs w:val="24"/>
          <w:lang w:eastAsia="ru-RU"/>
        </w:rPr>
        <w:t xml:space="preserve">полном объёме расходы, включая НДС, связанные с содержанием Имущества, указанные в пункте </w:t>
      </w:r>
      <w:r w:rsidRPr="00D91992">
        <w:rPr>
          <w:rFonts w:ascii="Times New Roman" w:eastAsia="Times New Roman" w:hAnsi="Times New Roman" w:cs="Times New Roman"/>
          <w:sz w:val="24"/>
          <w:szCs w:val="24"/>
          <w:lang w:eastAsia="ru-RU"/>
        </w:rPr>
        <w:fldChar w:fldCharType="begin"/>
      </w:r>
      <w:r w:rsidRPr="00864491">
        <w:rPr>
          <w:rFonts w:ascii="Times New Roman" w:eastAsia="Times New Roman" w:hAnsi="Times New Roman" w:cs="Times New Roman"/>
          <w:sz w:val="24"/>
          <w:szCs w:val="24"/>
          <w:lang w:eastAsia="ru-RU"/>
        </w:rPr>
        <w:instrText xml:space="preserve"> REF _Ref486333023 \r \h  \* MERGEFORMAT </w:instrText>
      </w:r>
      <w:r w:rsidRPr="00D91992">
        <w:rPr>
          <w:rFonts w:ascii="Times New Roman" w:eastAsia="Times New Roman" w:hAnsi="Times New Roman" w:cs="Times New Roman"/>
          <w:sz w:val="24"/>
          <w:szCs w:val="24"/>
          <w:lang w:eastAsia="ru-RU"/>
        </w:rPr>
      </w:r>
      <w:r w:rsidRPr="00D91992">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4.10</w:t>
      </w:r>
      <w:r w:rsidRPr="00D9199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w:t>
      </w:r>
      <w:r w:rsidRPr="00A6567F">
        <w:rPr>
          <w:rFonts w:ascii="Times New Roman" w:eastAsia="Times New Roman" w:hAnsi="Times New Roman" w:cs="Times New Roman"/>
          <w:sz w:val="24"/>
          <w:szCs w:val="24"/>
          <w:lang w:eastAsia="ru-RU"/>
        </w:rPr>
        <w:t>.</w:t>
      </w:r>
    </w:p>
    <w:p w:rsidR="000F5FB1" w:rsidRPr="00A6567F" w:rsidRDefault="000F5FB1" w:rsidP="000F5FB1">
      <w:pPr>
        <w:pStyle w:val="a8"/>
        <w:numPr>
          <w:ilvl w:val="2"/>
          <w:numId w:val="27"/>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Осуществить все действия, необходимые для оформления прав на земельный участок, на котором расположен</w:t>
      </w:r>
      <w:r w:rsidR="00FC5583">
        <w:rPr>
          <w:rFonts w:ascii="Times New Roman" w:eastAsia="Times New Roman" w:hAnsi="Times New Roman" w:cs="Times New Roman"/>
          <w:sz w:val="24"/>
          <w:szCs w:val="24"/>
          <w:lang w:eastAsia="ru-RU"/>
        </w:rPr>
        <w:t>о</w:t>
      </w:r>
      <w:r w:rsidRPr="00864491">
        <w:rPr>
          <w:rFonts w:ascii="Times New Roman" w:eastAsia="Times New Roman" w:hAnsi="Times New Roman" w:cs="Times New Roman"/>
          <w:sz w:val="24"/>
          <w:szCs w:val="24"/>
          <w:lang w:eastAsia="ru-RU"/>
        </w:rPr>
        <w:t xml:space="preserve"> </w:t>
      </w:r>
      <w:r w:rsidR="00FC5583">
        <w:rPr>
          <w:rFonts w:ascii="Times New Roman" w:eastAsia="Times New Roman" w:hAnsi="Times New Roman" w:cs="Times New Roman"/>
          <w:sz w:val="24"/>
          <w:szCs w:val="24"/>
          <w:lang w:eastAsia="ru-RU"/>
        </w:rPr>
        <w:t>Имущество</w:t>
      </w:r>
      <w:r w:rsidRPr="00864491">
        <w:rPr>
          <w:rFonts w:ascii="Times New Roman" w:eastAsia="Times New Roman" w:hAnsi="Times New Roman" w:cs="Times New Roman"/>
          <w:sz w:val="24"/>
          <w:szCs w:val="24"/>
          <w:lang w:eastAsia="ru-RU"/>
        </w:rPr>
        <w:t>.</w:t>
      </w:r>
    </w:p>
    <w:bookmarkEnd w:id="12"/>
    <w:p w:rsidR="000F5FB1" w:rsidRPr="00864491" w:rsidRDefault="000F5FB1" w:rsidP="000F5FB1">
      <w:pPr>
        <w:pStyle w:val="a8"/>
        <w:tabs>
          <w:tab w:val="left" w:pos="-1418"/>
        </w:tabs>
        <w:spacing w:after="0" w:line="240" w:lineRule="auto"/>
        <w:ind w:left="709"/>
        <w:jc w:val="both"/>
        <w:rPr>
          <w:rFonts w:ascii="Times New Roman" w:hAnsi="Times New Roman" w:cs="Times New Roman"/>
          <w:sz w:val="24"/>
          <w:szCs w:val="24"/>
        </w:rPr>
      </w:pPr>
    </w:p>
    <w:p w:rsidR="000F5FB1" w:rsidRPr="00864491" w:rsidRDefault="000F5FB1" w:rsidP="00F93223">
      <w:pPr>
        <w:pStyle w:val="a8"/>
        <w:numPr>
          <w:ilvl w:val="0"/>
          <w:numId w:val="3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Ответственность сторон</w:t>
      </w:r>
    </w:p>
    <w:p w:rsidR="000F5FB1" w:rsidRPr="00864491" w:rsidRDefault="000F5FB1" w:rsidP="000F5FB1">
      <w:pPr>
        <w:pStyle w:val="a8"/>
        <w:spacing w:after="0" w:line="240" w:lineRule="auto"/>
        <w:ind w:left="0" w:firstLine="709"/>
        <w:rPr>
          <w:rFonts w:ascii="Times New Roman" w:hAnsi="Times New Roman" w:cs="Times New Roman"/>
          <w:sz w:val="24"/>
          <w:szCs w:val="24"/>
        </w:rPr>
      </w:pPr>
    </w:p>
    <w:p w:rsidR="000F5FB1" w:rsidRPr="00864491" w:rsidRDefault="000F5FB1" w:rsidP="00F93223">
      <w:pPr>
        <w:pStyle w:val="a8"/>
        <w:numPr>
          <w:ilvl w:val="1"/>
          <w:numId w:val="3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rsidR="000F5FB1" w:rsidRPr="00864491" w:rsidRDefault="000F5FB1" w:rsidP="00F93223">
      <w:pPr>
        <w:pStyle w:val="a8"/>
        <w:numPr>
          <w:ilvl w:val="1"/>
          <w:numId w:val="3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 случае нарушения Покупателем срока оплаты Имущества, установленного в пункте</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_Ref16861870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4.3</w:t>
      </w:r>
      <w:r>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а также срока возмещения расходов, установленного в пункте </w:t>
      </w:r>
      <w:r w:rsidRPr="00D91992">
        <w:rPr>
          <w:rFonts w:ascii="Times New Roman" w:eastAsia="Times New Roman" w:hAnsi="Times New Roman" w:cs="Times New Roman"/>
          <w:sz w:val="24"/>
          <w:szCs w:val="24"/>
          <w:lang w:eastAsia="ru-RU"/>
        </w:rPr>
        <w:fldChar w:fldCharType="begin"/>
      </w:r>
      <w:r w:rsidRPr="00864491">
        <w:rPr>
          <w:rFonts w:ascii="Times New Roman" w:eastAsia="Times New Roman" w:hAnsi="Times New Roman" w:cs="Times New Roman"/>
          <w:sz w:val="24"/>
          <w:szCs w:val="24"/>
          <w:lang w:eastAsia="ru-RU"/>
        </w:rPr>
        <w:instrText xml:space="preserve"> REF _Ref486333023 \r \h  \* MERGEFORMAT </w:instrText>
      </w:r>
      <w:r w:rsidRPr="00D91992">
        <w:rPr>
          <w:rFonts w:ascii="Times New Roman" w:eastAsia="Times New Roman" w:hAnsi="Times New Roman" w:cs="Times New Roman"/>
          <w:sz w:val="24"/>
          <w:szCs w:val="24"/>
          <w:lang w:eastAsia="ru-RU"/>
        </w:rPr>
      </w:r>
      <w:r w:rsidRPr="00D91992">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4.10</w:t>
      </w:r>
      <w:r w:rsidRPr="00D9199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0,3 (ноль целых трех десятых) %, включая НДС (если применимо), от суммы просроченного платежа за каждый день просрочки.</w:t>
      </w:r>
    </w:p>
    <w:p w:rsidR="000F5FB1" w:rsidRPr="00864491" w:rsidRDefault="000F5FB1" w:rsidP="00F93223">
      <w:pPr>
        <w:pStyle w:val="a8"/>
        <w:numPr>
          <w:ilvl w:val="1"/>
          <w:numId w:val="3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_Ref16861870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4.3</w:t>
      </w:r>
      <w:r>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более чем на 60 (шестьдесят) календарных дней Продавец имеет право на односторонний отказ от исполнения Договора.</w:t>
      </w:r>
    </w:p>
    <w:p w:rsidR="000F5FB1" w:rsidRPr="00864491" w:rsidRDefault="000F5FB1" w:rsidP="00F93223">
      <w:pPr>
        <w:pStyle w:val="a8"/>
        <w:numPr>
          <w:ilvl w:val="1"/>
          <w:numId w:val="3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нарушения по вине Продавца срока передачи Имущества, установленного в пункте </w:t>
      </w:r>
      <w:r w:rsidRPr="00D91992">
        <w:rPr>
          <w:rFonts w:ascii="Times New Roman" w:eastAsia="Times New Roman" w:hAnsi="Times New Roman" w:cs="Times New Roman"/>
          <w:sz w:val="24"/>
          <w:szCs w:val="24"/>
          <w:lang w:eastAsia="ru-RU"/>
        </w:rPr>
        <w:fldChar w:fldCharType="begin"/>
      </w:r>
      <w:r w:rsidRPr="00864491">
        <w:rPr>
          <w:rFonts w:ascii="Times New Roman" w:eastAsia="Times New Roman" w:hAnsi="Times New Roman" w:cs="Times New Roman"/>
          <w:sz w:val="24"/>
          <w:szCs w:val="24"/>
          <w:lang w:eastAsia="ru-RU"/>
        </w:rPr>
        <w:instrText xml:space="preserve"> REF _Ref486328488 \r \h  \* MERGEFORMAT </w:instrText>
      </w:r>
      <w:r w:rsidRPr="00D91992">
        <w:rPr>
          <w:rFonts w:ascii="Times New Roman" w:eastAsia="Times New Roman" w:hAnsi="Times New Roman" w:cs="Times New Roman"/>
          <w:sz w:val="24"/>
          <w:szCs w:val="24"/>
          <w:lang w:eastAsia="ru-RU"/>
        </w:rPr>
      </w:r>
      <w:r w:rsidRPr="00D91992">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D9199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Продавец уплачивает Покупателю, по требованию последнего, неустойку в размере 0,1 (ноль целых одной десятой) % от стоимости Имущества, указанной в пункте </w:t>
      </w:r>
      <w:r w:rsidRPr="00D91992">
        <w:rPr>
          <w:rFonts w:ascii="Times New Roman" w:eastAsia="Times New Roman" w:hAnsi="Times New Roman" w:cs="Times New Roman"/>
          <w:sz w:val="24"/>
          <w:szCs w:val="24"/>
          <w:lang w:eastAsia="ru-RU"/>
        </w:rPr>
        <w:fldChar w:fldCharType="begin"/>
      </w:r>
      <w:r w:rsidRPr="00864491">
        <w:rPr>
          <w:rFonts w:ascii="Times New Roman" w:eastAsia="Times New Roman" w:hAnsi="Times New Roman" w:cs="Times New Roman"/>
          <w:sz w:val="24"/>
          <w:szCs w:val="24"/>
          <w:lang w:eastAsia="ru-RU"/>
        </w:rPr>
        <w:instrText xml:space="preserve"> REF _Ref486334854 \r \h  \* MERGEFORMAT </w:instrText>
      </w:r>
      <w:r w:rsidRPr="00D91992">
        <w:rPr>
          <w:rFonts w:ascii="Times New Roman" w:eastAsia="Times New Roman" w:hAnsi="Times New Roman" w:cs="Times New Roman"/>
          <w:sz w:val="24"/>
          <w:szCs w:val="24"/>
          <w:lang w:eastAsia="ru-RU"/>
        </w:rPr>
      </w:r>
      <w:r w:rsidRPr="00D91992">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sidRPr="00D9199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за каждый день просрочки, но не более 10 (десяти) % от этой стоимости.</w:t>
      </w:r>
    </w:p>
    <w:p w:rsidR="000F5FB1" w:rsidRPr="00864491" w:rsidRDefault="000F5FB1" w:rsidP="00F93223">
      <w:pPr>
        <w:pStyle w:val="a8"/>
        <w:numPr>
          <w:ilvl w:val="1"/>
          <w:numId w:val="3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 случае, если Покупатель не по вине Продавца не принимает Имущество, то Покупатель уплачивает Продавцу, по требованию последнего и в установленные в нем сроки, неустойку в размере 0,</w:t>
      </w:r>
      <w:r>
        <w:rPr>
          <w:rFonts w:ascii="Times New Roman" w:eastAsia="Times New Roman" w:hAnsi="Times New Roman" w:cs="Times New Roman"/>
          <w:sz w:val="24"/>
          <w:szCs w:val="24"/>
          <w:lang w:eastAsia="ru-RU"/>
        </w:rPr>
        <w:t>3</w:t>
      </w:r>
      <w:r w:rsidRPr="00864491">
        <w:rPr>
          <w:rFonts w:ascii="Times New Roman" w:eastAsia="Times New Roman" w:hAnsi="Times New Roman" w:cs="Times New Roman"/>
          <w:sz w:val="24"/>
          <w:szCs w:val="24"/>
          <w:lang w:eastAsia="ru-RU"/>
        </w:rPr>
        <w:t xml:space="preserve"> (ноль целых трех десятых) %</w:t>
      </w:r>
      <w:r>
        <w:rPr>
          <w:rFonts w:ascii="Times New Roman" w:eastAsia="Times New Roman" w:hAnsi="Times New Roman" w:cs="Times New Roman"/>
          <w:sz w:val="24"/>
          <w:szCs w:val="24"/>
          <w:lang w:eastAsia="ru-RU"/>
        </w:rPr>
        <w:t>,</w:t>
      </w:r>
      <w:r w:rsidRPr="00B5757C">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включая НДС (если применимо)</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 xml:space="preserve"> от стоимости Имущества, указанной в пункте </w:t>
      </w:r>
      <w:r w:rsidRPr="00D91992">
        <w:rPr>
          <w:rFonts w:ascii="Times New Roman" w:eastAsia="Times New Roman" w:hAnsi="Times New Roman" w:cs="Times New Roman"/>
          <w:sz w:val="24"/>
          <w:szCs w:val="24"/>
          <w:lang w:eastAsia="ru-RU"/>
        </w:rPr>
        <w:fldChar w:fldCharType="begin"/>
      </w:r>
      <w:r w:rsidRPr="00864491">
        <w:rPr>
          <w:rFonts w:ascii="Times New Roman" w:eastAsia="Times New Roman" w:hAnsi="Times New Roman" w:cs="Times New Roman"/>
          <w:sz w:val="24"/>
          <w:szCs w:val="24"/>
          <w:lang w:eastAsia="ru-RU"/>
        </w:rPr>
        <w:instrText xml:space="preserve"> REF _Ref486334854 \r \h  \* MERGEFORMAT </w:instrText>
      </w:r>
      <w:r w:rsidRPr="00D91992">
        <w:rPr>
          <w:rFonts w:ascii="Times New Roman" w:eastAsia="Times New Roman" w:hAnsi="Times New Roman" w:cs="Times New Roman"/>
          <w:sz w:val="24"/>
          <w:szCs w:val="24"/>
          <w:lang w:eastAsia="ru-RU"/>
        </w:rPr>
      </w:r>
      <w:r w:rsidRPr="00D91992">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sidRPr="00D9199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за каждый день просрочки, а также Продавец имеет право на односторонний отказ от исполнения Договора.</w:t>
      </w:r>
    </w:p>
    <w:p w:rsidR="000F5FB1" w:rsidRPr="00864491" w:rsidRDefault="000F5FB1" w:rsidP="00F93223">
      <w:pPr>
        <w:pStyle w:val="a8"/>
        <w:numPr>
          <w:ilvl w:val="1"/>
          <w:numId w:val="3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Pr="00D91992">
        <w:rPr>
          <w:rFonts w:ascii="Times New Roman" w:eastAsia="Times New Roman" w:hAnsi="Times New Roman" w:cs="Times New Roman"/>
          <w:sz w:val="24"/>
          <w:szCs w:val="24"/>
          <w:lang w:eastAsia="ru-RU"/>
        </w:rPr>
        <w:fldChar w:fldCharType="begin"/>
      </w:r>
      <w:r w:rsidRPr="00864491">
        <w:rPr>
          <w:rFonts w:ascii="Times New Roman" w:eastAsia="Times New Roman" w:hAnsi="Times New Roman" w:cs="Times New Roman"/>
          <w:sz w:val="24"/>
          <w:szCs w:val="24"/>
          <w:lang w:eastAsia="ru-RU"/>
        </w:rPr>
        <w:instrText xml:space="preserve"> REF _Ref527451584 \r \h  \* MERGEFORMAT </w:instrText>
      </w:r>
      <w:r w:rsidRPr="00D91992">
        <w:rPr>
          <w:rFonts w:ascii="Times New Roman" w:eastAsia="Times New Roman" w:hAnsi="Times New Roman" w:cs="Times New Roman"/>
          <w:sz w:val="24"/>
          <w:szCs w:val="24"/>
          <w:lang w:eastAsia="ru-RU"/>
        </w:rPr>
      </w:r>
      <w:r w:rsidRPr="00D91992">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5.1.1</w:t>
      </w:r>
      <w:r w:rsidRPr="00D9199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Сторона нарушившая Договор, обязана уплатить другой Стороне неустойку в размере 0,1 (ноль целых одной десятой) %</w:t>
      </w:r>
      <w:r>
        <w:rPr>
          <w:rFonts w:ascii="Times New Roman" w:eastAsia="Times New Roman" w:hAnsi="Times New Roman" w:cs="Times New Roman"/>
          <w:sz w:val="24"/>
          <w:szCs w:val="24"/>
          <w:lang w:eastAsia="ru-RU"/>
        </w:rPr>
        <w:t>,</w:t>
      </w:r>
      <w:r w:rsidRPr="00B5757C">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включая НДС (если применимо)</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 xml:space="preserve"> от стоимости Имущества, указанной в пункте </w:t>
      </w:r>
      <w:r w:rsidRPr="00D91992">
        <w:rPr>
          <w:rFonts w:ascii="Times New Roman" w:eastAsia="Times New Roman" w:hAnsi="Times New Roman" w:cs="Times New Roman"/>
          <w:sz w:val="24"/>
          <w:szCs w:val="24"/>
          <w:lang w:eastAsia="ru-RU"/>
        </w:rPr>
        <w:fldChar w:fldCharType="begin"/>
      </w:r>
      <w:r w:rsidRPr="00864491">
        <w:rPr>
          <w:rFonts w:ascii="Times New Roman" w:eastAsia="Times New Roman" w:hAnsi="Times New Roman" w:cs="Times New Roman"/>
          <w:sz w:val="24"/>
          <w:szCs w:val="24"/>
          <w:lang w:eastAsia="ru-RU"/>
        </w:rPr>
        <w:instrText xml:space="preserve"> REF _Ref486334854 \r \h  \* MERGEFORMAT </w:instrText>
      </w:r>
      <w:r w:rsidRPr="00D91992">
        <w:rPr>
          <w:rFonts w:ascii="Times New Roman" w:eastAsia="Times New Roman" w:hAnsi="Times New Roman" w:cs="Times New Roman"/>
          <w:sz w:val="24"/>
          <w:szCs w:val="24"/>
          <w:lang w:eastAsia="ru-RU"/>
        </w:rPr>
      </w:r>
      <w:r w:rsidRPr="00D91992">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sidRPr="00D9199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за каждый день просрочки.</w:t>
      </w:r>
    </w:p>
    <w:p w:rsidR="000F5FB1" w:rsidRPr="00864491" w:rsidRDefault="000F5FB1" w:rsidP="00F93223">
      <w:pPr>
        <w:pStyle w:val="a8"/>
        <w:numPr>
          <w:ilvl w:val="1"/>
          <w:numId w:val="3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Pr="00D91992">
        <w:rPr>
          <w:rFonts w:ascii="Times New Roman" w:eastAsia="Times New Roman" w:hAnsi="Times New Roman" w:cs="Times New Roman"/>
          <w:sz w:val="24"/>
          <w:szCs w:val="24"/>
          <w:lang w:eastAsia="ru-RU"/>
        </w:rPr>
        <w:fldChar w:fldCharType="begin"/>
      </w:r>
      <w:r w:rsidRPr="00864491">
        <w:rPr>
          <w:rFonts w:ascii="Times New Roman" w:eastAsia="Times New Roman" w:hAnsi="Times New Roman" w:cs="Times New Roman"/>
          <w:sz w:val="24"/>
          <w:szCs w:val="24"/>
          <w:lang w:eastAsia="ru-RU"/>
        </w:rPr>
        <w:instrText xml:space="preserve"> REF _Ref527451584 \r \h  \* MERGEFORMAT </w:instrText>
      </w:r>
      <w:r w:rsidRPr="00D91992">
        <w:rPr>
          <w:rFonts w:ascii="Times New Roman" w:eastAsia="Times New Roman" w:hAnsi="Times New Roman" w:cs="Times New Roman"/>
          <w:sz w:val="24"/>
          <w:szCs w:val="24"/>
          <w:lang w:eastAsia="ru-RU"/>
        </w:rPr>
      </w:r>
      <w:r w:rsidRPr="00D91992">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5.1.1</w:t>
      </w:r>
      <w:r w:rsidRPr="00D9199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более чем на 30 (тридцать) календарных дней Сторона, не нарушившая Договор, имеет право на односторонний отказ от исполнения Договора.</w:t>
      </w:r>
    </w:p>
    <w:p w:rsidR="000F5FB1" w:rsidRPr="00864491" w:rsidRDefault="000F5FB1" w:rsidP="00F93223">
      <w:pPr>
        <w:pStyle w:val="a8"/>
        <w:numPr>
          <w:ilvl w:val="1"/>
          <w:numId w:val="3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 случае нарушения сроков возврата Имущества</w:t>
      </w:r>
      <w:r>
        <w:rPr>
          <w:rFonts w:ascii="Times New Roman" w:eastAsia="Times New Roman" w:hAnsi="Times New Roman" w:cs="Times New Roman"/>
          <w:sz w:val="24"/>
          <w:szCs w:val="24"/>
          <w:lang w:eastAsia="ru-RU"/>
        </w:rPr>
        <w:t xml:space="preserve"> (пункт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_Ref3210543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7.3</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w:t>
      </w:r>
      <w:r w:rsidRPr="00864491">
        <w:rPr>
          <w:rFonts w:ascii="Times New Roman" w:eastAsia="Times New Roman" w:hAnsi="Times New Roman" w:cs="Times New Roman"/>
          <w:sz w:val="24"/>
          <w:szCs w:val="24"/>
          <w:lang w:eastAsia="ru-RU"/>
        </w:rPr>
        <w:t xml:space="preserve"> при расторжении Договора, в том числе при одностороннем отказе от исполнения обязательств, Покупатель обязан в сроки, установленные в требовании Продавца, уплатить Продавцу неустойку в размере 0,1 (ноль целых одной десятой) %, включая НДС (если применимо)</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 xml:space="preserve"> от общей стоимости Имущества за каждый день просрочки, а в случае невозврата Имущества в течение 10 (десяти) рабочих дней с даты расторжения Договора, в том числе при одностороннем отказе от исполнения обязательств – дополнительный штраф в размере 3 (три) %, включая НДС (если применимо)</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 xml:space="preserve"> от общей стоимости Имущества.</w:t>
      </w:r>
    </w:p>
    <w:p w:rsidR="000F5FB1" w:rsidRDefault="000F5FB1" w:rsidP="00F93223">
      <w:pPr>
        <w:pStyle w:val="a8"/>
        <w:numPr>
          <w:ilvl w:val="1"/>
          <w:numId w:val="3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возврата Покупателем Имущества при расторжении Договора, в том числе одностороннего отказа от исполнения обязательств, не в </w:t>
      </w:r>
      <w:r w:rsidRPr="00864491">
        <w:rPr>
          <w:rFonts w:ascii="Times New Roman" w:hAnsi="Times New Roman" w:cs="Times New Roman"/>
          <w:sz w:val="24"/>
          <w:szCs w:val="24"/>
        </w:rPr>
        <w:t xml:space="preserve">том состоянии, в котором он его получил, то </w:t>
      </w:r>
      <w:bookmarkStart w:id="13" w:name="_Ref510611957"/>
      <w:r w:rsidRPr="00864491">
        <w:rPr>
          <w:rFonts w:ascii="Times New Roman" w:hAnsi="Times New Roman" w:cs="Times New Roman"/>
          <w:sz w:val="24"/>
          <w:szCs w:val="24"/>
        </w:rPr>
        <w:t>Стороны фиксируют данные несоответствия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документально подтвержденные расходы, связанные с устранением данных недостатков, а также уплатить неустойку, включая НДС, в размере 1/12</w:t>
      </w:r>
      <w:r w:rsidRPr="00864491">
        <w:rPr>
          <w:rFonts w:ascii="Times New Roman" w:eastAsia="Times New Roman" w:hAnsi="Times New Roman" w:cs="Times New Roman"/>
          <w:sz w:val="24"/>
          <w:szCs w:val="24"/>
          <w:lang w:eastAsia="ru-RU"/>
        </w:rPr>
        <w:t xml:space="preserve"> от общей стоимости Имущества.</w:t>
      </w:r>
      <w:bookmarkEnd w:id="13"/>
      <w:r w:rsidRPr="00864491">
        <w:rPr>
          <w:rFonts w:ascii="Times New Roman" w:eastAsia="Times New Roman" w:hAnsi="Times New Roman" w:cs="Times New Roman"/>
          <w:sz w:val="24"/>
          <w:szCs w:val="24"/>
          <w:lang w:eastAsia="ru-RU"/>
        </w:rPr>
        <w:t xml:space="preserve"> Продавец праве удержать </w:t>
      </w:r>
      <w:r w:rsidRPr="00864491">
        <w:rPr>
          <w:rFonts w:ascii="Times New Roman" w:eastAsia="Times New Roman" w:hAnsi="Times New Roman" w:cs="Times New Roman"/>
          <w:sz w:val="24"/>
          <w:szCs w:val="24"/>
          <w:lang w:eastAsia="ru-RU"/>
        </w:rPr>
        <w:lastRenderedPageBreak/>
        <w:t>сумму документально подтвержденных расходов и неустойки из денежных средств, подлежащих возврату Покупателю.</w:t>
      </w:r>
    </w:p>
    <w:p w:rsidR="000F5FB1" w:rsidRPr="00864491" w:rsidRDefault="000F5FB1" w:rsidP="00F93223">
      <w:pPr>
        <w:pStyle w:val="a8"/>
        <w:numPr>
          <w:ilvl w:val="1"/>
          <w:numId w:val="39"/>
        </w:numPr>
        <w:spacing w:after="0" w:line="240" w:lineRule="auto"/>
        <w:ind w:left="0" w:firstLine="709"/>
        <w:jc w:val="both"/>
        <w:rPr>
          <w:rFonts w:ascii="Times New Roman" w:eastAsia="Times New Roman" w:hAnsi="Times New Roman" w:cs="Times New Roman"/>
          <w:sz w:val="24"/>
          <w:szCs w:val="24"/>
          <w:lang w:eastAsia="ru-RU"/>
        </w:rPr>
      </w:pPr>
      <w:r w:rsidRPr="009256CA">
        <w:rPr>
          <w:rFonts w:ascii="Times New Roman" w:eastAsia="Times New Roman" w:hAnsi="Times New Roman" w:cs="Times New Roman"/>
          <w:sz w:val="24"/>
          <w:szCs w:val="24"/>
          <w:lang w:eastAsia="ru-RU"/>
        </w:rPr>
        <w:t>В случае нарушения срока заключения Договора аренды, указанного в п</w:t>
      </w:r>
      <w:r>
        <w:rPr>
          <w:rFonts w:ascii="Times New Roman" w:eastAsia="Times New Roman" w:hAnsi="Times New Roman" w:cs="Times New Roman"/>
          <w:sz w:val="24"/>
          <w:szCs w:val="24"/>
          <w:lang w:eastAsia="ru-RU"/>
        </w:rPr>
        <w:t>ункте</w:t>
      </w:r>
      <w:r w:rsidRPr="009256C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_Ref12626055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1.5</w:t>
      </w:r>
      <w:r>
        <w:rPr>
          <w:rFonts w:ascii="Times New Roman" w:eastAsia="Times New Roman" w:hAnsi="Times New Roman" w:cs="Times New Roman"/>
          <w:sz w:val="24"/>
          <w:szCs w:val="24"/>
          <w:lang w:eastAsia="ru-RU"/>
        </w:rPr>
        <w:fldChar w:fldCharType="end"/>
      </w:r>
      <w:r w:rsidRPr="009256CA">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w:t>
      </w:r>
      <w:r w:rsidRPr="00864491">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3</w:t>
      </w:r>
      <w:r w:rsidRPr="00864491">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три</w:t>
      </w:r>
      <w:r w:rsidRPr="00864491">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ых</w:t>
      </w:r>
      <w:r w:rsidRPr="00864491">
        <w:rPr>
          <w:rFonts w:ascii="Times New Roman" w:eastAsia="Times New Roman" w:hAnsi="Times New Roman" w:cs="Times New Roman"/>
          <w:sz w:val="24"/>
          <w:szCs w:val="24"/>
          <w:lang w:eastAsia="ru-RU"/>
        </w:rPr>
        <w:t>) %, включая НДС (если применимо)</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 xml:space="preserve"> от общей стоимости Имущества за каждый день просрочки</w:t>
      </w:r>
      <w:r w:rsidRPr="009256CA">
        <w:rPr>
          <w:rFonts w:ascii="Times New Roman" w:eastAsia="Times New Roman" w:hAnsi="Times New Roman" w:cs="Times New Roman"/>
          <w:sz w:val="24"/>
          <w:szCs w:val="24"/>
          <w:lang w:eastAsia="ru-RU"/>
        </w:rPr>
        <w:t>.</w:t>
      </w:r>
    </w:p>
    <w:p w:rsidR="000F5FB1" w:rsidRPr="00864491" w:rsidRDefault="000F5FB1" w:rsidP="00F93223">
      <w:pPr>
        <w:pStyle w:val="a8"/>
        <w:numPr>
          <w:ilvl w:val="1"/>
          <w:numId w:val="3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Уплата неустойки и возмещение убытков </w:t>
      </w:r>
      <w:r>
        <w:rPr>
          <w:rFonts w:ascii="Times New Roman" w:eastAsia="Times New Roman" w:hAnsi="Times New Roman" w:cs="Times New Roman"/>
          <w:sz w:val="24"/>
          <w:szCs w:val="24"/>
          <w:lang w:eastAsia="ru-RU"/>
        </w:rPr>
        <w:t xml:space="preserve">производится в течение 10 (десяти) рабочих дней с даты получения соответствующего письменного требования другой Стороны и </w:t>
      </w:r>
      <w:r w:rsidRPr="00864491">
        <w:rPr>
          <w:rFonts w:ascii="Times New Roman" w:eastAsia="Times New Roman" w:hAnsi="Times New Roman" w:cs="Times New Roman"/>
          <w:sz w:val="24"/>
          <w:szCs w:val="24"/>
          <w:lang w:eastAsia="ru-RU"/>
        </w:rPr>
        <w:t>не освобождает Стороны от исполнения своих обязательств по Договору.</w:t>
      </w:r>
    </w:p>
    <w:p w:rsidR="000F5FB1" w:rsidRPr="00864491" w:rsidRDefault="000F5FB1" w:rsidP="000F5FB1">
      <w:pPr>
        <w:pStyle w:val="a8"/>
        <w:spacing w:after="0" w:line="240" w:lineRule="auto"/>
        <w:ind w:left="0" w:firstLine="709"/>
        <w:rPr>
          <w:rFonts w:ascii="Times New Roman" w:hAnsi="Times New Roman" w:cs="Times New Roman"/>
          <w:sz w:val="24"/>
          <w:szCs w:val="24"/>
        </w:rPr>
      </w:pPr>
    </w:p>
    <w:p w:rsidR="000F5FB1" w:rsidRPr="00864491" w:rsidRDefault="000F5FB1" w:rsidP="00F93223">
      <w:pPr>
        <w:pStyle w:val="a8"/>
        <w:numPr>
          <w:ilvl w:val="0"/>
          <w:numId w:val="3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Изменение и расторжение Договора</w:t>
      </w:r>
    </w:p>
    <w:p w:rsidR="000F5FB1" w:rsidRPr="00864491" w:rsidRDefault="000F5FB1" w:rsidP="000F5FB1">
      <w:pPr>
        <w:pStyle w:val="a8"/>
        <w:spacing w:after="0" w:line="240" w:lineRule="auto"/>
        <w:ind w:left="709"/>
        <w:jc w:val="both"/>
        <w:rPr>
          <w:rFonts w:ascii="Times New Roman" w:eastAsia="Times New Roman" w:hAnsi="Times New Roman" w:cs="Times New Roman"/>
          <w:sz w:val="24"/>
          <w:szCs w:val="24"/>
          <w:lang w:eastAsia="ru-RU"/>
        </w:rPr>
      </w:pPr>
    </w:p>
    <w:p w:rsidR="000F5FB1" w:rsidRPr="00864491" w:rsidRDefault="000F5FB1" w:rsidP="00F93223">
      <w:pPr>
        <w:pStyle w:val="a8"/>
        <w:numPr>
          <w:ilvl w:val="1"/>
          <w:numId w:val="3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Все изменения к Договору действительны, если совершены в письменной форме в виде единого документа. </w:t>
      </w:r>
    </w:p>
    <w:p w:rsidR="000F5FB1" w:rsidRPr="00864491" w:rsidRDefault="000F5FB1" w:rsidP="00F93223">
      <w:pPr>
        <w:pStyle w:val="a8"/>
        <w:numPr>
          <w:ilvl w:val="1"/>
          <w:numId w:val="3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rsidR="000F5FB1" w:rsidRDefault="000F5FB1" w:rsidP="00F93223">
      <w:pPr>
        <w:pStyle w:val="a8"/>
        <w:numPr>
          <w:ilvl w:val="1"/>
          <w:numId w:val="39"/>
        </w:numPr>
        <w:spacing w:after="0" w:line="240" w:lineRule="auto"/>
        <w:ind w:left="0" w:firstLine="709"/>
        <w:jc w:val="both"/>
        <w:rPr>
          <w:rFonts w:ascii="Times New Roman" w:eastAsia="Times New Roman" w:hAnsi="Times New Roman" w:cs="Times New Roman"/>
          <w:sz w:val="24"/>
          <w:szCs w:val="24"/>
          <w:lang w:eastAsia="ru-RU"/>
        </w:rPr>
      </w:pPr>
      <w:bookmarkStart w:id="14" w:name="_Ref3210543"/>
      <w:r w:rsidRPr="00864491">
        <w:rPr>
          <w:rFonts w:ascii="Times New Roman" w:eastAsia="Times New Roman" w:hAnsi="Times New Roman" w:cs="Times New Roman"/>
          <w:sz w:val="24"/>
          <w:szCs w:val="24"/>
          <w:lang w:eastAsia="ru-RU"/>
        </w:rPr>
        <w:t>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 иных выплат, процентов и компенсаций, за исключением санкций предусмотренных Договором (при их наличии)), в течение 10 (десяти) рабочих дней с даты подписания Сторонами актов приема-передачи Имущества (возврата Имущества Продавцу).</w:t>
      </w:r>
      <w:bookmarkEnd w:id="14"/>
    </w:p>
    <w:p w:rsidR="000F5FB1" w:rsidRPr="00864491" w:rsidRDefault="000F5FB1" w:rsidP="00F93223">
      <w:pPr>
        <w:pStyle w:val="a8"/>
        <w:numPr>
          <w:ilvl w:val="1"/>
          <w:numId w:val="39"/>
        </w:numPr>
        <w:spacing w:after="0" w:line="240" w:lineRule="auto"/>
        <w:ind w:left="0" w:firstLine="709"/>
        <w:jc w:val="both"/>
        <w:rPr>
          <w:rFonts w:ascii="Times New Roman" w:eastAsia="Times New Roman" w:hAnsi="Times New Roman" w:cs="Times New Roman"/>
          <w:sz w:val="24"/>
          <w:szCs w:val="24"/>
          <w:lang w:eastAsia="ru-RU"/>
        </w:rPr>
      </w:pPr>
      <w:r w:rsidRPr="00AF7873">
        <w:rPr>
          <w:rFonts w:ascii="Times New Roman" w:eastAsia="Times New Roman" w:hAnsi="Times New Roman" w:cs="Times New Roman"/>
          <w:sz w:val="24"/>
          <w:szCs w:val="24"/>
          <w:lang w:eastAsia="ru-RU"/>
        </w:rPr>
        <w:t xml:space="preserve">В случае </w:t>
      </w:r>
      <w:r>
        <w:rPr>
          <w:rFonts w:ascii="Times New Roman" w:eastAsia="Times New Roman" w:hAnsi="Times New Roman" w:cs="Times New Roman"/>
          <w:sz w:val="24"/>
          <w:szCs w:val="24"/>
          <w:lang w:eastAsia="ru-RU"/>
        </w:rPr>
        <w:t>не заключения</w:t>
      </w:r>
      <w:r w:rsidRPr="00AF7873">
        <w:rPr>
          <w:rFonts w:ascii="Times New Roman" w:eastAsia="Times New Roman" w:hAnsi="Times New Roman" w:cs="Times New Roman"/>
          <w:sz w:val="24"/>
          <w:szCs w:val="24"/>
          <w:lang w:eastAsia="ru-RU"/>
        </w:rPr>
        <w:t xml:space="preserve"> Покупателем </w:t>
      </w:r>
      <w:r>
        <w:rPr>
          <w:rFonts w:ascii="Times New Roman" w:eastAsia="Times New Roman" w:hAnsi="Times New Roman" w:cs="Times New Roman"/>
          <w:sz w:val="24"/>
          <w:szCs w:val="24"/>
          <w:lang w:eastAsia="ru-RU"/>
        </w:rPr>
        <w:t>Д</w:t>
      </w:r>
      <w:r w:rsidRPr="00AF7873">
        <w:rPr>
          <w:rFonts w:ascii="Times New Roman" w:eastAsia="Times New Roman" w:hAnsi="Times New Roman" w:cs="Times New Roman"/>
          <w:sz w:val="24"/>
          <w:szCs w:val="24"/>
          <w:lang w:eastAsia="ru-RU"/>
        </w:rPr>
        <w:t>оговора аренды</w:t>
      </w:r>
      <w:r>
        <w:rPr>
          <w:rFonts w:ascii="Times New Roman" w:eastAsia="Times New Roman" w:hAnsi="Times New Roman" w:cs="Times New Roman"/>
          <w:sz w:val="24"/>
          <w:szCs w:val="24"/>
          <w:lang w:eastAsia="ru-RU"/>
        </w:rPr>
        <w:t xml:space="preserve"> согласно </w:t>
      </w:r>
      <w:r w:rsidRPr="009256CA">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унктам</w:t>
      </w:r>
      <w:r w:rsidRPr="009256C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_Ref12626055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1.5</w:t>
      </w:r>
      <w:r>
        <w:rPr>
          <w:rFonts w:ascii="Times New Roman" w:eastAsia="Times New Roman" w:hAnsi="Times New Roman" w:cs="Times New Roman"/>
          <w:sz w:val="24"/>
          <w:szCs w:val="24"/>
          <w:lang w:eastAsia="ru-RU"/>
        </w:rPr>
        <w:fldChar w:fldCharType="end"/>
      </w:r>
      <w:r w:rsidRPr="009256C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_Ref17968102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1.6</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w:t>
      </w:r>
      <w:r w:rsidRPr="009256CA">
        <w:rPr>
          <w:rFonts w:ascii="Times New Roman" w:eastAsia="Times New Roman" w:hAnsi="Times New Roman" w:cs="Times New Roman"/>
          <w:sz w:val="24"/>
          <w:szCs w:val="24"/>
          <w:lang w:eastAsia="ru-RU"/>
        </w:rPr>
        <w:t>Договора</w:t>
      </w:r>
      <w:r>
        <w:rPr>
          <w:rFonts w:ascii="Times New Roman" w:eastAsia="Times New Roman" w:hAnsi="Times New Roman" w:cs="Times New Roman"/>
          <w:sz w:val="24"/>
          <w:szCs w:val="24"/>
          <w:lang w:eastAsia="ru-RU"/>
        </w:rPr>
        <w:t xml:space="preserve"> </w:t>
      </w:r>
      <w:r w:rsidRPr="00AF7873">
        <w:rPr>
          <w:rFonts w:ascii="Times New Roman" w:eastAsia="Times New Roman" w:hAnsi="Times New Roman" w:cs="Times New Roman"/>
          <w:sz w:val="24"/>
          <w:szCs w:val="24"/>
          <w:lang w:eastAsia="ru-RU"/>
        </w:rPr>
        <w:t>Продавец вправе отказаться от исполнения Договора в одностороннем внесудебном порядке путем направления Покупателю соответствующего уведомления</w:t>
      </w:r>
      <w:r>
        <w:rPr>
          <w:rFonts w:ascii="Times New Roman" w:eastAsia="Times New Roman" w:hAnsi="Times New Roman" w:cs="Times New Roman"/>
          <w:sz w:val="24"/>
          <w:szCs w:val="24"/>
          <w:lang w:eastAsia="ru-RU"/>
        </w:rPr>
        <w:t xml:space="preserve"> не позднее, чем за 2 (два) рабочих дня до даты расторжения Договора</w:t>
      </w:r>
      <w:r w:rsidRPr="00AF7873">
        <w:rPr>
          <w:rFonts w:ascii="Times New Roman" w:eastAsia="Times New Roman" w:hAnsi="Times New Roman" w:cs="Times New Roman"/>
          <w:sz w:val="24"/>
          <w:szCs w:val="24"/>
          <w:lang w:eastAsia="ru-RU"/>
        </w:rPr>
        <w:t>. При этом Договор будет считаться расторгнутым с даты, указанной в данном уведомлении.</w:t>
      </w:r>
    </w:p>
    <w:p w:rsidR="000F5FB1" w:rsidRPr="00864491" w:rsidRDefault="000F5FB1" w:rsidP="000F5FB1">
      <w:pPr>
        <w:pStyle w:val="a8"/>
        <w:spacing w:after="0" w:line="240" w:lineRule="auto"/>
        <w:ind w:left="0" w:firstLine="709"/>
        <w:rPr>
          <w:rFonts w:ascii="Times New Roman" w:hAnsi="Times New Roman" w:cs="Times New Roman"/>
          <w:sz w:val="24"/>
          <w:szCs w:val="24"/>
        </w:rPr>
      </w:pPr>
    </w:p>
    <w:p w:rsidR="000F5FB1" w:rsidRPr="00864491" w:rsidRDefault="000F5FB1" w:rsidP="00F93223">
      <w:pPr>
        <w:pStyle w:val="a8"/>
        <w:numPr>
          <w:ilvl w:val="0"/>
          <w:numId w:val="3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Обстоятельства непреодолимой силы (форс-мажор)</w:t>
      </w:r>
    </w:p>
    <w:p w:rsidR="000F5FB1" w:rsidRPr="00864491" w:rsidRDefault="000F5FB1" w:rsidP="000F5FB1">
      <w:pPr>
        <w:pStyle w:val="a8"/>
        <w:spacing w:after="0" w:line="240" w:lineRule="auto"/>
        <w:ind w:left="0" w:firstLine="709"/>
        <w:rPr>
          <w:rFonts w:ascii="Times New Roman" w:hAnsi="Times New Roman" w:cs="Times New Roman"/>
          <w:sz w:val="24"/>
          <w:szCs w:val="24"/>
        </w:rPr>
      </w:pPr>
    </w:p>
    <w:p w:rsidR="000F5FB1" w:rsidRPr="00864491" w:rsidRDefault="000F5FB1" w:rsidP="00F93223">
      <w:pPr>
        <w:pStyle w:val="a8"/>
        <w:numPr>
          <w:ilvl w:val="1"/>
          <w:numId w:val="3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0F5FB1" w:rsidRPr="00864491" w:rsidRDefault="000F5FB1" w:rsidP="00F93223">
      <w:pPr>
        <w:pStyle w:val="a8"/>
        <w:numPr>
          <w:ilvl w:val="1"/>
          <w:numId w:val="3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0F5FB1" w:rsidRPr="00864491" w:rsidRDefault="000F5FB1" w:rsidP="00F93223">
      <w:pPr>
        <w:pStyle w:val="a8"/>
        <w:numPr>
          <w:ilvl w:val="1"/>
          <w:numId w:val="3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30 (тридцати) календарных дней после начала действия непреодолимой силы.</w:t>
      </w:r>
    </w:p>
    <w:p w:rsidR="000F5FB1" w:rsidRPr="00864491" w:rsidRDefault="000F5FB1" w:rsidP="00F93223">
      <w:pPr>
        <w:pStyle w:val="a8"/>
        <w:numPr>
          <w:ilvl w:val="1"/>
          <w:numId w:val="3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0F5FB1" w:rsidRPr="00864491" w:rsidRDefault="000F5FB1" w:rsidP="00F93223">
      <w:pPr>
        <w:pStyle w:val="a8"/>
        <w:numPr>
          <w:ilvl w:val="1"/>
          <w:numId w:val="3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lastRenderedPageBreak/>
        <w:t>Если указанные обстоятельства продолжаются более 6 (шести) месяцев, каждая Сторона имеет право инициировать досрочное расторжение Договора.</w:t>
      </w:r>
    </w:p>
    <w:p w:rsidR="000F5FB1" w:rsidRPr="00864491" w:rsidRDefault="000F5FB1" w:rsidP="000F5FB1">
      <w:pPr>
        <w:pStyle w:val="a8"/>
        <w:spacing w:after="0" w:line="240" w:lineRule="auto"/>
        <w:ind w:left="0" w:firstLine="709"/>
        <w:jc w:val="both"/>
        <w:rPr>
          <w:rFonts w:ascii="Times New Roman" w:hAnsi="Times New Roman" w:cs="Times New Roman"/>
          <w:sz w:val="24"/>
          <w:szCs w:val="24"/>
        </w:rPr>
      </w:pPr>
    </w:p>
    <w:p w:rsidR="000F5FB1" w:rsidRPr="00864491" w:rsidRDefault="000F5FB1" w:rsidP="00F93223">
      <w:pPr>
        <w:pStyle w:val="a8"/>
        <w:numPr>
          <w:ilvl w:val="0"/>
          <w:numId w:val="3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Конфиденциальность</w:t>
      </w:r>
    </w:p>
    <w:p w:rsidR="000F5FB1" w:rsidRPr="00864491" w:rsidRDefault="000F5FB1" w:rsidP="000F5FB1">
      <w:pPr>
        <w:pStyle w:val="a8"/>
        <w:spacing w:after="0" w:line="240" w:lineRule="auto"/>
        <w:ind w:left="0" w:firstLine="709"/>
        <w:rPr>
          <w:rFonts w:ascii="Times New Roman" w:hAnsi="Times New Roman" w:cs="Times New Roman"/>
          <w:sz w:val="24"/>
          <w:szCs w:val="24"/>
        </w:rPr>
      </w:pPr>
    </w:p>
    <w:p w:rsidR="000F5FB1" w:rsidRPr="00864491" w:rsidRDefault="000F5FB1" w:rsidP="00F93223">
      <w:pPr>
        <w:pStyle w:val="a8"/>
        <w:keepLines/>
        <w:numPr>
          <w:ilvl w:val="1"/>
          <w:numId w:val="39"/>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864491">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864491">
        <w:rPr>
          <w:rFonts w:ascii="Times New Roman" w:eastAsia="Times New Roman" w:hAnsi="Times New Roman" w:cs="Times New Roman"/>
          <w:sz w:val="24"/>
          <w:szCs w:val="24"/>
          <w:lang w:eastAsia="x-none"/>
        </w:rPr>
        <w:t xml:space="preserve"> и содержания</w:t>
      </w:r>
      <w:r w:rsidRPr="00864491">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0F5FB1" w:rsidRPr="00864491" w:rsidRDefault="000F5FB1" w:rsidP="00F93223">
      <w:pPr>
        <w:keepLines/>
        <w:numPr>
          <w:ilvl w:val="1"/>
          <w:numId w:val="39"/>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864491">
        <w:rPr>
          <w:rFonts w:ascii="Times New Roman" w:eastAsia="Times New Roman" w:hAnsi="Times New Roman" w:cs="Times New Roman"/>
          <w:sz w:val="24"/>
          <w:szCs w:val="24"/>
          <w:lang w:val="x-none" w:eastAsia="x-none"/>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rsidR="000F5FB1" w:rsidRPr="00864491" w:rsidRDefault="000F5FB1" w:rsidP="00F93223">
      <w:pPr>
        <w:keepLines/>
        <w:numPr>
          <w:ilvl w:val="1"/>
          <w:numId w:val="39"/>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864491">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864491">
        <w:rPr>
          <w:rFonts w:ascii="Times New Roman" w:eastAsia="Times New Roman" w:hAnsi="Times New Roman" w:cs="Times New Roman"/>
          <w:sz w:val="24"/>
          <w:szCs w:val="24"/>
          <w:lang w:eastAsia="x-none"/>
        </w:rPr>
        <w:t xml:space="preserve"> 3 (трех) лет </w:t>
      </w:r>
      <w:r w:rsidRPr="00864491">
        <w:rPr>
          <w:rFonts w:ascii="Times New Roman" w:eastAsia="Times New Roman" w:hAnsi="Times New Roman" w:cs="Times New Roman"/>
          <w:sz w:val="24"/>
          <w:szCs w:val="24"/>
          <w:lang w:val="x-none" w:eastAsia="x-none"/>
        </w:rPr>
        <w:t>после прекращения действия Договора.</w:t>
      </w:r>
    </w:p>
    <w:p w:rsidR="000F5FB1" w:rsidRPr="00864491" w:rsidRDefault="000F5FB1" w:rsidP="00F93223">
      <w:pPr>
        <w:keepLines/>
        <w:numPr>
          <w:ilvl w:val="1"/>
          <w:numId w:val="39"/>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864491">
        <w:rPr>
          <w:rFonts w:ascii="Times New Roman" w:eastAsia="Times New Roman" w:hAnsi="Times New Roman" w:cs="Times New Roman"/>
          <w:sz w:val="24"/>
          <w:szCs w:val="24"/>
          <w:lang w:val="x-none" w:eastAsia="x-none"/>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rsidR="000F5FB1" w:rsidRPr="00864491" w:rsidRDefault="000F5FB1" w:rsidP="000F5FB1">
      <w:pPr>
        <w:pStyle w:val="a8"/>
        <w:spacing w:after="0" w:line="240" w:lineRule="auto"/>
        <w:ind w:left="0" w:firstLine="709"/>
        <w:rPr>
          <w:rFonts w:ascii="Times New Roman" w:hAnsi="Times New Roman" w:cs="Times New Roman"/>
          <w:sz w:val="24"/>
          <w:szCs w:val="24"/>
        </w:rPr>
      </w:pPr>
    </w:p>
    <w:p w:rsidR="000F5FB1" w:rsidRPr="00864491" w:rsidRDefault="000F5FB1" w:rsidP="00F93223">
      <w:pPr>
        <w:pStyle w:val="a8"/>
        <w:numPr>
          <w:ilvl w:val="0"/>
          <w:numId w:val="3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Порядок разрешения споров</w:t>
      </w:r>
    </w:p>
    <w:p w:rsidR="000F5FB1" w:rsidRPr="00864491" w:rsidRDefault="000F5FB1" w:rsidP="000F5FB1">
      <w:pPr>
        <w:pStyle w:val="a8"/>
        <w:spacing w:after="0" w:line="240" w:lineRule="auto"/>
        <w:ind w:left="0" w:firstLine="709"/>
        <w:rPr>
          <w:rFonts w:ascii="Times New Roman" w:hAnsi="Times New Roman" w:cs="Times New Roman"/>
          <w:sz w:val="24"/>
          <w:szCs w:val="24"/>
        </w:rPr>
      </w:pPr>
    </w:p>
    <w:p w:rsidR="000F5FB1" w:rsidRPr="00864491" w:rsidRDefault="000F5FB1" w:rsidP="00F93223">
      <w:pPr>
        <w:pStyle w:val="a8"/>
        <w:numPr>
          <w:ilvl w:val="1"/>
          <w:numId w:val="3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864491">
        <w:rPr>
          <w:rFonts w:ascii="Times New Roman" w:eastAsia="Times New Roman" w:hAnsi="Times New Roman" w:cs="Times New Roman"/>
          <w:sz w:val="24"/>
          <w:szCs w:val="24"/>
          <w:lang w:eastAsia="ru-RU"/>
        </w:rPr>
        <w:t>.</w:t>
      </w:r>
      <w:bookmarkStart w:id="15" w:name="_Ref1393199"/>
    </w:p>
    <w:bookmarkEnd w:id="15"/>
    <w:p w:rsidR="000F5FB1" w:rsidRPr="00864491" w:rsidRDefault="000F5FB1" w:rsidP="00F93223">
      <w:pPr>
        <w:pStyle w:val="a8"/>
        <w:numPr>
          <w:ilvl w:val="1"/>
          <w:numId w:val="3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color w:val="000000"/>
          <w:sz w:val="24"/>
          <w:szCs w:val="24"/>
          <w:lang w:eastAsia="ru-RU"/>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sidRPr="00D91992">
        <w:rPr>
          <w:rFonts w:ascii="Times New Roman" w:eastAsia="Times New Roman" w:hAnsi="Times New Roman" w:cs="Times New Roman"/>
          <w:color w:val="000000"/>
          <w:sz w:val="24"/>
          <w:szCs w:val="24"/>
          <w:lang w:eastAsia="ru-RU"/>
        </w:rPr>
        <w:fldChar w:fldCharType="begin"/>
      </w:r>
      <w:r w:rsidRPr="00864491">
        <w:rPr>
          <w:rFonts w:ascii="Times New Roman" w:eastAsia="Times New Roman" w:hAnsi="Times New Roman" w:cs="Times New Roman"/>
          <w:color w:val="000000"/>
          <w:sz w:val="24"/>
          <w:szCs w:val="24"/>
          <w:lang w:eastAsia="ru-RU"/>
        </w:rPr>
        <w:instrText xml:space="preserve"> REF _Ref1393199 \r \h  \* MERGEFORMAT </w:instrText>
      </w:r>
      <w:r w:rsidRPr="00D91992">
        <w:rPr>
          <w:rFonts w:ascii="Times New Roman" w:eastAsia="Times New Roman" w:hAnsi="Times New Roman" w:cs="Times New Roman"/>
          <w:color w:val="000000"/>
          <w:sz w:val="24"/>
          <w:szCs w:val="24"/>
          <w:lang w:eastAsia="ru-RU"/>
        </w:rPr>
      </w:r>
      <w:r w:rsidRPr="00D91992">
        <w:rPr>
          <w:rFonts w:ascii="Times New Roman" w:eastAsia="Times New Roman" w:hAnsi="Times New Roman" w:cs="Times New Roman"/>
          <w:color w:val="000000"/>
          <w:sz w:val="24"/>
          <w:szCs w:val="24"/>
          <w:lang w:eastAsia="ru-RU"/>
        </w:rPr>
        <w:fldChar w:fldCharType="separate"/>
      </w:r>
      <w:r>
        <w:rPr>
          <w:rFonts w:ascii="Times New Roman" w:eastAsia="Times New Roman" w:hAnsi="Times New Roman" w:cs="Times New Roman"/>
          <w:color w:val="000000"/>
          <w:sz w:val="24"/>
          <w:szCs w:val="24"/>
          <w:lang w:eastAsia="ru-RU"/>
        </w:rPr>
        <w:t>10.1</w:t>
      </w:r>
      <w:r w:rsidRPr="00D91992">
        <w:rPr>
          <w:rFonts w:ascii="Times New Roman" w:eastAsia="Times New Roman" w:hAnsi="Times New Roman" w:cs="Times New Roman"/>
          <w:color w:val="000000"/>
          <w:sz w:val="24"/>
          <w:szCs w:val="24"/>
          <w:lang w:eastAsia="ru-RU"/>
        </w:rPr>
        <w:fldChar w:fldCharType="end"/>
      </w:r>
      <w:r w:rsidRPr="00864491">
        <w:rPr>
          <w:rFonts w:ascii="Times New Roman" w:eastAsia="Times New Roman" w:hAnsi="Times New Roman" w:cs="Times New Roman"/>
          <w:color w:val="000000"/>
          <w:sz w:val="24"/>
          <w:szCs w:val="24"/>
          <w:lang w:eastAsia="ru-RU"/>
        </w:rPr>
        <w:t xml:space="preserve"> Договора, спор передается в </w:t>
      </w:r>
      <w:r w:rsidR="00425821">
        <w:rPr>
          <w:rFonts w:ascii="Times New Roman" w:eastAsia="Times New Roman" w:hAnsi="Times New Roman" w:cs="Times New Roman"/>
          <w:sz w:val="24"/>
          <w:szCs w:val="24"/>
          <w:lang w:eastAsia="ru-RU"/>
        </w:rPr>
        <w:t>суд по правилам подсудности</w:t>
      </w:r>
      <w:r w:rsidRPr="00864491">
        <w:rPr>
          <w:rFonts w:ascii="Times New Roman" w:eastAsia="Times New Roman" w:hAnsi="Times New Roman" w:cs="Times New Roman"/>
          <w:sz w:val="24"/>
          <w:szCs w:val="24"/>
          <w:lang w:eastAsia="ru-RU"/>
        </w:rPr>
        <w:t>.</w:t>
      </w:r>
    </w:p>
    <w:p w:rsidR="000F5FB1" w:rsidRPr="00864491" w:rsidRDefault="000F5FB1" w:rsidP="000F5FB1">
      <w:pPr>
        <w:pStyle w:val="a8"/>
        <w:spacing w:after="0" w:line="240" w:lineRule="auto"/>
        <w:ind w:left="0" w:firstLine="709"/>
        <w:rPr>
          <w:rFonts w:ascii="Times New Roman" w:hAnsi="Times New Roman" w:cs="Times New Roman"/>
          <w:sz w:val="24"/>
          <w:szCs w:val="24"/>
        </w:rPr>
      </w:pPr>
    </w:p>
    <w:p w:rsidR="000F5FB1" w:rsidRPr="00864491" w:rsidRDefault="000F5FB1" w:rsidP="00F93223">
      <w:pPr>
        <w:pStyle w:val="a8"/>
        <w:numPr>
          <w:ilvl w:val="0"/>
          <w:numId w:val="3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Прочие условия</w:t>
      </w:r>
    </w:p>
    <w:p w:rsidR="000F5FB1" w:rsidRPr="00864491" w:rsidRDefault="000F5FB1" w:rsidP="000F5FB1">
      <w:pPr>
        <w:pStyle w:val="a8"/>
        <w:spacing w:after="0" w:line="240" w:lineRule="auto"/>
        <w:ind w:left="709"/>
        <w:jc w:val="both"/>
        <w:rPr>
          <w:rFonts w:ascii="Times New Roman" w:hAnsi="Times New Roman" w:cs="Times New Roman"/>
          <w:sz w:val="24"/>
          <w:szCs w:val="24"/>
        </w:rPr>
      </w:pPr>
    </w:p>
    <w:p w:rsidR="000F5FB1" w:rsidRPr="00864491" w:rsidRDefault="000F5FB1" w:rsidP="00F93223">
      <w:pPr>
        <w:pStyle w:val="a8"/>
        <w:numPr>
          <w:ilvl w:val="1"/>
          <w:numId w:val="3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rsidR="000F5FB1" w:rsidRDefault="000F5FB1" w:rsidP="00F93223">
      <w:pPr>
        <w:pStyle w:val="a8"/>
        <w:numPr>
          <w:ilvl w:val="1"/>
          <w:numId w:val="39"/>
        </w:numPr>
        <w:spacing w:after="0" w:line="240" w:lineRule="auto"/>
        <w:ind w:left="0" w:firstLine="709"/>
        <w:jc w:val="both"/>
        <w:rPr>
          <w:rFonts w:ascii="Times New Roman" w:hAnsi="Times New Roman" w:cs="Times New Roman"/>
          <w:sz w:val="24"/>
          <w:szCs w:val="24"/>
        </w:rPr>
      </w:pPr>
      <w:r w:rsidRPr="00A6567F">
        <w:rPr>
          <w:rFonts w:ascii="Times New Roman" w:hAnsi="Times New Roman" w:cs="Times New Roman"/>
          <w:sz w:val="24"/>
          <w:szCs w:val="24"/>
        </w:rPr>
        <w:t xml:space="preserve">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 </w:t>
      </w:r>
    </w:p>
    <w:p w:rsidR="000F5FB1" w:rsidRPr="004041F6" w:rsidRDefault="000F5FB1" w:rsidP="00F93223">
      <w:pPr>
        <w:pStyle w:val="a8"/>
        <w:numPr>
          <w:ilvl w:val="1"/>
          <w:numId w:val="39"/>
        </w:numPr>
        <w:spacing w:after="0" w:line="240" w:lineRule="auto"/>
        <w:ind w:left="0" w:firstLine="709"/>
        <w:jc w:val="both"/>
        <w:rPr>
          <w:rFonts w:ascii="Times New Roman" w:hAnsi="Times New Roman" w:cs="Times New Roman"/>
          <w:sz w:val="24"/>
          <w:szCs w:val="24"/>
        </w:rPr>
      </w:pPr>
      <w:r w:rsidRPr="004041F6">
        <w:rPr>
          <w:rFonts w:ascii="Times New Roman" w:hAnsi="Times New Roman" w:cs="Times New Roman"/>
          <w:sz w:val="24"/>
          <w:szCs w:val="24"/>
        </w:rPr>
        <w:t>Все уведомления, извещения и сообщения, направляемые в связи с исполнением Договора, должны быть оформлены в письменном виде на русском языке и могут быть направлены с помощью заказной или курьерской почт</w:t>
      </w:r>
      <w:r>
        <w:rPr>
          <w:rFonts w:ascii="Times New Roman" w:hAnsi="Times New Roman" w:cs="Times New Roman"/>
          <w:sz w:val="24"/>
          <w:szCs w:val="24"/>
        </w:rPr>
        <w:t>ы</w:t>
      </w:r>
      <w:r w:rsidRPr="004041F6">
        <w:rPr>
          <w:rFonts w:ascii="Times New Roman" w:hAnsi="Times New Roman" w:cs="Times New Roman"/>
          <w:sz w:val="24"/>
          <w:szCs w:val="24"/>
        </w:rPr>
        <w:t>, с подтверждением факта их получения, по фактическим адресам Сторон, указанным в</w:t>
      </w:r>
      <w:r>
        <w:rPr>
          <w:rFonts w:ascii="Times New Roman" w:hAnsi="Times New Roman" w:cs="Times New Roman"/>
          <w:sz w:val="24"/>
          <w:szCs w:val="24"/>
        </w:rPr>
        <w:t xml:space="preserve"> </w:t>
      </w:r>
      <w:r w:rsidRPr="00A6567F">
        <w:rPr>
          <w:rFonts w:ascii="Times New Roman" w:hAnsi="Times New Roman" w:cs="Times New Roman"/>
          <w:sz w:val="24"/>
          <w:szCs w:val="24"/>
        </w:rPr>
        <w:t xml:space="preserve">разделе </w:t>
      </w:r>
      <w:r w:rsidRPr="00A6567F">
        <w:rPr>
          <w:rFonts w:ascii="Times New Roman" w:hAnsi="Times New Roman" w:cs="Times New Roman"/>
          <w:sz w:val="24"/>
          <w:szCs w:val="24"/>
        </w:rPr>
        <w:fldChar w:fldCharType="begin"/>
      </w:r>
      <w:r w:rsidRPr="00A6567F">
        <w:rPr>
          <w:rFonts w:ascii="Times New Roman" w:hAnsi="Times New Roman" w:cs="Times New Roman"/>
          <w:sz w:val="24"/>
          <w:szCs w:val="24"/>
        </w:rPr>
        <w:instrText xml:space="preserve"> REF _Ref486328623 \r \h  \* MERGEFORMAT </w:instrText>
      </w:r>
      <w:r w:rsidRPr="00A6567F">
        <w:rPr>
          <w:rFonts w:ascii="Times New Roman" w:hAnsi="Times New Roman" w:cs="Times New Roman"/>
          <w:sz w:val="24"/>
          <w:szCs w:val="24"/>
        </w:rPr>
      </w:r>
      <w:r w:rsidRPr="00A6567F">
        <w:rPr>
          <w:rFonts w:ascii="Times New Roman" w:hAnsi="Times New Roman" w:cs="Times New Roman"/>
          <w:sz w:val="24"/>
          <w:szCs w:val="24"/>
        </w:rPr>
        <w:fldChar w:fldCharType="separate"/>
      </w:r>
      <w:r>
        <w:rPr>
          <w:rFonts w:ascii="Times New Roman" w:hAnsi="Times New Roman" w:cs="Times New Roman"/>
          <w:sz w:val="24"/>
          <w:szCs w:val="24"/>
        </w:rPr>
        <w:t>13</w:t>
      </w:r>
      <w:r w:rsidRPr="00A6567F">
        <w:rPr>
          <w:rFonts w:ascii="Times New Roman" w:hAnsi="Times New Roman" w:cs="Times New Roman"/>
          <w:sz w:val="24"/>
          <w:szCs w:val="24"/>
        </w:rPr>
        <w:fldChar w:fldCharType="end"/>
      </w:r>
      <w:r w:rsidRPr="00A6567F">
        <w:rPr>
          <w:rFonts w:ascii="Times New Roman" w:hAnsi="Times New Roman" w:cs="Times New Roman"/>
          <w:sz w:val="24"/>
          <w:szCs w:val="24"/>
        </w:rPr>
        <w:t xml:space="preserve"> Договора</w:t>
      </w:r>
      <w:r w:rsidRPr="004041F6">
        <w:rPr>
          <w:rFonts w:ascii="Times New Roman" w:hAnsi="Times New Roman" w:cs="Times New Roman"/>
          <w:sz w:val="24"/>
          <w:szCs w:val="24"/>
        </w:rPr>
        <w:t xml:space="preserve"> либо по иному адресу, о котором любая из Сторон</w:t>
      </w:r>
      <w:r w:rsidR="00425821">
        <w:rPr>
          <w:rFonts w:ascii="Times New Roman" w:hAnsi="Times New Roman" w:cs="Times New Roman"/>
          <w:sz w:val="24"/>
          <w:szCs w:val="24"/>
        </w:rPr>
        <w:t xml:space="preserve"> может уведомить другую Сторону</w:t>
      </w:r>
      <w:r w:rsidRPr="004041F6">
        <w:rPr>
          <w:rFonts w:ascii="Times New Roman" w:hAnsi="Times New Roman" w:cs="Times New Roman"/>
          <w:sz w:val="24"/>
          <w:szCs w:val="24"/>
        </w:rPr>
        <w:t>.</w:t>
      </w:r>
    </w:p>
    <w:p w:rsidR="000F5FB1" w:rsidRPr="00864491" w:rsidRDefault="000F5FB1" w:rsidP="00F93223">
      <w:pPr>
        <w:pStyle w:val="a8"/>
        <w:numPr>
          <w:ilvl w:val="1"/>
          <w:numId w:val="39"/>
        </w:numPr>
        <w:spacing w:after="0" w:line="240" w:lineRule="auto"/>
        <w:ind w:left="0" w:firstLine="709"/>
        <w:jc w:val="both"/>
        <w:rPr>
          <w:rFonts w:ascii="Times New Roman" w:hAnsi="Times New Roman" w:cs="Times New Roman"/>
          <w:sz w:val="24"/>
          <w:szCs w:val="24"/>
        </w:rPr>
      </w:pPr>
      <w:r w:rsidRPr="004041F6">
        <w:rPr>
          <w:rFonts w:ascii="Times New Roman" w:hAnsi="Times New Roman" w:cs="Times New Roman"/>
          <w:sz w:val="24"/>
          <w:szCs w:val="24"/>
        </w:rPr>
        <w:t xml:space="preserve">При отправке юридически значимого сообщения по заказной или курьерской почте оно считается доставленным независимо от наличия у лица, фактически принявшего </w:t>
      </w:r>
      <w:r w:rsidRPr="004041F6">
        <w:rPr>
          <w:rFonts w:ascii="Times New Roman" w:hAnsi="Times New Roman" w:cs="Times New Roman"/>
          <w:sz w:val="24"/>
          <w:szCs w:val="24"/>
        </w:rPr>
        <w:lastRenderedPageBreak/>
        <w:t>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rsidR="000F5FB1" w:rsidRPr="00D91992" w:rsidRDefault="000F5FB1" w:rsidP="00F93223">
      <w:pPr>
        <w:pStyle w:val="a8"/>
        <w:numPr>
          <w:ilvl w:val="1"/>
          <w:numId w:val="39"/>
        </w:numPr>
        <w:spacing w:after="0" w:line="240" w:lineRule="auto"/>
        <w:ind w:left="0" w:firstLine="709"/>
        <w:jc w:val="both"/>
        <w:rPr>
          <w:szCs w:val="24"/>
        </w:rPr>
      </w:pPr>
      <w:r w:rsidRPr="00A6567F">
        <w:rPr>
          <w:rFonts w:ascii="Times New Roman" w:hAnsi="Times New Roman" w:cs="Times New Roman"/>
          <w:sz w:val="24"/>
          <w:szCs w:val="24"/>
        </w:rPr>
        <w:t xml:space="preserve">Об изменении адресов, реквизитов и уполномоченных (ответственных) лиц </w:t>
      </w:r>
      <w:r>
        <w:rPr>
          <w:rFonts w:ascii="Times New Roman" w:hAnsi="Times New Roman" w:cs="Times New Roman"/>
          <w:sz w:val="24"/>
          <w:szCs w:val="24"/>
        </w:rPr>
        <w:t>С</w:t>
      </w:r>
      <w:r w:rsidRPr="00A6567F">
        <w:rPr>
          <w:rFonts w:ascii="Times New Roman" w:hAnsi="Times New Roman" w:cs="Times New Roman"/>
          <w:sz w:val="24"/>
          <w:szCs w:val="24"/>
        </w:rPr>
        <w:t>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rsidR="000F5FB1" w:rsidRPr="00D91992" w:rsidRDefault="000F5FB1" w:rsidP="00F93223">
      <w:pPr>
        <w:pStyle w:val="a8"/>
        <w:numPr>
          <w:ilvl w:val="1"/>
          <w:numId w:val="39"/>
        </w:numPr>
        <w:spacing w:after="0" w:line="240" w:lineRule="auto"/>
        <w:ind w:left="0" w:firstLine="709"/>
        <w:jc w:val="both"/>
        <w:rPr>
          <w:szCs w:val="24"/>
        </w:rPr>
      </w:pPr>
      <w:r w:rsidRPr="00A6567F">
        <w:rPr>
          <w:rFonts w:ascii="Times New Roman" w:hAnsi="Times New Roman" w:cs="Times New Roman"/>
          <w:sz w:val="24"/>
          <w:szCs w:val="24"/>
        </w:rPr>
        <w:t>В ходе исполнения заключенного Договора запрещается подключение любого оборудования Покупателя к ИТ-инфраструктуре Продавца, а также допуск работников Покупателя к работе на средствах вычислительной техники и в автоматизированных системах Продавца.</w:t>
      </w:r>
    </w:p>
    <w:p w:rsidR="000F5FB1" w:rsidRPr="00D91992" w:rsidRDefault="000F5FB1" w:rsidP="00F93223">
      <w:pPr>
        <w:pStyle w:val="1"/>
        <w:numPr>
          <w:ilvl w:val="1"/>
          <w:numId w:val="39"/>
        </w:numPr>
        <w:spacing w:before="0" w:after="0"/>
        <w:ind w:left="0" w:firstLine="709"/>
        <w:rPr>
          <w:szCs w:val="24"/>
        </w:rPr>
      </w:pPr>
      <w:r w:rsidRPr="00864491">
        <w:rPr>
          <w:rStyle w:val="ac"/>
          <w:bCs/>
          <w:szCs w:val="24"/>
        </w:rPr>
        <w:footnoteReference w:id="11"/>
      </w:r>
      <w:r w:rsidRPr="00D91992">
        <w:rPr>
          <w:bCs/>
          <w:szCs w:val="24"/>
        </w:rPr>
        <w:t xml:space="preserve">В целях недопущения действий коррупционного характера, Стороны обязуются выполнять требования, изложенные в Приложении № </w:t>
      </w:r>
      <w:r>
        <w:rPr>
          <w:bCs/>
          <w:szCs w:val="24"/>
        </w:rPr>
        <w:t>3</w:t>
      </w:r>
      <w:r w:rsidRPr="00D91992">
        <w:rPr>
          <w:bCs/>
          <w:szCs w:val="24"/>
        </w:rPr>
        <w:t xml:space="preserve"> к Договору (Гаранти</w:t>
      </w:r>
      <w:r>
        <w:rPr>
          <w:bCs/>
          <w:szCs w:val="24"/>
        </w:rPr>
        <w:t>и</w:t>
      </w:r>
      <w:r w:rsidRPr="00D91992">
        <w:rPr>
          <w:bCs/>
          <w:szCs w:val="24"/>
        </w:rPr>
        <w:t xml:space="preserve"> по недопущению действий коррупционного характера).</w:t>
      </w:r>
    </w:p>
    <w:p w:rsidR="000F5FB1" w:rsidRPr="00864491" w:rsidRDefault="000F5FB1" w:rsidP="00F93223">
      <w:pPr>
        <w:pStyle w:val="a8"/>
        <w:numPr>
          <w:ilvl w:val="1"/>
          <w:numId w:val="3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Договор составлен </w:t>
      </w:r>
      <w:r w:rsidRPr="00864491">
        <w:rPr>
          <w:rFonts w:ascii="Times New Roman" w:hAnsi="Times New Roman" w:cs="Times New Roman"/>
          <w:sz w:val="24"/>
          <w:szCs w:val="24"/>
        </w:rPr>
        <w:t xml:space="preserve">на русском языке </w:t>
      </w:r>
      <w:r w:rsidRPr="00864491">
        <w:rPr>
          <w:rFonts w:ascii="Times New Roman" w:eastAsia="Times New Roman" w:hAnsi="Times New Roman" w:cs="Times New Roman"/>
          <w:sz w:val="24"/>
          <w:szCs w:val="24"/>
          <w:lang w:eastAsia="ru-RU"/>
        </w:rPr>
        <w:t xml:space="preserve">в </w:t>
      </w:r>
      <w:r w:rsidR="00425821">
        <w:rPr>
          <w:rFonts w:ascii="Times New Roman" w:eastAsia="Times New Roman" w:hAnsi="Times New Roman" w:cs="Times New Roman"/>
          <w:sz w:val="24"/>
          <w:szCs w:val="24"/>
          <w:lang w:eastAsia="ru-RU"/>
        </w:rPr>
        <w:t>2</w:t>
      </w:r>
      <w:r w:rsidRPr="00864491">
        <w:rPr>
          <w:rFonts w:ascii="Times New Roman" w:eastAsia="Times New Roman" w:hAnsi="Times New Roman" w:cs="Times New Roman"/>
          <w:sz w:val="24"/>
          <w:szCs w:val="24"/>
          <w:lang w:eastAsia="ru-RU"/>
        </w:rPr>
        <w:t xml:space="preserve"> экземплярах, имеющих одинаковую юридическую силу: 1 экземпляр – для Покупате</w:t>
      </w:r>
      <w:r w:rsidR="00425821">
        <w:rPr>
          <w:rFonts w:ascii="Times New Roman" w:eastAsia="Times New Roman" w:hAnsi="Times New Roman" w:cs="Times New Roman"/>
          <w:sz w:val="24"/>
          <w:szCs w:val="24"/>
          <w:lang w:eastAsia="ru-RU"/>
        </w:rPr>
        <w:t>ля, 1 экземпляр – для Продавца.</w:t>
      </w:r>
    </w:p>
    <w:p w:rsidR="000F5FB1" w:rsidRPr="00864491" w:rsidRDefault="000F5FB1" w:rsidP="00F93223">
      <w:pPr>
        <w:pStyle w:val="1"/>
        <w:numPr>
          <w:ilvl w:val="1"/>
          <w:numId w:val="39"/>
        </w:numPr>
        <w:tabs>
          <w:tab w:val="left" w:pos="0"/>
        </w:tabs>
        <w:spacing w:before="0" w:after="0"/>
        <w:ind w:left="0" w:firstLine="709"/>
        <w:rPr>
          <w:szCs w:val="24"/>
        </w:rPr>
      </w:pPr>
      <w:r w:rsidRPr="00864491">
        <w:rPr>
          <w:szCs w:val="24"/>
        </w:rPr>
        <w:t>По вопросам, не урегулированным в Договоре, Стороны руководствуются законодательством Российской Федерации.</w:t>
      </w:r>
    </w:p>
    <w:p w:rsidR="000F5FB1" w:rsidRPr="00864491" w:rsidRDefault="000F5FB1" w:rsidP="000F5FB1">
      <w:pPr>
        <w:pStyle w:val="a8"/>
        <w:spacing w:after="0" w:line="240" w:lineRule="auto"/>
        <w:ind w:left="0" w:firstLine="709"/>
        <w:rPr>
          <w:rFonts w:ascii="Times New Roman" w:hAnsi="Times New Roman" w:cs="Times New Roman"/>
          <w:sz w:val="24"/>
          <w:szCs w:val="24"/>
        </w:rPr>
      </w:pPr>
    </w:p>
    <w:p w:rsidR="000F5FB1" w:rsidRPr="00864491" w:rsidRDefault="000F5FB1" w:rsidP="00F93223">
      <w:pPr>
        <w:pStyle w:val="a8"/>
        <w:numPr>
          <w:ilvl w:val="0"/>
          <w:numId w:val="3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Приложения к Договору</w:t>
      </w:r>
    </w:p>
    <w:p w:rsidR="000F5FB1" w:rsidRPr="00864491" w:rsidRDefault="000F5FB1" w:rsidP="000F5FB1">
      <w:pPr>
        <w:pStyle w:val="a8"/>
        <w:spacing w:after="0" w:line="240" w:lineRule="auto"/>
        <w:ind w:left="0" w:firstLine="709"/>
        <w:rPr>
          <w:rFonts w:ascii="Times New Roman" w:hAnsi="Times New Roman" w:cs="Times New Roman"/>
          <w:sz w:val="24"/>
          <w:szCs w:val="24"/>
        </w:rPr>
      </w:pPr>
    </w:p>
    <w:p w:rsidR="000F5FB1" w:rsidRPr="00864491" w:rsidRDefault="000F5FB1" w:rsidP="00F93223">
      <w:pPr>
        <w:pStyle w:val="a8"/>
        <w:numPr>
          <w:ilvl w:val="1"/>
          <w:numId w:val="39"/>
        </w:numPr>
        <w:snapToGrid w:val="0"/>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bCs/>
          <w:sz w:val="24"/>
          <w:szCs w:val="24"/>
        </w:rPr>
        <w:t xml:space="preserve">Приложение № 1 – Форма </w:t>
      </w:r>
      <w:r w:rsidRPr="00864491">
        <w:rPr>
          <w:rFonts w:ascii="Times New Roman" w:hAnsi="Times New Roman" w:cs="Times New Roman"/>
          <w:sz w:val="24"/>
          <w:szCs w:val="24"/>
        </w:rPr>
        <w:t xml:space="preserve">Акта приема-передачи Имущества – </w:t>
      </w:r>
      <w:r w:rsidRPr="00864491">
        <w:rPr>
          <w:rFonts w:ascii="Times New Roman" w:hAnsi="Times New Roman" w:cs="Times New Roman"/>
          <w:bCs/>
          <w:sz w:val="24"/>
          <w:szCs w:val="24"/>
        </w:rPr>
        <w:t xml:space="preserve">на </w:t>
      </w:r>
      <w:r w:rsidRPr="00864491">
        <w:rPr>
          <w:rFonts w:ascii="Times New Roman" w:hAnsi="Times New Roman" w:cs="Times New Roman"/>
          <w:sz w:val="24"/>
          <w:szCs w:val="24"/>
        </w:rPr>
        <w:t>__ листах.</w:t>
      </w:r>
    </w:p>
    <w:p w:rsidR="000F5FB1" w:rsidRDefault="000F5FB1" w:rsidP="00F93223">
      <w:pPr>
        <w:pStyle w:val="a8"/>
        <w:numPr>
          <w:ilvl w:val="1"/>
          <w:numId w:val="39"/>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Приложение № 2</w:t>
      </w:r>
      <w:r w:rsidRPr="00864491">
        <w:rPr>
          <w:rFonts w:ascii="Times New Roman" w:hAnsi="Times New Roman" w:cs="Times New Roman"/>
          <w:sz w:val="24"/>
          <w:szCs w:val="24"/>
        </w:rPr>
        <w:t xml:space="preserve"> </w:t>
      </w:r>
      <w:r>
        <w:rPr>
          <w:rFonts w:ascii="Times New Roman" w:hAnsi="Times New Roman" w:cs="Times New Roman"/>
          <w:sz w:val="24"/>
          <w:szCs w:val="24"/>
        </w:rPr>
        <w:t>–</w:t>
      </w:r>
      <w:r w:rsidRPr="00864491">
        <w:rPr>
          <w:rFonts w:ascii="Times New Roman" w:hAnsi="Times New Roman" w:cs="Times New Roman"/>
          <w:sz w:val="24"/>
          <w:szCs w:val="24"/>
        </w:rPr>
        <w:t xml:space="preserve"> </w:t>
      </w:r>
      <w:r>
        <w:rPr>
          <w:rFonts w:ascii="Times New Roman" w:hAnsi="Times New Roman" w:cs="Times New Roman"/>
          <w:sz w:val="24"/>
          <w:szCs w:val="24"/>
        </w:rPr>
        <w:t>План Объекта</w:t>
      </w:r>
      <w:r w:rsidRPr="00864491">
        <w:rPr>
          <w:rFonts w:ascii="Times New Roman" w:hAnsi="Times New Roman" w:cs="Times New Roman"/>
          <w:sz w:val="24"/>
          <w:szCs w:val="24"/>
        </w:rPr>
        <w:t xml:space="preserve"> </w:t>
      </w:r>
      <w:r>
        <w:rPr>
          <w:rFonts w:ascii="Times New Roman" w:hAnsi="Times New Roman" w:cs="Times New Roman"/>
          <w:sz w:val="24"/>
          <w:szCs w:val="24"/>
        </w:rPr>
        <w:t xml:space="preserve">с указанием части Объекта, передаваемого в аренду </w:t>
      </w:r>
      <w:r w:rsidRPr="00864491">
        <w:rPr>
          <w:rFonts w:ascii="Times New Roman" w:hAnsi="Times New Roman" w:cs="Times New Roman"/>
          <w:sz w:val="24"/>
          <w:szCs w:val="24"/>
        </w:rPr>
        <w:t xml:space="preserve">– </w:t>
      </w:r>
      <w:r w:rsidRPr="00864491">
        <w:rPr>
          <w:rFonts w:ascii="Times New Roman" w:hAnsi="Times New Roman" w:cs="Times New Roman"/>
          <w:bCs/>
          <w:sz w:val="24"/>
          <w:szCs w:val="24"/>
        </w:rPr>
        <w:t xml:space="preserve">на </w:t>
      </w:r>
      <w:r w:rsidRPr="00864491">
        <w:rPr>
          <w:rFonts w:ascii="Times New Roman" w:hAnsi="Times New Roman" w:cs="Times New Roman"/>
          <w:sz w:val="24"/>
          <w:szCs w:val="24"/>
        </w:rPr>
        <w:t>__ листах.</w:t>
      </w:r>
    </w:p>
    <w:p w:rsidR="000F5FB1" w:rsidRPr="00A23186" w:rsidRDefault="000F5FB1" w:rsidP="00F93223">
      <w:pPr>
        <w:pStyle w:val="a8"/>
        <w:numPr>
          <w:ilvl w:val="1"/>
          <w:numId w:val="39"/>
        </w:numPr>
        <w:snapToGrid w:val="0"/>
        <w:spacing w:after="0" w:line="240" w:lineRule="auto"/>
        <w:ind w:left="0" w:firstLine="709"/>
        <w:jc w:val="both"/>
        <w:rPr>
          <w:rFonts w:ascii="Times New Roman" w:hAnsi="Times New Roman" w:cs="Times New Roman"/>
          <w:sz w:val="24"/>
          <w:szCs w:val="24"/>
        </w:rPr>
      </w:pPr>
      <w:r w:rsidRPr="00A23186">
        <w:rPr>
          <w:rFonts w:ascii="Times New Roman" w:hAnsi="Times New Roman" w:cs="Times New Roman"/>
          <w:sz w:val="24"/>
          <w:szCs w:val="24"/>
        </w:rPr>
        <w:t xml:space="preserve">Приложение № </w:t>
      </w:r>
      <w:r>
        <w:rPr>
          <w:rFonts w:ascii="Times New Roman" w:hAnsi="Times New Roman" w:cs="Times New Roman"/>
          <w:sz w:val="24"/>
          <w:szCs w:val="24"/>
        </w:rPr>
        <w:t>3</w:t>
      </w:r>
      <w:r w:rsidRPr="00A23186">
        <w:rPr>
          <w:rFonts w:ascii="Times New Roman" w:hAnsi="Times New Roman" w:cs="Times New Roman"/>
          <w:sz w:val="24"/>
          <w:szCs w:val="24"/>
        </w:rPr>
        <w:t xml:space="preserve"> – </w:t>
      </w:r>
      <w:r w:rsidRPr="00A23186">
        <w:rPr>
          <w:rFonts w:ascii="Times New Roman" w:hAnsi="Times New Roman" w:cs="Times New Roman"/>
          <w:bCs/>
          <w:sz w:val="24"/>
          <w:szCs w:val="24"/>
        </w:rPr>
        <w:t xml:space="preserve">Гарантии по недопущению действий коррупционного характера </w:t>
      </w:r>
      <w:r w:rsidRPr="00A23186">
        <w:rPr>
          <w:rFonts w:ascii="Times New Roman" w:hAnsi="Times New Roman" w:cs="Times New Roman"/>
          <w:sz w:val="24"/>
          <w:szCs w:val="24"/>
        </w:rPr>
        <w:t xml:space="preserve">– </w:t>
      </w:r>
      <w:r w:rsidRPr="00A23186">
        <w:rPr>
          <w:rFonts w:ascii="Times New Roman" w:hAnsi="Times New Roman" w:cs="Times New Roman"/>
          <w:bCs/>
          <w:sz w:val="24"/>
          <w:szCs w:val="24"/>
        </w:rPr>
        <w:t xml:space="preserve">на </w:t>
      </w:r>
      <w:r w:rsidRPr="00A23186">
        <w:rPr>
          <w:rFonts w:ascii="Times New Roman" w:hAnsi="Times New Roman" w:cs="Times New Roman"/>
          <w:sz w:val="24"/>
          <w:szCs w:val="24"/>
        </w:rPr>
        <w:t>3 листах.</w:t>
      </w:r>
      <w:bookmarkStart w:id="16" w:name="_Ref17968329"/>
    </w:p>
    <w:bookmarkEnd w:id="16"/>
    <w:p w:rsidR="000F5FB1" w:rsidRPr="00864491" w:rsidRDefault="000F5FB1" w:rsidP="000F5FB1">
      <w:pPr>
        <w:pStyle w:val="a8"/>
        <w:spacing w:after="0" w:line="240" w:lineRule="auto"/>
        <w:ind w:left="0" w:firstLine="709"/>
        <w:rPr>
          <w:rFonts w:ascii="Times New Roman" w:hAnsi="Times New Roman" w:cs="Times New Roman"/>
          <w:sz w:val="24"/>
          <w:szCs w:val="24"/>
        </w:rPr>
      </w:pPr>
    </w:p>
    <w:p w:rsidR="000F5FB1" w:rsidRPr="00864491" w:rsidRDefault="000F5FB1" w:rsidP="00F93223">
      <w:pPr>
        <w:pStyle w:val="a8"/>
        <w:numPr>
          <w:ilvl w:val="0"/>
          <w:numId w:val="39"/>
        </w:numPr>
        <w:spacing w:after="0" w:line="240" w:lineRule="auto"/>
        <w:ind w:left="0" w:firstLine="709"/>
        <w:jc w:val="center"/>
        <w:outlineLvl w:val="0"/>
        <w:rPr>
          <w:rFonts w:ascii="Times New Roman" w:hAnsi="Times New Roman" w:cs="Times New Roman"/>
          <w:b/>
          <w:sz w:val="24"/>
          <w:szCs w:val="24"/>
        </w:rPr>
      </w:pPr>
      <w:bookmarkStart w:id="17" w:name="_Ref486328623"/>
      <w:r w:rsidRPr="00864491">
        <w:rPr>
          <w:rFonts w:ascii="Times New Roman" w:hAnsi="Times New Roman" w:cs="Times New Roman"/>
          <w:b/>
          <w:sz w:val="24"/>
          <w:szCs w:val="24"/>
        </w:rPr>
        <w:t>Реквизиты и подписи Сторон</w:t>
      </w:r>
      <w:bookmarkEnd w:id="17"/>
    </w:p>
    <w:p w:rsidR="000F5FB1" w:rsidRPr="00864491" w:rsidRDefault="000F5FB1" w:rsidP="000F5FB1">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b/>
          <w:sz w:val="24"/>
          <w:szCs w:val="24"/>
        </w:rPr>
        <w:t>Покупатель</w:t>
      </w:r>
      <w:r w:rsidRPr="00864491">
        <w:rPr>
          <w:rStyle w:val="ac"/>
          <w:rFonts w:ascii="Times New Roman" w:hAnsi="Times New Roman"/>
          <w:b/>
          <w:sz w:val="24"/>
          <w:szCs w:val="24"/>
        </w:rPr>
        <w:footnoteReference w:id="12"/>
      </w:r>
      <w:r w:rsidRPr="00864491">
        <w:rPr>
          <w:rFonts w:ascii="Times New Roman" w:hAnsi="Times New Roman" w:cs="Times New Roman"/>
          <w:b/>
          <w:sz w:val="24"/>
          <w:szCs w:val="24"/>
        </w:rPr>
        <w:t>:</w:t>
      </w:r>
    </w:p>
    <w:p w:rsidR="000F5FB1" w:rsidRPr="00864491" w:rsidRDefault="000F5FB1" w:rsidP="000F5FB1">
      <w:pPr>
        <w:snapToGrid w:val="0"/>
        <w:ind w:firstLine="360"/>
        <w:contextualSpacing/>
        <w:jc w:val="both"/>
        <w:rPr>
          <w:rFonts w:ascii="Times New Roman" w:hAnsi="Times New Roman" w:cs="Times New Roman"/>
          <w:snapToGrid w:val="0"/>
          <w:sz w:val="24"/>
          <w:szCs w:val="24"/>
        </w:rPr>
      </w:pPr>
      <w:r w:rsidRPr="00864491">
        <w:rPr>
          <w:rFonts w:ascii="Times New Roman" w:hAnsi="Times New Roman" w:cs="Times New Roman"/>
          <w:sz w:val="24"/>
          <w:szCs w:val="24"/>
        </w:rPr>
        <w:t>__________ (сокращенное наименование)</w:t>
      </w:r>
    </w:p>
    <w:p w:rsidR="000F5FB1" w:rsidRPr="00864491" w:rsidRDefault="000F5FB1" w:rsidP="000F5FB1">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Местонахождение __________</w:t>
      </w:r>
    </w:p>
    <w:p w:rsidR="000F5FB1" w:rsidRPr="00864491" w:rsidRDefault="000F5FB1" w:rsidP="000F5FB1">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Почтовый адрес ____________</w:t>
      </w:r>
    </w:p>
    <w:p w:rsidR="000F5FB1" w:rsidRPr="00864491" w:rsidRDefault="000F5FB1" w:rsidP="000F5FB1">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ИНН: ___________</w:t>
      </w:r>
    </w:p>
    <w:p w:rsidR="000F5FB1" w:rsidRPr="00864491" w:rsidRDefault="000F5FB1" w:rsidP="000F5FB1">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Расчетный счет ___________</w:t>
      </w:r>
    </w:p>
    <w:p w:rsidR="000F5FB1" w:rsidRPr="00864491" w:rsidRDefault="000F5FB1" w:rsidP="000F5FB1">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Корр. счет ___________</w:t>
      </w:r>
    </w:p>
    <w:p w:rsidR="000F5FB1" w:rsidRPr="00864491" w:rsidRDefault="000F5FB1" w:rsidP="000F5FB1">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БИК ___________</w:t>
      </w:r>
    </w:p>
    <w:p w:rsidR="000F5FB1" w:rsidRPr="00864491" w:rsidRDefault="000F5FB1" w:rsidP="000F5FB1">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ОКВЭД ___________</w:t>
      </w:r>
    </w:p>
    <w:p w:rsidR="000F5FB1" w:rsidRPr="00864491" w:rsidRDefault="000F5FB1" w:rsidP="000F5FB1">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ОКПО ___________</w:t>
      </w:r>
    </w:p>
    <w:p w:rsidR="000F5FB1" w:rsidRPr="00864491" w:rsidRDefault="000F5FB1" w:rsidP="000F5FB1">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КПП ___________</w:t>
      </w:r>
    </w:p>
    <w:p w:rsidR="000F5FB1" w:rsidRPr="00864491" w:rsidRDefault="000F5FB1" w:rsidP="000F5FB1">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ОГРН ___________</w:t>
      </w:r>
    </w:p>
    <w:p w:rsidR="000F5FB1" w:rsidRPr="00864491" w:rsidRDefault="000F5FB1" w:rsidP="000F5FB1">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Контактный телефон: ___________</w:t>
      </w:r>
    </w:p>
    <w:p w:rsidR="000F5FB1" w:rsidRPr="00864491" w:rsidRDefault="000F5FB1" w:rsidP="000F5FB1">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lang w:val="en-US"/>
        </w:rPr>
        <w:t>e</w:t>
      </w:r>
      <w:r w:rsidRPr="00864491">
        <w:rPr>
          <w:rFonts w:ascii="Times New Roman" w:hAnsi="Times New Roman" w:cs="Times New Roman"/>
          <w:sz w:val="24"/>
          <w:szCs w:val="24"/>
        </w:rPr>
        <w:t>-</w:t>
      </w:r>
      <w:r w:rsidRPr="00864491">
        <w:rPr>
          <w:rFonts w:ascii="Times New Roman" w:hAnsi="Times New Roman" w:cs="Times New Roman"/>
          <w:sz w:val="24"/>
          <w:szCs w:val="24"/>
          <w:lang w:val="en-US"/>
        </w:rPr>
        <w:t>mail</w:t>
      </w:r>
      <w:r w:rsidRPr="00864491">
        <w:rPr>
          <w:rFonts w:ascii="Times New Roman" w:hAnsi="Times New Roman" w:cs="Times New Roman"/>
          <w:sz w:val="24"/>
          <w:szCs w:val="24"/>
        </w:rPr>
        <w:t>: ___________</w:t>
      </w:r>
    </w:p>
    <w:p w:rsidR="000F5FB1" w:rsidRPr="00864491" w:rsidRDefault="000F5FB1" w:rsidP="000F5FB1">
      <w:pPr>
        <w:snapToGrid w:val="0"/>
        <w:ind w:firstLine="360"/>
        <w:contextualSpacing/>
        <w:jc w:val="both"/>
        <w:rPr>
          <w:rFonts w:ascii="Times New Roman" w:hAnsi="Times New Roman" w:cs="Times New Roman"/>
          <w:b/>
          <w:sz w:val="24"/>
          <w:szCs w:val="24"/>
        </w:rPr>
      </w:pPr>
    </w:p>
    <w:p w:rsidR="000F5FB1" w:rsidRPr="00864491" w:rsidRDefault="000F5FB1" w:rsidP="000F5FB1">
      <w:pPr>
        <w:snapToGrid w:val="0"/>
        <w:ind w:firstLine="360"/>
        <w:contextualSpacing/>
        <w:jc w:val="both"/>
        <w:rPr>
          <w:rFonts w:ascii="Times New Roman" w:hAnsi="Times New Roman" w:cs="Times New Roman"/>
          <w:b/>
          <w:sz w:val="24"/>
          <w:szCs w:val="24"/>
        </w:rPr>
      </w:pPr>
      <w:r w:rsidRPr="00864491">
        <w:rPr>
          <w:rFonts w:ascii="Times New Roman" w:hAnsi="Times New Roman" w:cs="Times New Roman"/>
          <w:b/>
          <w:sz w:val="24"/>
          <w:szCs w:val="24"/>
        </w:rPr>
        <w:lastRenderedPageBreak/>
        <w:t>Продавец:</w:t>
      </w:r>
    </w:p>
    <w:p w:rsidR="000F5FB1" w:rsidRPr="00864491" w:rsidRDefault="000F5FB1" w:rsidP="000F5FB1">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ПАО Сбербанк</w:t>
      </w:r>
    </w:p>
    <w:p w:rsidR="000F5FB1" w:rsidRPr="00864491" w:rsidRDefault="000F5FB1" w:rsidP="000F5FB1">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Местонахождение __________</w:t>
      </w:r>
    </w:p>
    <w:p w:rsidR="000F5FB1" w:rsidRPr="00864491" w:rsidRDefault="000F5FB1" w:rsidP="000F5FB1">
      <w:pPr>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Почтовый адрес _____________</w:t>
      </w:r>
    </w:p>
    <w:p w:rsidR="000F5FB1" w:rsidRPr="00864491" w:rsidRDefault="000F5FB1" w:rsidP="000F5FB1">
      <w:pPr>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ИНН ___________</w:t>
      </w:r>
    </w:p>
    <w:p w:rsidR="000F5FB1" w:rsidRPr="00864491" w:rsidRDefault="000F5FB1" w:rsidP="000F5FB1">
      <w:pPr>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Расчетный счет ___________</w:t>
      </w:r>
    </w:p>
    <w:p w:rsidR="000F5FB1" w:rsidRPr="00864491" w:rsidRDefault="000F5FB1" w:rsidP="000F5FB1">
      <w:pPr>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Корр. счет ___________</w:t>
      </w:r>
    </w:p>
    <w:p w:rsidR="000F5FB1" w:rsidRPr="00864491" w:rsidRDefault="000F5FB1" w:rsidP="000F5FB1">
      <w:pPr>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БИК ___________</w:t>
      </w:r>
    </w:p>
    <w:p w:rsidR="000F5FB1" w:rsidRPr="00864491" w:rsidRDefault="000F5FB1" w:rsidP="000F5FB1">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ОКВЭД ___________</w:t>
      </w:r>
    </w:p>
    <w:p w:rsidR="000F5FB1" w:rsidRPr="00864491" w:rsidRDefault="000F5FB1" w:rsidP="000F5FB1">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ОКПО ___________</w:t>
      </w:r>
    </w:p>
    <w:p w:rsidR="000F5FB1" w:rsidRPr="00864491" w:rsidRDefault="000F5FB1" w:rsidP="000F5FB1">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КПП ___________</w:t>
      </w:r>
    </w:p>
    <w:p w:rsidR="000F5FB1" w:rsidRPr="00864491" w:rsidRDefault="000F5FB1" w:rsidP="000F5FB1">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ОГРН ___________</w:t>
      </w:r>
    </w:p>
    <w:p w:rsidR="000F5FB1" w:rsidRPr="00864491" w:rsidRDefault="000F5FB1" w:rsidP="000F5FB1">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Контактный телефон: ___________</w:t>
      </w:r>
    </w:p>
    <w:p w:rsidR="000F5FB1" w:rsidRPr="00864491" w:rsidRDefault="000F5FB1" w:rsidP="000F5FB1">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lang w:val="en-US"/>
        </w:rPr>
        <w:t>e</w:t>
      </w:r>
      <w:r w:rsidRPr="00864491">
        <w:rPr>
          <w:rFonts w:ascii="Times New Roman" w:hAnsi="Times New Roman" w:cs="Times New Roman"/>
          <w:sz w:val="24"/>
          <w:szCs w:val="24"/>
        </w:rPr>
        <w:t>-</w:t>
      </w:r>
      <w:r w:rsidRPr="00864491">
        <w:rPr>
          <w:rFonts w:ascii="Times New Roman" w:hAnsi="Times New Roman" w:cs="Times New Roman"/>
          <w:sz w:val="24"/>
          <w:szCs w:val="24"/>
          <w:lang w:val="en-US"/>
        </w:rPr>
        <w:t>mail</w:t>
      </w:r>
      <w:r w:rsidRPr="00864491">
        <w:rPr>
          <w:rFonts w:ascii="Times New Roman" w:hAnsi="Times New Roman" w:cs="Times New Roman"/>
          <w:sz w:val="24"/>
          <w:szCs w:val="24"/>
        </w:rPr>
        <w:t>: ___________</w:t>
      </w:r>
    </w:p>
    <w:p w:rsidR="000F5FB1" w:rsidRPr="00864491" w:rsidRDefault="000F5FB1" w:rsidP="000F5FB1">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0F5FB1" w:rsidRPr="00864491" w:rsidTr="000F5FB1">
        <w:tc>
          <w:tcPr>
            <w:tcW w:w="4788" w:type="dxa"/>
            <w:shd w:val="clear" w:color="auto" w:fill="auto"/>
          </w:tcPr>
          <w:p w:rsidR="000F5FB1" w:rsidRPr="00864491" w:rsidRDefault="000F5FB1" w:rsidP="000F5FB1">
            <w:pPr>
              <w:tabs>
                <w:tab w:val="left" w:pos="2835"/>
              </w:tabs>
              <w:snapToGrid w:val="0"/>
              <w:ind w:firstLine="36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rsidR="000F5FB1" w:rsidRPr="00864491" w:rsidRDefault="000F5FB1" w:rsidP="000F5FB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F5FB1" w:rsidRPr="00864491" w:rsidRDefault="000F5FB1" w:rsidP="000F5FB1">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0F5FB1" w:rsidRPr="00864491" w:rsidTr="000F5FB1">
        <w:tc>
          <w:tcPr>
            <w:tcW w:w="4788" w:type="dxa"/>
            <w:shd w:val="clear" w:color="auto" w:fill="auto"/>
          </w:tcPr>
          <w:p w:rsidR="000F5FB1" w:rsidRPr="00864491" w:rsidRDefault="000F5FB1" w:rsidP="000F5FB1">
            <w:pPr>
              <w:tabs>
                <w:tab w:val="left" w:pos="2835"/>
              </w:tabs>
              <w:snapToGrid w:val="0"/>
              <w:ind w:firstLine="360"/>
              <w:contextualSpacing/>
              <w:rPr>
                <w:rFonts w:ascii="Times New Roman" w:hAnsi="Times New Roman" w:cs="Times New Roman"/>
                <w:sz w:val="24"/>
                <w:szCs w:val="24"/>
              </w:rPr>
            </w:pPr>
            <w:r w:rsidRPr="00864491">
              <w:rPr>
                <w:rStyle w:val="ac"/>
                <w:rFonts w:ascii="Times New Roman" w:eastAsia="Times New Roman" w:hAnsi="Times New Roman"/>
                <w:sz w:val="24"/>
                <w:szCs w:val="24"/>
                <w:lang w:eastAsia="ru-RU"/>
              </w:rPr>
              <w:footnoteReference w:id="13"/>
            </w:r>
            <w:r w:rsidRPr="00864491">
              <w:rPr>
                <w:rFonts w:ascii="Times New Roman" w:hAnsi="Times New Roman" w:cs="Times New Roman"/>
                <w:sz w:val="24"/>
                <w:szCs w:val="24"/>
              </w:rPr>
              <w:t>Должность</w:t>
            </w:r>
          </w:p>
          <w:p w:rsidR="000F5FB1" w:rsidRPr="00864491" w:rsidRDefault="000F5FB1" w:rsidP="000F5FB1">
            <w:pPr>
              <w:tabs>
                <w:tab w:val="left" w:pos="2835"/>
              </w:tabs>
              <w:snapToGrid w:val="0"/>
              <w:ind w:firstLine="360"/>
              <w:contextualSpacing/>
              <w:rPr>
                <w:rFonts w:ascii="Times New Roman" w:hAnsi="Times New Roman" w:cs="Times New Roman"/>
                <w:sz w:val="24"/>
                <w:szCs w:val="24"/>
              </w:rPr>
            </w:pPr>
          </w:p>
          <w:p w:rsidR="000F5FB1" w:rsidRPr="00864491" w:rsidRDefault="000F5FB1" w:rsidP="000F5FB1">
            <w:pPr>
              <w:tabs>
                <w:tab w:val="left" w:pos="2835"/>
              </w:tabs>
              <w:snapToGrid w:val="0"/>
              <w:ind w:firstLine="360"/>
              <w:contextualSpacing/>
              <w:jc w:val="both"/>
              <w:rPr>
                <w:rFonts w:ascii="Times New Roman" w:hAnsi="Times New Roman" w:cs="Times New Roman"/>
                <w:sz w:val="24"/>
                <w:szCs w:val="24"/>
              </w:rPr>
            </w:pPr>
          </w:p>
          <w:p w:rsidR="000F5FB1" w:rsidRPr="00864491" w:rsidRDefault="000F5FB1" w:rsidP="000F5FB1">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0F5FB1" w:rsidRPr="00864491" w:rsidRDefault="000F5FB1" w:rsidP="000F5FB1">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м.п.</w:t>
            </w:r>
          </w:p>
        </w:tc>
        <w:tc>
          <w:tcPr>
            <w:tcW w:w="360" w:type="dxa"/>
            <w:shd w:val="clear" w:color="auto" w:fill="auto"/>
          </w:tcPr>
          <w:p w:rsidR="000F5FB1" w:rsidRPr="00864491" w:rsidRDefault="000F5FB1" w:rsidP="000F5FB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F5FB1" w:rsidRPr="00864491" w:rsidRDefault="000F5FB1" w:rsidP="000F5FB1">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0F5FB1" w:rsidRPr="00864491" w:rsidRDefault="000F5FB1" w:rsidP="000F5FB1">
            <w:pPr>
              <w:tabs>
                <w:tab w:val="left" w:pos="2835"/>
              </w:tabs>
              <w:snapToGrid w:val="0"/>
              <w:ind w:firstLine="360"/>
              <w:contextualSpacing/>
              <w:jc w:val="right"/>
              <w:rPr>
                <w:rFonts w:ascii="Times New Roman" w:hAnsi="Times New Roman" w:cs="Times New Roman"/>
                <w:sz w:val="24"/>
                <w:szCs w:val="24"/>
              </w:rPr>
            </w:pPr>
          </w:p>
          <w:p w:rsidR="000F5FB1" w:rsidRPr="00864491" w:rsidRDefault="000F5FB1" w:rsidP="000F5FB1">
            <w:pPr>
              <w:tabs>
                <w:tab w:val="left" w:pos="2835"/>
              </w:tabs>
              <w:snapToGrid w:val="0"/>
              <w:ind w:firstLine="360"/>
              <w:contextualSpacing/>
              <w:jc w:val="right"/>
              <w:rPr>
                <w:rFonts w:ascii="Times New Roman" w:hAnsi="Times New Roman" w:cs="Times New Roman"/>
                <w:sz w:val="24"/>
                <w:szCs w:val="24"/>
              </w:rPr>
            </w:pPr>
          </w:p>
          <w:p w:rsidR="000F5FB1" w:rsidRPr="00864491" w:rsidRDefault="000F5FB1" w:rsidP="000F5FB1">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0F5FB1" w:rsidRPr="00864491" w:rsidRDefault="000F5FB1" w:rsidP="000F5FB1">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м.п.</w:t>
            </w:r>
          </w:p>
        </w:tc>
      </w:tr>
    </w:tbl>
    <w:p w:rsidR="000F5FB1" w:rsidRPr="00864491" w:rsidRDefault="000F5FB1" w:rsidP="000F5FB1">
      <w:pPr>
        <w:rPr>
          <w:rFonts w:ascii="Times New Roman" w:hAnsi="Times New Roman" w:cs="Times New Roman"/>
          <w:sz w:val="24"/>
        </w:rPr>
      </w:pPr>
    </w:p>
    <w:p w:rsidR="000F5FB1" w:rsidRPr="00864491" w:rsidRDefault="000F5FB1" w:rsidP="000F5FB1">
      <w:pPr>
        <w:rPr>
          <w:rFonts w:ascii="Times New Roman" w:hAnsi="Times New Roman" w:cs="Times New Roman"/>
          <w:sz w:val="24"/>
        </w:rPr>
      </w:pPr>
      <w:r w:rsidRPr="00864491">
        <w:rPr>
          <w:rFonts w:ascii="Times New Roman" w:hAnsi="Times New Roman" w:cs="Times New Roman"/>
          <w:sz w:val="24"/>
        </w:rPr>
        <w:br w:type="page"/>
      </w:r>
    </w:p>
    <w:p w:rsidR="000F5FB1" w:rsidRPr="00A6567F" w:rsidRDefault="000F5FB1" w:rsidP="000F5FB1">
      <w:pPr>
        <w:pStyle w:val="10"/>
        <w:jc w:val="right"/>
        <w:rPr>
          <w:rFonts w:ascii="Times New Roman" w:hAnsi="Times New Roman" w:cs="Times New Roman"/>
          <w:b w:val="0"/>
          <w:sz w:val="24"/>
          <w:szCs w:val="24"/>
        </w:rPr>
      </w:pPr>
      <w:r w:rsidRPr="00A6567F">
        <w:rPr>
          <w:rFonts w:ascii="Times New Roman" w:hAnsi="Times New Roman" w:cs="Times New Roman"/>
          <w:color w:val="auto"/>
          <w:sz w:val="24"/>
          <w:szCs w:val="24"/>
        </w:rPr>
        <w:lastRenderedPageBreak/>
        <w:t xml:space="preserve">Приложение № </w:t>
      </w:r>
      <w:r w:rsidR="00E5140D">
        <w:rPr>
          <w:rFonts w:ascii="Times New Roman" w:hAnsi="Times New Roman" w:cs="Times New Roman"/>
          <w:color w:val="auto"/>
          <w:sz w:val="24"/>
          <w:szCs w:val="24"/>
        </w:rPr>
        <w:t>2</w:t>
      </w:r>
    </w:p>
    <w:p w:rsidR="000F5FB1" w:rsidRPr="00716C7A" w:rsidRDefault="000F5FB1" w:rsidP="000F5FB1">
      <w:pPr>
        <w:snapToGrid w:val="0"/>
        <w:spacing w:after="0" w:line="240" w:lineRule="auto"/>
        <w:ind w:left="4536"/>
        <w:contextualSpacing/>
        <w:jc w:val="right"/>
        <w:rPr>
          <w:rFonts w:ascii="Times New Roman" w:eastAsia="Times New Roman" w:hAnsi="Times New Roman" w:cs="Times New Roman"/>
          <w:bCs/>
          <w:sz w:val="24"/>
          <w:szCs w:val="24"/>
        </w:rPr>
      </w:pPr>
      <w:r w:rsidRPr="00864491">
        <w:rPr>
          <w:rFonts w:ascii="Times New Roman" w:eastAsia="Times New Roman" w:hAnsi="Times New Roman" w:cs="Times New Roman"/>
          <w:sz w:val="24"/>
          <w:szCs w:val="24"/>
        </w:rPr>
        <w:t xml:space="preserve">к Договору </w:t>
      </w:r>
      <w:r w:rsidRPr="00864491">
        <w:rPr>
          <w:rFonts w:ascii="Times New Roman" w:eastAsia="Times New Roman" w:hAnsi="Times New Roman" w:cs="Times New Roman"/>
          <w:bCs/>
          <w:sz w:val="24"/>
          <w:szCs w:val="24"/>
        </w:rPr>
        <w:t>купли-продажи</w:t>
      </w:r>
      <w:r>
        <w:rPr>
          <w:rFonts w:ascii="Times New Roman" w:eastAsia="Times New Roman" w:hAnsi="Times New Roman" w:cs="Times New Roman"/>
          <w:bCs/>
          <w:sz w:val="24"/>
          <w:szCs w:val="24"/>
        </w:rPr>
        <w:t xml:space="preserve"> </w:t>
      </w:r>
      <w:r w:rsidRPr="00716C7A">
        <w:rPr>
          <w:rFonts w:ascii="Times New Roman" w:eastAsia="Times New Roman" w:hAnsi="Times New Roman" w:cs="Times New Roman"/>
          <w:bCs/>
          <w:sz w:val="24"/>
          <w:szCs w:val="24"/>
        </w:rPr>
        <w:t xml:space="preserve">недвижимого имущества </w:t>
      </w:r>
      <w:r w:rsidRPr="00F17B7F">
        <w:rPr>
          <w:rFonts w:ascii="Times New Roman" w:eastAsia="Times New Roman" w:hAnsi="Times New Roman" w:cs="Times New Roman"/>
          <w:sz w:val="24"/>
          <w:szCs w:val="24"/>
        </w:rPr>
        <w:t>с последующей арендой данного имущества (с обратной арендой)</w:t>
      </w:r>
    </w:p>
    <w:p w:rsidR="000F5FB1" w:rsidRPr="00864491" w:rsidRDefault="000F5FB1" w:rsidP="000F5FB1">
      <w:pPr>
        <w:snapToGrid w:val="0"/>
        <w:spacing w:after="0" w:line="240" w:lineRule="auto"/>
        <w:contextualSpacing/>
        <w:jc w:val="right"/>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rPr>
        <w:t>от_____ №_____</w:t>
      </w:r>
    </w:p>
    <w:p w:rsidR="000F5FB1" w:rsidRPr="00864491" w:rsidRDefault="000F5FB1" w:rsidP="000F5FB1">
      <w:pPr>
        <w:snapToGrid w:val="0"/>
        <w:contextualSpacing/>
        <w:rPr>
          <w:rFonts w:ascii="Times New Roman" w:hAnsi="Times New Roman" w:cs="Times New Roman"/>
          <w:sz w:val="24"/>
          <w:szCs w:val="24"/>
        </w:rPr>
      </w:pPr>
    </w:p>
    <w:p w:rsidR="000F5FB1" w:rsidRPr="00864491" w:rsidRDefault="000F5FB1" w:rsidP="000F5FB1">
      <w:pPr>
        <w:snapToGrid w:val="0"/>
        <w:contextualSpacing/>
        <w:jc w:val="center"/>
        <w:rPr>
          <w:rFonts w:ascii="Times New Roman" w:hAnsi="Times New Roman" w:cs="Times New Roman"/>
          <w:b/>
          <w:sz w:val="24"/>
          <w:szCs w:val="24"/>
        </w:rPr>
      </w:pPr>
      <w:r w:rsidRPr="00864491">
        <w:rPr>
          <w:rFonts w:ascii="Times New Roman" w:hAnsi="Times New Roman" w:cs="Times New Roman"/>
          <w:b/>
          <w:sz w:val="24"/>
          <w:szCs w:val="24"/>
        </w:rPr>
        <w:t>Форма Акта приема-передачи Имущества</w:t>
      </w:r>
    </w:p>
    <w:p w:rsidR="000F5FB1" w:rsidRPr="00864491" w:rsidRDefault="000F5FB1" w:rsidP="000F5FB1">
      <w:pPr>
        <w:snapToGrid w:val="0"/>
        <w:contextualSpacing/>
        <w:jc w:val="center"/>
        <w:rPr>
          <w:rFonts w:ascii="Times New Roman" w:hAnsi="Times New Roman" w:cs="Times New Roman"/>
          <w:sz w:val="24"/>
          <w:szCs w:val="24"/>
        </w:rPr>
      </w:pPr>
      <w:r w:rsidRPr="00864491">
        <w:rPr>
          <w:rFonts w:ascii="Times New Roman" w:hAnsi="Times New Roman" w:cs="Times New Roman"/>
          <w:b/>
          <w:sz w:val="24"/>
          <w:szCs w:val="24"/>
        </w:rPr>
        <w:t>__________________________________________________________________</w:t>
      </w:r>
    </w:p>
    <w:p w:rsidR="000F5FB1" w:rsidRPr="00864491" w:rsidRDefault="000F5FB1" w:rsidP="000F5FB1">
      <w:pPr>
        <w:snapToGrid w:val="0"/>
        <w:contextualSpacing/>
        <w:rPr>
          <w:rFonts w:ascii="Times New Roman" w:hAnsi="Times New Roman" w:cs="Times New Roman"/>
          <w:sz w:val="24"/>
          <w:szCs w:val="24"/>
        </w:rPr>
      </w:pPr>
    </w:p>
    <w:p w:rsidR="000F5FB1" w:rsidRPr="00864491" w:rsidRDefault="000F5FB1" w:rsidP="000F5FB1">
      <w:pPr>
        <w:snapToGrid w:val="0"/>
        <w:contextualSpacing/>
        <w:jc w:val="center"/>
        <w:rPr>
          <w:rFonts w:ascii="Times New Roman" w:hAnsi="Times New Roman" w:cs="Times New Roman"/>
          <w:b/>
          <w:sz w:val="24"/>
          <w:szCs w:val="24"/>
        </w:rPr>
      </w:pPr>
      <w:r w:rsidRPr="00864491">
        <w:rPr>
          <w:rFonts w:ascii="Times New Roman" w:hAnsi="Times New Roman" w:cs="Times New Roman"/>
          <w:b/>
          <w:sz w:val="24"/>
          <w:szCs w:val="24"/>
        </w:rPr>
        <w:t>АКТ</w:t>
      </w:r>
    </w:p>
    <w:p w:rsidR="000F5FB1" w:rsidRPr="00864491" w:rsidRDefault="000F5FB1" w:rsidP="000F5FB1">
      <w:pPr>
        <w:snapToGrid w:val="0"/>
        <w:contextualSpacing/>
        <w:jc w:val="center"/>
        <w:rPr>
          <w:rFonts w:ascii="Times New Roman" w:hAnsi="Times New Roman" w:cs="Times New Roman"/>
          <w:b/>
          <w:sz w:val="24"/>
          <w:szCs w:val="24"/>
        </w:rPr>
      </w:pPr>
      <w:r w:rsidRPr="00864491">
        <w:rPr>
          <w:rFonts w:ascii="Times New Roman" w:hAnsi="Times New Roman" w:cs="Times New Roman"/>
          <w:b/>
          <w:sz w:val="24"/>
          <w:szCs w:val="24"/>
        </w:rPr>
        <w:t>приема-передачи Имущества</w:t>
      </w:r>
    </w:p>
    <w:p w:rsidR="000F5FB1" w:rsidRPr="00864491" w:rsidRDefault="000F5FB1" w:rsidP="000F5FB1">
      <w:pPr>
        <w:snapToGrid w:val="0"/>
        <w:contextualSpacing/>
        <w:jc w:val="center"/>
        <w:rPr>
          <w:rFonts w:ascii="Times New Roman" w:hAnsi="Times New Roman" w:cs="Times New Roman"/>
          <w:b/>
          <w:sz w:val="24"/>
          <w:szCs w:val="24"/>
        </w:rPr>
      </w:pPr>
    </w:p>
    <w:p w:rsidR="000F5FB1" w:rsidRPr="00864491" w:rsidRDefault="000F5FB1" w:rsidP="000F5FB1">
      <w:pPr>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 xml:space="preserve"> </w:t>
      </w:r>
      <w:r w:rsidRPr="00864491">
        <w:rPr>
          <w:rFonts w:ascii="Times New Roman" w:eastAsia="Times New Roman" w:hAnsi="Times New Roman" w:cs="Times New Roman"/>
          <w:sz w:val="24"/>
          <w:szCs w:val="24"/>
        </w:rPr>
        <w:t>г.__________________</w:t>
      </w:r>
      <w:r w:rsidRPr="00864491">
        <w:rPr>
          <w:rFonts w:ascii="Times New Roman" w:eastAsia="Times New Roman" w:hAnsi="Times New Roman" w:cs="Times New Roman"/>
          <w:sz w:val="24"/>
          <w:szCs w:val="24"/>
        </w:rPr>
        <w:tab/>
      </w:r>
      <w:r w:rsidRPr="00864491">
        <w:rPr>
          <w:rFonts w:ascii="Times New Roman" w:eastAsia="Times New Roman" w:hAnsi="Times New Roman" w:cs="Times New Roman"/>
          <w:sz w:val="24"/>
          <w:szCs w:val="24"/>
        </w:rPr>
        <w:tab/>
      </w:r>
      <w:r w:rsidRPr="00864491">
        <w:rPr>
          <w:rFonts w:ascii="Times New Roman" w:eastAsia="Times New Roman" w:hAnsi="Times New Roman" w:cs="Times New Roman"/>
          <w:sz w:val="24"/>
          <w:szCs w:val="24"/>
        </w:rPr>
        <w:tab/>
      </w:r>
      <w:r w:rsidRPr="00864491">
        <w:rPr>
          <w:rFonts w:ascii="Times New Roman" w:eastAsia="Times New Roman" w:hAnsi="Times New Roman" w:cs="Times New Roman"/>
          <w:sz w:val="24"/>
          <w:szCs w:val="24"/>
        </w:rPr>
        <w:tab/>
      </w:r>
      <w:r w:rsidRPr="00864491">
        <w:rPr>
          <w:rFonts w:ascii="Times New Roman" w:eastAsia="Times New Roman" w:hAnsi="Times New Roman" w:cs="Times New Roman"/>
          <w:sz w:val="24"/>
          <w:szCs w:val="24"/>
        </w:rPr>
        <w:tab/>
      </w:r>
      <w:r w:rsidRPr="00864491">
        <w:rPr>
          <w:rFonts w:ascii="Times New Roman" w:eastAsia="Times New Roman" w:hAnsi="Times New Roman" w:cs="Times New Roman"/>
          <w:sz w:val="24"/>
          <w:szCs w:val="24"/>
        </w:rPr>
        <w:tab/>
        <w:t xml:space="preserve">              «___»</w:t>
      </w:r>
      <w:r w:rsidRPr="00864491">
        <w:rPr>
          <w:rFonts w:ascii="Times New Roman" w:eastAsia="Times New Roman" w:hAnsi="Times New Roman" w:cs="Times New Roman"/>
          <w:sz w:val="24"/>
          <w:szCs w:val="24"/>
          <w:lang w:eastAsia="ru-RU"/>
        </w:rPr>
        <w:t xml:space="preserve">_________ </w:t>
      </w:r>
      <w:r w:rsidRPr="00864491">
        <w:rPr>
          <w:rFonts w:ascii="Times New Roman" w:eastAsia="Times New Roman" w:hAnsi="Times New Roman" w:cs="Times New Roman"/>
          <w:sz w:val="24"/>
          <w:szCs w:val="24"/>
        </w:rPr>
        <w:t>20__г.</w:t>
      </w:r>
    </w:p>
    <w:p w:rsidR="000F5FB1" w:rsidRPr="00864491" w:rsidRDefault="000F5FB1" w:rsidP="000F5FB1">
      <w:pPr>
        <w:snapToGrid w:val="0"/>
        <w:contextualSpacing/>
        <w:jc w:val="both"/>
        <w:rPr>
          <w:rFonts w:ascii="Times New Roman" w:hAnsi="Times New Roman" w:cs="Times New Roman"/>
          <w:sz w:val="24"/>
          <w:szCs w:val="24"/>
        </w:rPr>
      </w:pPr>
    </w:p>
    <w:p w:rsidR="000F5FB1" w:rsidRPr="00864491" w:rsidRDefault="000F5FB1" w:rsidP="000F5FB1">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864491">
        <w:rPr>
          <w:rFonts w:ascii="Times New Roman" w:eastAsia="Times New Roman" w:hAnsi="Times New Roman" w:cs="Times New Roman"/>
          <w:b/>
          <w:sz w:val="24"/>
          <w:szCs w:val="24"/>
          <w:lang w:eastAsia="ru-RU"/>
        </w:rPr>
        <w:t>«Продавец»</w:t>
      </w:r>
      <w:r w:rsidRPr="00864491">
        <w:rPr>
          <w:rFonts w:ascii="Times New Roman" w:eastAsia="Times New Roman" w:hAnsi="Times New Roman" w:cs="Times New Roman"/>
          <w:sz w:val="24"/>
          <w:szCs w:val="24"/>
          <w:lang w:eastAsia="ru-RU"/>
        </w:rPr>
        <w:t xml:space="preserve">, в лице _______ </w:t>
      </w:r>
      <w:r w:rsidRPr="00864491">
        <w:rPr>
          <w:rFonts w:ascii="Times New Roman" w:eastAsia="Times New Roman" w:hAnsi="Times New Roman" w:cs="Times New Roman"/>
          <w:i/>
          <w:iCs/>
          <w:sz w:val="24"/>
          <w:szCs w:val="24"/>
          <w:lang w:eastAsia="ru-RU"/>
        </w:rPr>
        <w:t>(указать должность, фамилию, имя, отчество представителя)</w:t>
      </w:r>
      <w:r w:rsidRPr="00864491">
        <w:rPr>
          <w:rFonts w:ascii="Times New Roman" w:eastAsia="Times New Roman" w:hAnsi="Times New Roman" w:cs="Times New Roman"/>
          <w:sz w:val="24"/>
          <w:szCs w:val="24"/>
          <w:lang w:eastAsia="ru-RU"/>
        </w:rPr>
        <w:t xml:space="preserve"> _______, действующего на основании ______________ </w:t>
      </w:r>
      <w:r w:rsidRPr="00864491">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864491">
        <w:rPr>
          <w:rFonts w:ascii="Times New Roman" w:eastAsia="Times New Roman" w:hAnsi="Times New Roman" w:cs="Times New Roman"/>
          <w:sz w:val="24"/>
          <w:szCs w:val="24"/>
          <w:lang w:eastAsia="ru-RU"/>
        </w:rPr>
        <w:t xml:space="preserve"> _______, с одной стороны, и</w:t>
      </w:r>
    </w:p>
    <w:p w:rsidR="000F5FB1" w:rsidRPr="00864491" w:rsidRDefault="000F5FB1" w:rsidP="000F5FB1">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________ </w:t>
      </w:r>
      <w:r w:rsidRPr="00864491">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864491">
        <w:rPr>
          <w:rFonts w:ascii="Times New Roman" w:eastAsia="Times New Roman" w:hAnsi="Times New Roman" w:cs="Times New Roman"/>
          <w:sz w:val="24"/>
          <w:szCs w:val="24"/>
          <w:lang w:eastAsia="ru-RU"/>
        </w:rPr>
        <w:t>_______, именуем__ в дальнейшем</w:t>
      </w:r>
      <w:r w:rsidRPr="00864491">
        <w:rPr>
          <w:rFonts w:ascii="Times New Roman" w:eastAsia="Times New Roman" w:hAnsi="Times New Roman" w:cs="Times New Roman"/>
          <w:b/>
          <w:sz w:val="24"/>
          <w:szCs w:val="24"/>
          <w:lang w:eastAsia="ru-RU"/>
        </w:rPr>
        <w:t xml:space="preserve"> «Покупатель»</w:t>
      </w:r>
      <w:r w:rsidRPr="00864491">
        <w:rPr>
          <w:rFonts w:ascii="Times New Roman" w:eastAsia="Times New Roman" w:hAnsi="Times New Roman" w:cs="Times New Roman"/>
          <w:sz w:val="24"/>
          <w:szCs w:val="24"/>
          <w:lang w:eastAsia="ru-RU"/>
        </w:rPr>
        <w:t xml:space="preserve"> в лице ______________ </w:t>
      </w:r>
      <w:r w:rsidRPr="00864491">
        <w:rPr>
          <w:rFonts w:ascii="Times New Roman" w:eastAsia="Times New Roman" w:hAnsi="Times New Roman" w:cs="Times New Roman"/>
          <w:i/>
          <w:iCs/>
          <w:sz w:val="24"/>
          <w:szCs w:val="24"/>
          <w:lang w:eastAsia="ru-RU"/>
        </w:rPr>
        <w:t>(указать должность, фамилию, имя, отчество представителя)</w:t>
      </w:r>
      <w:r w:rsidRPr="00864491">
        <w:rPr>
          <w:rFonts w:ascii="Times New Roman" w:eastAsia="Times New Roman" w:hAnsi="Times New Roman" w:cs="Times New Roman"/>
          <w:sz w:val="24"/>
          <w:szCs w:val="24"/>
          <w:lang w:eastAsia="ru-RU"/>
        </w:rPr>
        <w:t xml:space="preserve"> _______, действующего на основании _____________________ </w:t>
      </w:r>
      <w:r w:rsidRPr="00864491">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864491">
        <w:rPr>
          <w:rFonts w:ascii="Times New Roman" w:eastAsia="Times New Roman" w:hAnsi="Times New Roman" w:cs="Times New Roman"/>
          <w:sz w:val="24"/>
          <w:szCs w:val="24"/>
          <w:lang w:eastAsia="ru-RU"/>
        </w:rPr>
        <w:t>_______,</w:t>
      </w:r>
      <w:r w:rsidRPr="00864491">
        <w:rPr>
          <w:rFonts w:ascii="Times New Roman" w:eastAsia="Times New Roman" w:hAnsi="Times New Roman" w:cs="Times New Roman"/>
          <w:iCs/>
          <w:sz w:val="24"/>
          <w:szCs w:val="24"/>
          <w:vertAlign w:val="superscript"/>
          <w:lang w:eastAsia="ru-RU"/>
        </w:rPr>
        <w:footnoteReference w:id="14"/>
      </w:r>
      <w:r w:rsidRPr="00864491">
        <w:rPr>
          <w:rFonts w:ascii="Times New Roman" w:eastAsia="Times New Roman" w:hAnsi="Times New Roman" w:cs="Times New Roman"/>
          <w:sz w:val="24"/>
          <w:szCs w:val="24"/>
          <w:lang w:eastAsia="ru-RU"/>
        </w:rPr>
        <w:t xml:space="preserve"> с другой стороны, совместно именуемые далее «</w:t>
      </w:r>
      <w:r w:rsidRPr="00A6567F">
        <w:rPr>
          <w:rFonts w:ascii="Times New Roman" w:eastAsia="Times New Roman" w:hAnsi="Times New Roman" w:cs="Times New Roman"/>
          <w:b/>
          <w:sz w:val="24"/>
          <w:szCs w:val="24"/>
          <w:lang w:eastAsia="ru-RU"/>
        </w:rPr>
        <w:t>Стороны</w:t>
      </w:r>
      <w:r w:rsidRPr="00864491">
        <w:rPr>
          <w:rFonts w:ascii="Times New Roman" w:eastAsia="Times New Roman" w:hAnsi="Times New Roman" w:cs="Times New Roman"/>
          <w:sz w:val="24"/>
          <w:szCs w:val="24"/>
          <w:lang w:eastAsia="ru-RU"/>
        </w:rPr>
        <w:t>», а каждая в отдельности «</w:t>
      </w:r>
      <w:r w:rsidRPr="00A6567F">
        <w:rPr>
          <w:rFonts w:ascii="Times New Roman" w:eastAsia="Times New Roman" w:hAnsi="Times New Roman" w:cs="Times New Roman"/>
          <w:b/>
          <w:sz w:val="24"/>
          <w:szCs w:val="24"/>
          <w:lang w:eastAsia="ru-RU"/>
        </w:rPr>
        <w:t>Сторона</w:t>
      </w:r>
      <w:r w:rsidRPr="00864491">
        <w:rPr>
          <w:rFonts w:ascii="Times New Roman" w:eastAsia="Times New Roman" w:hAnsi="Times New Roman" w:cs="Times New Roman"/>
          <w:sz w:val="24"/>
          <w:szCs w:val="24"/>
          <w:lang w:eastAsia="ru-RU"/>
        </w:rPr>
        <w:t xml:space="preserve">», составили настоящий акт приема-передачи (далее – </w:t>
      </w:r>
      <w:r w:rsidRPr="00864491">
        <w:rPr>
          <w:rFonts w:ascii="Times New Roman" w:eastAsia="Times New Roman" w:hAnsi="Times New Roman" w:cs="Times New Roman"/>
          <w:b/>
          <w:sz w:val="24"/>
          <w:szCs w:val="24"/>
          <w:lang w:eastAsia="ru-RU"/>
        </w:rPr>
        <w:t>«Акт»</w:t>
      </w:r>
      <w:r w:rsidRPr="00864491">
        <w:rPr>
          <w:rFonts w:ascii="Times New Roman" w:eastAsia="Times New Roman" w:hAnsi="Times New Roman" w:cs="Times New Roman"/>
          <w:sz w:val="24"/>
          <w:szCs w:val="24"/>
          <w:lang w:eastAsia="ru-RU"/>
        </w:rPr>
        <w:t>) о нижеследующем:</w:t>
      </w:r>
    </w:p>
    <w:p w:rsidR="000F5FB1" w:rsidRPr="00A6567F" w:rsidRDefault="000F5FB1" w:rsidP="000F5FB1">
      <w:pPr>
        <w:pStyle w:val="a8"/>
        <w:widowControl w:val="0"/>
        <w:numPr>
          <w:ilvl w:val="2"/>
          <w:numId w:val="1"/>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A6567F">
        <w:rPr>
          <w:rFonts w:ascii="Times New Roman" w:eastAsia="Times New Roman" w:hAnsi="Times New Roman" w:cs="Times New Roman"/>
          <w:sz w:val="24"/>
          <w:szCs w:val="24"/>
          <w:lang w:eastAsia="ru-RU"/>
        </w:rPr>
        <w:t>На основании договора</w:t>
      </w:r>
      <w:r w:rsidRPr="00864491">
        <w:rPr>
          <w:rFonts w:ascii="Times New Roman" w:eastAsia="Times New Roman" w:hAnsi="Times New Roman" w:cs="Times New Roman"/>
          <w:bCs/>
          <w:sz w:val="24"/>
          <w:szCs w:val="24"/>
        </w:rPr>
        <w:t xml:space="preserve"> </w:t>
      </w:r>
      <w:r w:rsidRPr="00A6567F">
        <w:rPr>
          <w:rFonts w:ascii="Times New Roman" w:eastAsia="Times New Roman" w:hAnsi="Times New Roman" w:cs="Times New Roman"/>
          <w:bCs/>
          <w:sz w:val="24"/>
          <w:szCs w:val="24"/>
        </w:rPr>
        <w:t>купли-продажи</w:t>
      </w:r>
      <w:r w:rsidRPr="00864491">
        <w:rPr>
          <w:rFonts w:ascii="Times New Roman" w:eastAsia="Times New Roman" w:hAnsi="Times New Roman" w:cs="Times New Roman"/>
          <w:bCs/>
          <w:sz w:val="24"/>
          <w:szCs w:val="24"/>
        </w:rPr>
        <w:t xml:space="preserve"> </w:t>
      </w:r>
      <w:r w:rsidRPr="00A6567F">
        <w:rPr>
          <w:rFonts w:ascii="Times New Roman" w:eastAsia="Times New Roman" w:hAnsi="Times New Roman" w:cs="Times New Roman"/>
          <w:bCs/>
          <w:sz w:val="24"/>
          <w:szCs w:val="24"/>
        </w:rPr>
        <w:t xml:space="preserve">недвижимого имущества </w:t>
      </w:r>
      <w:r w:rsidRPr="00A6567F">
        <w:rPr>
          <w:rFonts w:ascii="Times New Roman" w:eastAsia="Times New Roman" w:hAnsi="Times New Roman" w:cs="Times New Roman"/>
          <w:sz w:val="24"/>
          <w:szCs w:val="24"/>
        </w:rPr>
        <w:t>от_____ №_____</w:t>
      </w:r>
      <w:r w:rsidRPr="00864491">
        <w:rPr>
          <w:rFonts w:ascii="Times New Roman" w:eastAsia="Times New Roman" w:hAnsi="Times New Roman" w:cs="Times New Roman"/>
          <w:sz w:val="24"/>
          <w:szCs w:val="24"/>
          <w:lang w:eastAsia="ru-RU"/>
        </w:rPr>
        <w:t xml:space="preserve"> Продавец передает Покупателю</w:t>
      </w:r>
      <w:r w:rsidRPr="00864491">
        <w:rPr>
          <w:rFonts w:ascii="Times New Roman" w:eastAsia="Times New Roman" w:hAnsi="Times New Roman" w:cs="Times New Roman"/>
          <w:sz w:val="24"/>
          <w:szCs w:val="24"/>
        </w:rPr>
        <w:t>, а принимает н</w:t>
      </w:r>
      <w:r w:rsidRPr="00A6567F">
        <w:rPr>
          <w:rFonts w:ascii="Times New Roman" w:eastAsia="Times New Roman" w:hAnsi="Times New Roman" w:cs="Times New Roman"/>
          <w:sz w:val="24"/>
          <w:szCs w:val="24"/>
          <w:lang w:eastAsia="ru-RU"/>
        </w:rPr>
        <w:t>едвижимое имущество (далее – «</w:t>
      </w:r>
      <w:r w:rsidRPr="00A6567F">
        <w:rPr>
          <w:rFonts w:ascii="Times New Roman" w:eastAsia="Times New Roman" w:hAnsi="Times New Roman" w:cs="Times New Roman"/>
          <w:b/>
          <w:sz w:val="24"/>
          <w:szCs w:val="24"/>
          <w:lang w:eastAsia="ru-RU"/>
        </w:rPr>
        <w:t>Недвижимое имущество</w:t>
      </w:r>
      <w:r w:rsidRPr="00A6567F">
        <w:rPr>
          <w:rFonts w:ascii="Times New Roman" w:eastAsia="Times New Roman" w:hAnsi="Times New Roman" w:cs="Times New Roman"/>
          <w:sz w:val="24"/>
          <w:szCs w:val="24"/>
          <w:lang w:eastAsia="ru-RU"/>
        </w:rPr>
        <w:t>»):</w:t>
      </w:r>
    </w:p>
    <w:p w:rsidR="000F5FB1" w:rsidRPr="00864491" w:rsidRDefault="000F5FB1" w:rsidP="000F5FB1">
      <w:pPr>
        <w:pStyle w:val="a8"/>
        <w:widowControl w:val="0"/>
        <w:numPr>
          <w:ilvl w:val="1"/>
          <w:numId w:val="35"/>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864491">
        <w:rPr>
          <w:rFonts w:ascii="Times New Roman" w:eastAsia="Times New Roman" w:hAnsi="Times New Roman" w:cs="Times New Roman"/>
          <w:sz w:val="24"/>
          <w:szCs w:val="24"/>
          <w:lang w:eastAsia="ru-RU"/>
        </w:rPr>
        <w:t>Недвижимое имущество (далее – «</w:t>
      </w:r>
      <w:r w:rsidRPr="00864491">
        <w:rPr>
          <w:rFonts w:ascii="Times New Roman" w:eastAsia="Times New Roman" w:hAnsi="Times New Roman" w:cs="Times New Roman"/>
          <w:b/>
          <w:sz w:val="24"/>
          <w:szCs w:val="24"/>
          <w:lang w:eastAsia="ru-RU"/>
        </w:rPr>
        <w:t>Недвижимое имущество</w:t>
      </w:r>
      <w:r w:rsidRPr="00864491">
        <w:rPr>
          <w:rFonts w:ascii="Times New Roman" w:eastAsia="Times New Roman" w:hAnsi="Times New Roman" w:cs="Times New Roman"/>
          <w:sz w:val="24"/>
          <w:szCs w:val="24"/>
          <w:lang w:eastAsia="ru-RU"/>
        </w:rPr>
        <w:t>»):</w:t>
      </w:r>
    </w:p>
    <w:p w:rsidR="000F5FB1" w:rsidRPr="00864491" w:rsidRDefault="000F5FB1" w:rsidP="000F5FB1">
      <w:pPr>
        <w:pStyle w:val="a8"/>
        <w:widowControl w:val="0"/>
        <w:numPr>
          <w:ilvl w:val="2"/>
          <w:numId w:val="35"/>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864491">
        <w:rPr>
          <w:rFonts w:ascii="Times New Roman" w:eastAsia="Times New Roman" w:hAnsi="Times New Roman" w:cs="Times New Roman"/>
          <w:sz w:val="24"/>
          <w:szCs w:val="24"/>
          <w:lang w:eastAsia="ru-RU"/>
        </w:rPr>
        <w:t>_____________</w:t>
      </w:r>
      <w:r w:rsidRPr="00864491">
        <w:rPr>
          <w:rFonts w:ascii="Times New Roman" w:hAnsi="Times New Roman" w:cs="Times New Roman"/>
          <w:sz w:val="24"/>
          <w:szCs w:val="24"/>
          <w:vertAlign w:val="superscript"/>
          <w:lang w:eastAsia="ru-RU"/>
        </w:rPr>
        <w:footnoteReference w:id="15"/>
      </w:r>
      <w:r w:rsidRPr="00864491">
        <w:rPr>
          <w:rFonts w:ascii="Times New Roman" w:eastAsia="Times New Roman" w:hAnsi="Times New Roman" w:cs="Times New Roman"/>
          <w:sz w:val="24"/>
          <w:szCs w:val="24"/>
          <w:lang w:eastAsia="ru-RU"/>
        </w:rPr>
        <w:t xml:space="preserve"> (далее – «</w:t>
      </w:r>
      <w:r>
        <w:rPr>
          <w:rFonts w:ascii="Times New Roman" w:eastAsia="Times New Roman" w:hAnsi="Times New Roman" w:cs="Times New Roman"/>
          <w:b/>
          <w:sz w:val="24"/>
          <w:szCs w:val="24"/>
          <w:lang w:eastAsia="ru-RU"/>
        </w:rPr>
        <w:t>Объект</w:t>
      </w:r>
      <w:r w:rsidRPr="00864491">
        <w:rPr>
          <w:rFonts w:ascii="Times New Roman" w:eastAsia="Times New Roman" w:hAnsi="Times New Roman" w:cs="Times New Roman"/>
          <w:sz w:val="24"/>
          <w:szCs w:val="24"/>
          <w:lang w:eastAsia="ru-RU"/>
        </w:rPr>
        <w:t>»).</w:t>
      </w:r>
    </w:p>
    <w:p w:rsidR="000F5FB1" w:rsidRPr="00864491" w:rsidRDefault="000F5FB1" w:rsidP="000F5FB1">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Кадастровый/условный номер </w:t>
      </w:r>
      <w:r>
        <w:rPr>
          <w:rFonts w:ascii="Times New Roman" w:eastAsia="Times New Roman" w:hAnsi="Times New Roman" w:cs="Times New Roman"/>
          <w:sz w:val="24"/>
          <w:szCs w:val="24"/>
          <w:lang w:eastAsia="ru-RU"/>
        </w:rPr>
        <w:t>Объекта</w:t>
      </w:r>
      <w:r w:rsidRPr="00864491">
        <w:rPr>
          <w:rFonts w:ascii="Times New Roman" w:eastAsia="Times New Roman" w:hAnsi="Times New Roman" w:cs="Times New Roman"/>
          <w:sz w:val="24"/>
          <w:szCs w:val="24"/>
          <w:lang w:eastAsia="ru-RU"/>
        </w:rPr>
        <w:t>: _____________.</w:t>
      </w:r>
      <w:r w:rsidRPr="00864491">
        <w:rPr>
          <w:rStyle w:val="ac"/>
          <w:rFonts w:ascii="Times New Roman" w:eastAsia="Times New Roman" w:hAnsi="Times New Roman"/>
          <w:sz w:val="24"/>
          <w:szCs w:val="24"/>
          <w:lang w:eastAsia="ru-RU"/>
        </w:rPr>
        <w:footnoteReference w:id="16"/>
      </w:r>
    </w:p>
    <w:p w:rsidR="000F5FB1" w:rsidRPr="00864491" w:rsidRDefault="000F5FB1" w:rsidP="000F5FB1">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Объект</w:t>
      </w:r>
      <w:r w:rsidRPr="00864491">
        <w:rPr>
          <w:rFonts w:ascii="Times New Roman" w:eastAsia="Times New Roman" w:hAnsi="Times New Roman" w:cs="Times New Roman"/>
          <w:sz w:val="24"/>
          <w:szCs w:val="24"/>
          <w:lang w:eastAsia="ru-RU"/>
        </w:rPr>
        <w:t xml:space="preserve"> расположен по адресу: ___________.</w:t>
      </w:r>
      <w:r w:rsidRPr="00864491">
        <w:rPr>
          <w:rStyle w:val="ac"/>
          <w:rFonts w:ascii="Times New Roman" w:eastAsia="Times New Roman" w:hAnsi="Times New Roman"/>
          <w:sz w:val="24"/>
          <w:szCs w:val="24"/>
          <w:lang w:eastAsia="ru-RU"/>
        </w:rPr>
        <w:footnoteReference w:id="17"/>
      </w:r>
    </w:p>
    <w:p w:rsidR="000F5FB1" w:rsidRPr="00864491" w:rsidRDefault="000F5FB1" w:rsidP="000F5FB1">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Объект</w:t>
      </w:r>
      <w:r w:rsidRPr="00864491">
        <w:rPr>
          <w:rFonts w:ascii="Times New Roman" w:eastAsia="Times New Roman" w:hAnsi="Times New Roman" w:cs="Times New Roman"/>
          <w:sz w:val="24"/>
          <w:szCs w:val="24"/>
          <w:lang w:eastAsia="ru-RU"/>
        </w:rPr>
        <w:t xml:space="preserve"> принадлежит Продавцу на праве собственности на основании __________</w:t>
      </w:r>
      <w:r w:rsidRPr="00864491">
        <w:rPr>
          <w:rFonts w:ascii="Times New Roman" w:eastAsia="Times New Roman" w:hAnsi="Times New Roman" w:cs="Times New Roman"/>
          <w:sz w:val="24"/>
          <w:szCs w:val="24"/>
          <w:vertAlign w:val="superscript"/>
          <w:lang w:eastAsia="ru-RU"/>
        </w:rPr>
        <w:footnoteReference w:id="18"/>
      </w:r>
      <w:r w:rsidRPr="00864491">
        <w:rPr>
          <w:rFonts w:ascii="Times New Roman" w:eastAsia="Times New Roman" w:hAnsi="Times New Roman" w:cs="Times New Roman"/>
          <w:sz w:val="24"/>
          <w:szCs w:val="24"/>
          <w:lang w:eastAsia="ru-RU"/>
        </w:rPr>
        <w:t>, что подтверждается __________</w:t>
      </w:r>
      <w:r w:rsidRPr="00864491">
        <w:rPr>
          <w:rFonts w:ascii="Times New Roman" w:eastAsia="Times New Roman" w:hAnsi="Times New Roman" w:cs="Times New Roman"/>
          <w:sz w:val="24"/>
          <w:szCs w:val="24"/>
          <w:vertAlign w:val="superscript"/>
          <w:lang w:eastAsia="ru-RU"/>
        </w:rPr>
        <w:footnoteReference w:id="19"/>
      </w:r>
      <w:r w:rsidRPr="00864491">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864491">
        <w:rPr>
          <w:rFonts w:ascii="Times New Roman" w:eastAsia="Times New Roman" w:hAnsi="Times New Roman" w:cs="Times New Roman"/>
          <w:sz w:val="24"/>
          <w:szCs w:val="24"/>
          <w:vertAlign w:val="superscript"/>
          <w:lang w:eastAsia="ru-RU"/>
        </w:rPr>
        <w:footnoteReference w:id="20"/>
      </w:r>
      <w:r w:rsidRPr="00864491">
        <w:rPr>
          <w:rFonts w:ascii="Times New Roman" w:eastAsia="Times New Roman" w:hAnsi="Times New Roman" w:cs="Times New Roman"/>
          <w:sz w:val="24"/>
          <w:szCs w:val="24"/>
          <w:lang w:eastAsia="ru-RU"/>
        </w:rPr>
        <w:t>.</w:t>
      </w:r>
    </w:p>
    <w:p w:rsidR="000F5FB1" w:rsidRPr="00864491" w:rsidRDefault="000F5FB1" w:rsidP="000F5FB1">
      <w:pPr>
        <w:pStyle w:val="a8"/>
        <w:numPr>
          <w:ilvl w:val="2"/>
          <w:numId w:val="35"/>
        </w:numPr>
        <w:spacing w:after="0" w:line="240" w:lineRule="auto"/>
        <w:ind w:left="0" w:firstLine="709"/>
        <w:jc w:val="both"/>
        <w:rPr>
          <w:rFonts w:ascii="Times New Roman" w:eastAsia="Times New Roman" w:hAnsi="Times New Roman" w:cs="Times New Roman"/>
          <w:sz w:val="24"/>
          <w:szCs w:val="24"/>
          <w:lang w:eastAsia="ru-RU"/>
        </w:rPr>
      </w:pPr>
      <w:r w:rsidRPr="00864491">
        <w:rPr>
          <w:rStyle w:val="ac"/>
          <w:rFonts w:ascii="Times New Roman" w:eastAsia="Times New Roman" w:hAnsi="Times New Roman"/>
          <w:sz w:val="24"/>
          <w:szCs w:val="24"/>
          <w:lang w:eastAsia="ru-RU"/>
        </w:rPr>
        <w:lastRenderedPageBreak/>
        <w:footnoteReference w:id="21"/>
      </w:r>
      <w:r w:rsidRPr="00864491">
        <w:rPr>
          <w:rFonts w:ascii="Times New Roman" w:eastAsia="Times New Roman" w:hAnsi="Times New Roman" w:cs="Times New Roman"/>
          <w:sz w:val="24"/>
          <w:szCs w:val="24"/>
          <w:lang w:eastAsia="ru-RU"/>
        </w:rPr>
        <w:t>Земельный участок (далее – «</w:t>
      </w:r>
      <w:r w:rsidRPr="00864491">
        <w:rPr>
          <w:rFonts w:ascii="Times New Roman" w:eastAsia="Times New Roman" w:hAnsi="Times New Roman" w:cs="Times New Roman"/>
          <w:b/>
          <w:sz w:val="24"/>
          <w:szCs w:val="24"/>
          <w:lang w:eastAsia="ru-RU"/>
        </w:rPr>
        <w:t>Земельный участок</w:t>
      </w:r>
      <w:r w:rsidRPr="00864491">
        <w:rPr>
          <w:rFonts w:ascii="Times New Roman" w:eastAsia="Times New Roman" w:hAnsi="Times New Roman" w:cs="Times New Roman"/>
          <w:sz w:val="24"/>
          <w:szCs w:val="24"/>
          <w:lang w:eastAsia="ru-RU"/>
        </w:rPr>
        <w:t>») со следующими характеристиками: ___________</w:t>
      </w:r>
      <w:r w:rsidRPr="00A6567F">
        <w:rPr>
          <w:rFonts w:ascii="Times New Roman" w:hAnsi="Times New Roman" w:cs="Times New Roman"/>
          <w:vertAlign w:val="superscript"/>
          <w:lang w:eastAsia="ru-RU"/>
        </w:rPr>
        <w:footnoteReference w:id="22"/>
      </w:r>
      <w:r w:rsidRPr="00864491">
        <w:rPr>
          <w:rFonts w:ascii="Times New Roman" w:eastAsia="Times New Roman" w:hAnsi="Times New Roman" w:cs="Times New Roman"/>
          <w:sz w:val="24"/>
          <w:szCs w:val="24"/>
          <w:lang w:eastAsia="ru-RU"/>
        </w:rPr>
        <w:t>.</w:t>
      </w:r>
    </w:p>
    <w:p w:rsidR="000F5FB1" w:rsidRPr="00864491" w:rsidRDefault="000F5FB1" w:rsidP="000F5FB1">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Кадастровый/условный номер Земельного участка: _____________.</w:t>
      </w:r>
      <w:r w:rsidRPr="00864491">
        <w:rPr>
          <w:rStyle w:val="ac"/>
          <w:rFonts w:ascii="Times New Roman" w:eastAsia="Times New Roman" w:hAnsi="Times New Roman"/>
          <w:sz w:val="24"/>
          <w:szCs w:val="24"/>
          <w:lang w:eastAsia="ru-RU"/>
        </w:rPr>
        <w:footnoteReference w:id="23"/>
      </w:r>
    </w:p>
    <w:p w:rsidR="000F5FB1" w:rsidRPr="00864491" w:rsidRDefault="000F5FB1" w:rsidP="000F5FB1">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Земельный участок расположен по адресу: ___________.</w:t>
      </w:r>
      <w:r w:rsidRPr="00864491">
        <w:rPr>
          <w:rStyle w:val="ac"/>
          <w:rFonts w:ascii="Times New Roman" w:eastAsia="Times New Roman" w:hAnsi="Times New Roman"/>
          <w:sz w:val="24"/>
          <w:szCs w:val="24"/>
          <w:lang w:eastAsia="ru-RU"/>
        </w:rPr>
        <w:footnoteReference w:id="24"/>
      </w:r>
    </w:p>
    <w:p w:rsidR="000F5FB1" w:rsidRPr="00864491" w:rsidRDefault="000F5FB1" w:rsidP="000F5FB1">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Земельный участок принадлежит Продавцу на праве собственности на основании __________</w:t>
      </w:r>
      <w:r w:rsidRPr="00864491">
        <w:rPr>
          <w:rFonts w:ascii="Times New Roman" w:eastAsia="Times New Roman" w:hAnsi="Times New Roman" w:cs="Times New Roman"/>
          <w:sz w:val="24"/>
          <w:szCs w:val="24"/>
          <w:vertAlign w:val="superscript"/>
          <w:lang w:eastAsia="ru-RU"/>
        </w:rPr>
        <w:footnoteReference w:id="25"/>
      </w:r>
      <w:r w:rsidRPr="00864491">
        <w:rPr>
          <w:rFonts w:ascii="Times New Roman" w:eastAsia="Times New Roman" w:hAnsi="Times New Roman" w:cs="Times New Roman"/>
          <w:sz w:val="24"/>
          <w:szCs w:val="24"/>
          <w:lang w:eastAsia="ru-RU"/>
        </w:rPr>
        <w:t>, что подтверждается __________</w:t>
      </w:r>
      <w:r w:rsidRPr="00864491">
        <w:rPr>
          <w:rFonts w:ascii="Times New Roman" w:eastAsia="Times New Roman" w:hAnsi="Times New Roman" w:cs="Times New Roman"/>
          <w:sz w:val="24"/>
          <w:szCs w:val="24"/>
          <w:vertAlign w:val="superscript"/>
          <w:lang w:eastAsia="ru-RU"/>
        </w:rPr>
        <w:footnoteReference w:id="26"/>
      </w:r>
      <w:r w:rsidRPr="00864491">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864491">
        <w:rPr>
          <w:rFonts w:ascii="Times New Roman" w:eastAsia="Times New Roman" w:hAnsi="Times New Roman" w:cs="Times New Roman"/>
          <w:sz w:val="24"/>
          <w:szCs w:val="24"/>
          <w:vertAlign w:val="superscript"/>
          <w:lang w:eastAsia="ru-RU"/>
        </w:rPr>
        <w:footnoteReference w:id="27"/>
      </w:r>
      <w:r w:rsidRPr="00864491">
        <w:rPr>
          <w:rFonts w:ascii="Times New Roman" w:eastAsia="Times New Roman" w:hAnsi="Times New Roman" w:cs="Times New Roman"/>
          <w:sz w:val="24"/>
          <w:szCs w:val="24"/>
          <w:lang w:eastAsia="ru-RU"/>
        </w:rPr>
        <w:t>.</w:t>
      </w:r>
      <w:r w:rsidRPr="00864491">
        <w:rPr>
          <w:rStyle w:val="ac"/>
          <w:rFonts w:ascii="Times New Roman" w:eastAsia="Times New Roman" w:hAnsi="Times New Roman"/>
          <w:sz w:val="24"/>
          <w:szCs w:val="24"/>
          <w:lang w:eastAsia="ru-RU"/>
        </w:rPr>
        <w:footnoteReference w:id="28"/>
      </w:r>
    </w:p>
    <w:p w:rsidR="000F5FB1" w:rsidRPr="00A6567F" w:rsidRDefault="000F5FB1" w:rsidP="000F5FB1">
      <w:pPr>
        <w:pStyle w:val="a8"/>
        <w:numPr>
          <w:ilvl w:val="0"/>
          <w:numId w:val="35"/>
        </w:numPr>
        <w:snapToGrid w:val="0"/>
        <w:spacing w:after="0" w:line="240" w:lineRule="auto"/>
        <w:ind w:left="0" w:firstLine="709"/>
        <w:jc w:val="both"/>
        <w:rPr>
          <w:rFonts w:ascii="Times New Roman" w:eastAsia="Times New Roman" w:hAnsi="Times New Roman" w:cs="Times New Roman"/>
          <w:sz w:val="24"/>
          <w:szCs w:val="24"/>
          <w:lang w:eastAsia="ru-RU"/>
        </w:rPr>
      </w:pPr>
      <w:r w:rsidRPr="00A6567F">
        <w:rPr>
          <w:rFonts w:ascii="Times New Roman" w:eastAsia="Times New Roman" w:hAnsi="Times New Roman" w:cs="Times New Roman"/>
          <w:sz w:val="24"/>
          <w:szCs w:val="24"/>
          <w:lang w:eastAsia="ru-RU"/>
        </w:rPr>
        <w:t>Недвижимое имущество передается в следующем техническом состоянии:</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 xml:space="preserve">фасад и кровля </w:t>
      </w:r>
      <w:r>
        <w:rPr>
          <w:rFonts w:ascii="Times New Roman" w:eastAsia="Times New Roman" w:hAnsi="Times New Roman" w:cs="Times New Roman"/>
          <w:b/>
          <w:sz w:val="24"/>
          <w:szCs w:val="24"/>
          <w:lang w:eastAsia="ru-RU"/>
        </w:rPr>
        <w:t>Объекта</w:t>
      </w:r>
      <w:r w:rsidRPr="00864491">
        <w:rPr>
          <w:rFonts w:ascii="Times New Roman" w:eastAsia="Times New Roman" w:hAnsi="Times New Roman" w:cs="Times New Roman"/>
          <w:b/>
          <w:sz w:val="24"/>
          <w:szCs w:val="24"/>
          <w:lang w:eastAsia="ru-RU"/>
        </w:rPr>
        <w:t>:</w:t>
      </w:r>
      <w:r w:rsidRPr="00864491">
        <w:rPr>
          <w:rFonts w:ascii="Times New Roman" w:eastAsia="Times New Roman" w:hAnsi="Times New Roman" w:cs="Times New Roman"/>
          <w:sz w:val="24"/>
          <w:szCs w:val="24"/>
          <w:lang w:eastAsia="ru-RU"/>
        </w:rPr>
        <w:t xml:space="preserve"> _________________________________________________</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состояние: __________________________________________________________</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недостатки: _________________________________________________________</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lang w:eastAsia="ru-RU"/>
        </w:rPr>
        <w:tab/>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стены</w:t>
      </w:r>
      <w:r w:rsidRPr="00864491">
        <w:rPr>
          <w:rFonts w:ascii="Times New Roman" w:eastAsia="Times New Roman" w:hAnsi="Times New Roman" w:cs="Times New Roman"/>
          <w:sz w:val="24"/>
          <w:szCs w:val="24"/>
          <w:lang w:eastAsia="ru-RU"/>
        </w:rPr>
        <w:t>: __________________________________________________________________</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состояние: __________________________________________________________</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недостатки: _________________________________________________________</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lang w:eastAsia="ru-RU"/>
        </w:rPr>
        <w:tab/>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r>
      <w:r w:rsidRPr="00864491">
        <w:rPr>
          <w:rFonts w:ascii="Times New Roman" w:eastAsia="Times New Roman" w:hAnsi="Times New Roman" w:cs="Times New Roman"/>
          <w:sz w:val="24"/>
          <w:szCs w:val="24"/>
          <w:lang w:eastAsia="ru-RU"/>
        </w:rPr>
        <w:tab/>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потолки</w:t>
      </w:r>
      <w:r w:rsidRPr="00864491">
        <w:rPr>
          <w:rFonts w:ascii="Times New Roman" w:eastAsia="Times New Roman" w:hAnsi="Times New Roman" w:cs="Times New Roman"/>
          <w:sz w:val="24"/>
          <w:szCs w:val="24"/>
          <w:lang w:eastAsia="ru-RU"/>
        </w:rPr>
        <w:t>: ________________________________________________________________</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состояние: __________________________________________________________</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недостатки: _________________________________________________________</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vertAlign w:val="superscript"/>
          <w:lang w:eastAsia="ru-RU"/>
        </w:rPr>
        <w:tab/>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lastRenderedPageBreak/>
        <w:t xml:space="preserve">- </w:t>
      </w:r>
      <w:r w:rsidRPr="00864491">
        <w:rPr>
          <w:rFonts w:ascii="Times New Roman" w:eastAsia="Times New Roman" w:hAnsi="Times New Roman" w:cs="Times New Roman"/>
          <w:b/>
          <w:sz w:val="24"/>
          <w:szCs w:val="24"/>
          <w:lang w:eastAsia="ru-RU"/>
        </w:rPr>
        <w:t>полы</w:t>
      </w:r>
      <w:r w:rsidRPr="00864491">
        <w:rPr>
          <w:rFonts w:ascii="Times New Roman" w:eastAsia="Times New Roman" w:hAnsi="Times New Roman" w:cs="Times New Roman"/>
          <w:sz w:val="24"/>
          <w:szCs w:val="24"/>
          <w:lang w:eastAsia="ru-RU"/>
        </w:rPr>
        <w:t>: ___________________________________________________________________</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состояние: __________________________________________________________</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недостатки: _________________________________________________________</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vertAlign w:val="superscript"/>
          <w:lang w:eastAsia="ru-RU"/>
        </w:rPr>
        <w:tab/>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двери</w:t>
      </w:r>
      <w:r w:rsidRPr="00864491">
        <w:rPr>
          <w:rFonts w:ascii="Times New Roman" w:eastAsia="Times New Roman" w:hAnsi="Times New Roman" w:cs="Times New Roman"/>
          <w:sz w:val="24"/>
          <w:szCs w:val="24"/>
          <w:lang w:eastAsia="ru-RU"/>
        </w:rPr>
        <w:t>: __________________________________________________________________</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состояние: __________________________________________________________</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недостатки: _________________________________________________________</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b/>
          <w:sz w:val="24"/>
          <w:szCs w:val="24"/>
          <w:lang w:eastAsia="ru-RU"/>
        </w:rPr>
        <w:t>- окна</w:t>
      </w:r>
      <w:r w:rsidRPr="00864491">
        <w:rPr>
          <w:rFonts w:ascii="Times New Roman" w:eastAsia="Times New Roman" w:hAnsi="Times New Roman" w:cs="Times New Roman"/>
          <w:sz w:val="24"/>
          <w:szCs w:val="24"/>
          <w:lang w:eastAsia="ru-RU"/>
        </w:rPr>
        <w:t>: ___________________________________________________________________</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состояние: __________________________________________________________</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недостатки: _________________________________________________________</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667"/>
        <w:gridCol w:w="3982"/>
      </w:tblGrid>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п/п</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864491">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Состояние</w:t>
            </w:r>
          </w:p>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1.1.</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Общее электроснабжение</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1.2.</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ГРЩ, РЩ</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1.3.</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1.4.</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1.5.</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1.6.</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1.7.</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Сети освещения</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1.8.</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Рекламное освещение</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1.9.</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val="en-US" w:eastAsia="ru-RU"/>
              </w:rPr>
              <w:t>1.10.</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противопожарной защиты</w:t>
            </w:r>
            <w:r w:rsidRPr="00864491">
              <w:rPr>
                <w:rFonts w:ascii="Times New Roman" w:eastAsia="Times New Roman" w:hAnsi="Times New Roman" w:cs="Times New Roman"/>
                <w:sz w:val="20"/>
                <w:szCs w:val="20"/>
                <w:lang w:eastAsia="ru-RU"/>
              </w:rPr>
              <w:t xml:space="preserve"> </w:t>
            </w:r>
            <w:r w:rsidRPr="00864491">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lastRenderedPageBreak/>
              <w:t>2.1.</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2.2.</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2.3.</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2.4.</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2.5.</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2.6.</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2.7.</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3.1.</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Лифтовое оборудование</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3.2.</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Подъемники, грузоподъемные платформы, штабелёры (за исключением самоходных вилочных погрузчиков)</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3.3.</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Эскалаторы</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3.4.</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3.5.</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Тали, тельферы, лебедки</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4.1.</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Тепловые пункты</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4.2.</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Узлы учета расхода тепла</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4.3.</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4.4.</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4.5.</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Насосное оборудование</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4.4.</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4.5.</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4.6.</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Приборы отопления</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5.1.</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Системы наружных и внутренних </w:t>
            </w:r>
            <w:r w:rsidRPr="00864491">
              <w:rPr>
                <w:rFonts w:ascii="Times New Roman" w:eastAsia="Times New Roman" w:hAnsi="Times New Roman" w:cs="Times New Roman"/>
                <w:sz w:val="24"/>
                <w:szCs w:val="24"/>
                <w:lang w:eastAsia="ru-RU"/>
              </w:rPr>
              <w:lastRenderedPageBreak/>
              <w:t>водопроводов, запорно-регулирующая арматура</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5.2.</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5.3.</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5.4.</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Насосное оборудование</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5.5.</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Водосчетчики</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5.6.</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Вентиляторы</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6.3.</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Увлажнители</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6.4.</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Воздухоочистители</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6.5.</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Тепловые завесы</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6.6.</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6.7.</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6.8.</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6.9.</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Огнезадерживающие клапаны</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6.10.</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6.12.</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6.13.</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Центральные, мультизональные (системы типа </w:t>
            </w:r>
            <w:r w:rsidRPr="00864491">
              <w:rPr>
                <w:rFonts w:ascii="Times New Roman" w:eastAsia="Times New Roman" w:hAnsi="Times New Roman" w:cs="Times New Roman"/>
                <w:sz w:val="24"/>
                <w:szCs w:val="24"/>
                <w:lang w:val="en-US" w:eastAsia="ru-RU"/>
              </w:rPr>
              <w:t>VRV</w:t>
            </w:r>
            <w:r w:rsidRPr="00864491">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6.14.</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6.15.</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6.16</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6.17.</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Выносные конденсаторы</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6.18.</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Градирни</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6.19.</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6.20.</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6.21.</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6.22.</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6.23.</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6.24.</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Дренажные насосы</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lastRenderedPageBreak/>
              <w:t>6.25.</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7.</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8.</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9.</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10</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11</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12</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5FB1" w:rsidRPr="00864491" w:rsidTr="000F5FB1">
        <w:tc>
          <w:tcPr>
            <w:tcW w:w="37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13</w:t>
            </w:r>
          </w:p>
        </w:tc>
        <w:tc>
          <w:tcPr>
            <w:tcW w:w="2498"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0F5FB1" w:rsidRPr="00864491" w:rsidRDefault="000F5FB1" w:rsidP="000F5F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недостатки: _________________________________________________________</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прилегающая территория</w:t>
      </w:r>
      <w:r w:rsidRPr="00864491">
        <w:rPr>
          <w:rFonts w:ascii="Times New Roman" w:eastAsia="Times New Roman" w:hAnsi="Times New Roman" w:cs="Times New Roman"/>
          <w:sz w:val="24"/>
          <w:szCs w:val="24"/>
          <w:lang w:eastAsia="ru-RU"/>
        </w:rPr>
        <w:t>: ________________________________________________</w:t>
      </w:r>
    </w:p>
    <w:p w:rsidR="000F5FB1" w:rsidRPr="00864491" w:rsidRDefault="000F5FB1" w:rsidP="000F5FB1">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(перечислить тротуары, озеленение, другое)</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состояние: __________________________________________________________</w:t>
      </w:r>
    </w:p>
    <w:p w:rsidR="000F5FB1" w:rsidRPr="00864491" w:rsidRDefault="000F5FB1" w:rsidP="000F5FB1">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недостатки: _________________________________________________________</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b/>
          <w:sz w:val="24"/>
          <w:szCs w:val="24"/>
          <w:lang w:eastAsia="ru-RU"/>
        </w:rPr>
        <w:t>- иное</w:t>
      </w:r>
      <w:r w:rsidRPr="00864491">
        <w:rPr>
          <w:rFonts w:ascii="Times New Roman" w:eastAsia="Times New Roman" w:hAnsi="Times New Roman" w:cs="Times New Roman"/>
          <w:sz w:val="24"/>
          <w:szCs w:val="24"/>
          <w:lang w:eastAsia="ru-RU"/>
        </w:rPr>
        <w:t xml:space="preserve"> ____________________________________________________________________</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_____________________________________________________________________________. </w:t>
      </w:r>
      <w:r w:rsidRPr="00864491">
        <w:rPr>
          <w:rFonts w:ascii="Times New Roman" w:eastAsia="Times New Roman" w:hAnsi="Times New Roman" w:cs="Times New Roman"/>
          <w:sz w:val="24"/>
          <w:szCs w:val="24"/>
          <w:vertAlign w:val="superscript"/>
          <w:lang w:eastAsia="ru-RU"/>
        </w:rPr>
        <w:footnoteReference w:id="29"/>
      </w:r>
    </w:p>
    <w:p w:rsidR="000F5FB1" w:rsidRPr="00A6567F" w:rsidRDefault="000F5FB1" w:rsidP="000F5FB1">
      <w:pPr>
        <w:pStyle w:val="a8"/>
        <w:widowControl w:val="0"/>
        <w:numPr>
          <w:ilvl w:val="0"/>
          <w:numId w:val="35"/>
        </w:numPr>
        <w:autoSpaceDE w:val="0"/>
        <w:autoSpaceDN w:val="0"/>
        <w:adjustRightInd w:val="0"/>
        <w:snapToGrid w:val="0"/>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Продавец</w:t>
      </w:r>
      <w:r w:rsidRPr="00A6567F">
        <w:rPr>
          <w:rFonts w:ascii="Times New Roman" w:eastAsia="Times New Roman" w:hAnsi="Times New Roman" w:cs="Times New Roman"/>
          <w:sz w:val="24"/>
          <w:szCs w:val="24"/>
          <w:lang w:eastAsia="ru-RU"/>
        </w:rPr>
        <w:t xml:space="preserve"> передал </w:t>
      </w:r>
      <w:r w:rsidRPr="00864491">
        <w:rPr>
          <w:rFonts w:ascii="Times New Roman" w:eastAsia="Times New Roman" w:hAnsi="Times New Roman" w:cs="Times New Roman"/>
          <w:sz w:val="24"/>
          <w:szCs w:val="24"/>
          <w:lang w:eastAsia="ru-RU"/>
        </w:rPr>
        <w:t>Покупателю</w:t>
      </w:r>
      <w:r w:rsidRPr="00A6567F">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Недвижимое имущество</w:t>
      </w:r>
      <w:r w:rsidRPr="00A6567F">
        <w:rPr>
          <w:rFonts w:ascii="Times New Roman" w:eastAsia="Times New Roman" w:hAnsi="Times New Roman" w:cs="Times New Roman"/>
          <w:sz w:val="24"/>
          <w:szCs w:val="24"/>
          <w:lang w:eastAsia="ru-RU"/>
        </w:rPr>
        <w:t xml:space="preserve"> со следующими показаниями индивидуальных приборов учета</w:t>
      </w:r>
      <w:r w:rsidRPr="00A6567F">
        <w:rPr>
          <w:rFonts w:ascii="Times New Roman" w:hAnsi="Times New Roman" w:cs="Times New Roman"/>
          <w:vertAlign w:val="superscript"/>
          <w:lang w:eastAsia="ru-RU"/>
        </w:rPr>
        <w:footnoteReference w:id="30"/>
      </w:r>
      <w:r w:rsidRPr="00A6567F">
        <w:rPr>
          <w:rFonts w:ascii="Times New Roman" w:eastAsia="Times New Roman" w:hAnsi="Times New Roman" w:cs="Times New Roman"/>
          <w:sz w:val="24"/>
          <w:szCs w:val="24"/>
          <w:lang w:eastAsia="ru-RU"/>
        </w:rPr>
        <w:t>:</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электричество: _____________________</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вода (теплая): ____________________</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вода (холодная): ____________________</w:t>
      </w:r>
    </w:p>
    <w:p w:rsidR="000F5FB1" w:rsidRPr="00864491" w:rsidRDefault="000F5FB1" w:rsidP="000F5FB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иное: ____________________</w:t>
      </w:r>
    </w:p>
    <w:p w:rsidR="000F5FB1" w:rsidRPr="00864491" w:rsidRDefault="000F5FB1" w:rsidP="000F5FB1">
      <w:pPr>
        <w:widowControl w:val="0"/>
        <w:numPr>
          <w:ilvl w:val="0"/>
          <w:numId w:val="35"/>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lastRenderedPageBreak/>
        <w:t>Продавец передал Покупателю ключи от замка</w:t>
      </w:r>
      <w:r w:rsidRPr="00864491">
        <w:rPr>
          <w:rFonts w:ascii="Times New Roman" w:eastAsia="Times New Roman" w:hAnsi="Times New Roman" w:cs="Times New Roman"/>
          <w:sz w:val="24"/>
          <w:szCs w:val="24"/>
          <w:vertAlign w:val="superscript"/>
          <w:lang w:eastAsia="ru-RU"/>
        </w:rPr>
        <w:footnoteReference w:id="31"/>
      </w:r>
      <w:r w:rsidRPr="00864491">
        <w:rPr>
          <w:rFonts w:ascii="Times New Roman" w:eastAsia="Times New Roman" w:hAnsi="Times New Roman" w:cs="Times New Roman"/>
          <w:sz w:val="24"/>
          <w:szCs w:val="24"/>
          <w:lang w:eastAsia="ru-RU"/>
        </w:rPr>
        <w:t xml:space="preserve"> двери</w:t>
      </w:r>
      <w:r w:rsidRPr="00864491">
        <w:rPr>
          <w:rFonts w:ascii="Times New Roman" w:eastAsia="Times New Roman" w:hAnsi="Times New Roman" w:cs="Times New Roman"/>
          <w:sz w:val="24"/>
          <w:szCs w:val="24"/>
          <w:vertAlign w:val="superscript"/>
          <w:lang w:eastAsia="ru-RU"/>
        </w:rPr>
        <w:footnoteReference w:id="32"/>
      </w:r>
      <w:r w:rsidRPr="00864491">
        <w:rPr>
          <w:rFonts w:ascii="Times New Roman" w:eastAsia="Times New Roman" w:hAnsi="Times New Roman" w:cs="Times New Roman"/>
          <w:sz w:val="24"/>
          <w:szCs w:val="24"/>
          <w:lang w:eastAsia="ru-RU"/>
        </w:rPr>
        <w:t xml:space="preserve"> Недвижимого имущества в количестве _________.</w:t>
      </w:r>
    </w:p>
    <w:p w:rsidR="000F5FB1" w:rsidRPr="00864491" w:rsidRDefault="000F5FB1" w:rsidP="000F5FB1">
      <w:pPr>
        <w:widowControl w:val="0"/>
        <w:numPr>
          <w:ilvl w:val="0"/>
          <w:numId w:val="35"/>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vertAlign w:val="superscript"/>
          <w:lang w:eastAsia="ru-RU"/>
        </w:rPr>
        <w:footnoteReference w:id="33"/>
      </w:r>
      <w:r w:rsidRPr="00864491">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следующее движимое имущество:</w:t>
      </w:r>
    </w:p>
    <w:tbl>
      <w:tblPr>
        <w:tblW w:w="5000" w:type="pct"/>
        <w:tblLook w:val="04A0" w:firstRow="1" w:lastRow="0" w:firstColumn="1" w:lastColumn="0" w:noHBand="0" w:noVBand="1"/>
      </w:tblPr>
      <w:tblGrid>
        <w:gridCol w:w="575"/>
        <w:gridCol w:w="3474"/>
        <w:gridCol w:w="2655"/>
        <w:gridCol w:w="2651"/>
      </w:tblGrid>
      <w:tr w:rsidR="000F5FB1" w:rsidRPr="00864491" w:rsidTr="000F5FB1">
        <w:tc>
          <w:tcPr>
            <w:tcW w:w="307" w:type="pct"/>
            <w:vAlign w:val="center"/>
          </w:tcPr>
          <w:p w:rsidR="000F5FB1" w:rsidRPr="00A6567F" w:rsidRDefault="000F5FB1" w:rsidP="000F5FB1">
            <w:pPr>
              <w:snapToGrid w:val="0"/>
              <w:jc w:val="center"/>
              <w:rPr>
                <w:rFonts w:ascii="Times New Roman" w:hAnsi="Times New Roman" w:cs="Times New Roman"/>
                <w:sz w:val="24"/>
                <w:szCs w:val="24"/>
              </w:rPr>
            </w:pPr>
            <w:r w:rsidRPr="00A6567F">
              <w:rPr>
                <w:rFonts w:ascii="Times New Roman" w:hAnsi="Times New Roman" w:cs="Times New Roman"/>
                <w:sz w:val="24"/>
                <w:szCs w:val="24"/>
              </w:rPr>
              <w:t>№ п/п</w:t>
            </w:r>
          </w:p>
        </w:tc>
        <w:tc>
          <w:tcPr>
            <w:tcW w:w="1857" w:type="pct"/>
            <w:vAlign w:val="center"/>
          </w:tcPr>
          <w:p w:rsidR="000F5FB1" w:rsidRPr="00A6567F" w:rsidRDefault="000F5FB1" w:rsidP="000F5FB1">
            <w:pPr>
              <w:snapToGrid w:val="0"/>
              <w:jc w:val="center"/>
              <w:rPr>
                <w:rFonts w:ascii="Times New Roman" w:hAnsi="Times New Roman" w:cs="Times New Roman"/>
                <w:sz w:val="24"/>
                <w:szCs w:val="24"/>
              </w:rPr>
            </w:pPr>
            <w:r w:rsidRPr="00A6567F">
              <w:rPr>
                <w:rFonts w:ascii="Times New Roman" w:hAnsi="Times New Roman" w:cs="Times New Roman"/>
                <w:sz w:val="24"/>
                <w:szCs w:val="24"/>
              </w:rPr>
              <w:t>Наименование</w:t>
            </w:r>
          </w:p>
        </w:tc>
        <w:tc>
          <w:tcPr>
            <w:tcW w:w="1419" w:type="pct"/>
            <w:vAlign w:val="center"/>
          </w:tcPr>
          <w:p w:rsidR="000F5FB1" w:rsidRPr="00A6567F" w:rsidRDefault="000F5FB1" w:rsidP="000F5FB1">
            <w:pPr>
              <w:snapToGrid w:val="0"/>
              <w:jc w:val="center"/>
              <w:rPr>
                <w:rFonts w:ascii="Times New Roman" w:hAnsi="Times New Roman" w:cs="Times New Roman"/>
                <w:sz w:val="24"/>
                <w:szCs w:val="24"/>
              </w:rPr>
            </w:pPr>
            <w:r w:rsidRPr="00A6567F">
              <w:rPr>
                <w:rFonts w:ascii="Times New Roman" w:hAnsi="Times New Roman" w:cs="Times New Roman"/>
                <w:sz w:val="24"/>
                <w:szCs w:val="24"/>
              </w:rPr>
              <w:t>Инвентарный номер</w:t>
            </w:r>
          </w:p>
        </w:tc>
        <w:tc>
          <w:tcPr>
            <w:tcW w:w="1417" w:type="pct"/>
            <w:vAlign w:val="center"/>
          </w:tcPr>
          <w:p w:rsidR="000F5FB1" w:rsidRPr="00A6567F" w:rsidRDefault="000F5FB1" w:rsidP="000F5FB1">
            <w:pPr>
              <w:snapToGrid w:val="0"/>
              <w:jc w:val="center"/>
              <w:rPr>
                <w:rFonts w:ascii="Times New Roman" w:hAnsi="Times New Roman" w:cs="Times New Roman"/>
                <w:sz w:val="24"/>
                <w:szCs w:val="24"/>
              </w:rPr>
            </w:pPr>
            <w:r w:rsidRPr="00A6567F">
              <w:rPr>
                <w:rFonts w:ascii="Times New Roman" w:hAnsi="Times New Roman" w:cs="Times New Roman"/>
                <w:sz w:val="24"/>
                <w:szCs w:val="24"/>
              </w:rPr>
              <w:t>Балансовая</w:t>
            </w:r>
            <w:r w:rsidRPr="00864491">
              <w:rPr>
                <w:rFonts w:ascii="Times New Roman" w:hAnsi="Times New Roman" w:cs="Times New Roman"/>
                <w:sz w:val="24"/>
                <w:szCs w:val="24"/>
              </w:rPr>
              <w:t xml:space="preserve"> (остаточная)</w:t>
            </w:r>
            <w:r w:rsidRPr="00A6567F">
              <w:rPr>
                <w:rFonts w:ascii="Times New Roman" w:hAnsi="Times New Roman" w:cs="Times New Roman"/>
                <w:sz w:val="24"/>
                <w:szCs w:val="24"/>
              </w:rPr>
              <w:t xml:space="preserve"> стоимость</w:t>
            </w:r>
          </w:p>
        </w:tc>
      </w:tr>
      <w:tr w:rsidR="000F5FB1" w:rsidRPr="00864491" w:rsidTr="000F5FB1">
        <w:tc>
          <w:tcPr>
            <w:tcW w:w="307" w:type="pct"/>
            <w:vAlign w:val="center"/>
          </w:tcPr>
          <w:p w:rsidR="000F5FB1" w:rsidRPr="00864491" w:rsidRDefault="000F5FB1" w:rsidP="000F5FB1">
            <w:pPr>
              <w:snapToGrid w:val="0"/>
              <w:jc w:val="center"/>
              <w:rPr>
                <w:rFonts w:ascii="Times New Roman" w:hAnsi="Times New Roman" w:cs="Times New Roman"/>
                <w:sz w:val="24"/>
                <w:szCs w:val="24"/>
              </w:rPr>
            </w:pPr>
          </w:p>
        </w:tc>
        <w:tc>
          <w:tcPr>
            <w:tcW w:w="1857" w:type="pct"/>
            <w:vAlign w:val="center"/>
          </w:tcPr>
          <w:p w:rsidR="000F5FB1" w:rsidRPr="00864491" w:rsidRDefault="000F5FB1" w:rsidP="000F5FB1">
            <w:pPr>
              <w:snapToGrid w:val="0"/>
              <w:jc w:val="center"/>
              <w:rPr>
                <w:rFonts w:ascii="Times New Roman" w:hAnsi="Times New Roman" w:cs="Times New Roman"/>
                <w:sz w:val="24"/>
                <w:szCs w:val="24"/>
              </w:rPr>
            </w:pPr>
          </w:p>
        </w:tc>
        <w:tc>
          <w:tcPr>
            <w:tcW w:w="1419" w:type="pct"/>
            <w:vAlign w:val="center"/>
          </w:tcPr>
          <w:p w:rsidR="000F5FB1" w:rsidRPr="00864491" w:rsidRDefault="000F5FB1" w:rsidP="000F5FB1">
            <w:pPr>
              <w:snapToGrid w:val="0"/>
              <w:jc w:val="center"/>
              <w:rPr>
                <w:rFonts w:ascii="Times New Roman" w:hAnsi="Times New Roman" w:cs="Times New Roman"/>
                <w:sz w:val="24"/>
                <w:szCs w:val="24"/>
              </w:rPr>
            </w:pPr>
          </w:p>
        </w:tc>
        <w:tc>
          <w:tcPr>
            <w:tcW w:w="1417" w:type="pct"/>
          </w:tcPr>
          <w:p w:rsidR="000F5FB1" w:rsidRPr="00864491" w:rsidRDefault="000F5FB1" w:rsidP="000F5FB1">
            <w:pPr>
              <w:snapToGrid w:val="0"/>
              <w:jc w:val="center"/>
              <w:rPr>
                <w:rFonts w:ascii="Times New Roman" w:hAnsi="Times New Roman" w:cs="Times New Roman"/>
                <w:sz w:val="24"/>
                <w:szCs w:val="24"/>
              </w:rPr>
            </w:pPr>
          </w:p>
        </w:tc>
      </w:tr>
      <w:tr w:rsidR="000F5FB1" w:rsidRPr="00864491" w:rsidTr="000F5FB1">
        <w:tc>
          <w:tcPr>
            <w:tcW w:w="307" w:type="pct"/>
            <w:vAlign w:val="center"/>
          </w:tcPr>
          <w:p w:rsidR="000F5FB1" w:rsidRPr="00864491" w:rsidRDefault="000F5FB1" w:rsidP="000F5FB1">
            <w:pPr>
              <w:snapToGrid w:val="0"/>
              <w:jc w:val="center"/>
              <w:rPr>
                <w:rFonts w:ascii="Times New Roman" w:hAnsi="Times New Roman" w:cs="Times New Roman"/>
                <w:sz w:val="24"/>
                <w:szCs w:val="24"/>
              </w:rPr>
            </w:pPr>
          </w:p>
        </w:tc>
        <w:tc>
          <w:tcPr>
            <w:tcW w:w="1857" w:type="pct"/>
            <w:vAlign w:val="center"/>
          </w:tcPr>
          <w:p w:rsidR="000F5FB1" w:rsidRPr="00864491" w:rsidRDefault="000F5FB1" w:rsidP="000F5FB1">
            <w:pPr>
              <w:snapToGrid w:val="0"/>
              <w:jc w:val="center"/>
              <w:rPr>
                <w:rFonts w:ascii="Times New Roman" w:hAnsi="Times New Roman" w:cs="Times New Roman"/>
                <w:sz w:val="24"/>
                <w:szCs w:val="24"/>
              </w:rPr>
            </w:pPr>
          </w:p>
        </w:tc>
        <w:tc>
          <w:tcPr>
            <w:tcW w:w="1419" w:type="pct"/>
            <w:vAlign w:val="center"/>
          </w:tcPr>
          <w:p w:rsidR="000F5FB1" w:rsidRPr="00864491" w:rsidRDefault="000F5FB1" w:rsidP="000F5FB1">
            <w:pPr>
              <w:snapToGrid w:val="0"/>
              <w:jc w:val="center"/>
              <w:rPr>
                <w:rFonts w:ascii="Times New Roman" w:hAnsi="Times New Roman" w:cs="Times New Roman"/>
                <w:sz w:val="24"/>
                <w:szCs w:val="24"/>
              </w:rPr>
            </w:pPr>
          </w:p>
        </w:tc>
        <w:tc>
          <w:tcPr>
            <w:tcW w:w="1417" w:type="pct"/>
          </w:tcPr>
          <w:p w:rsidR="000F5FB1" w:rsidRPr="00864491" w:rsidRDefault="000F5FB1" w:rsidP="000F5FB1">
            <w:pPr>
              <w:snapToGrid w:val="0"/>
              <w:jc w:val="center"/>
              <w:rPr>
                <w:rFonts w:ascii="Times New Roman" w:hAnsi="Times New Roman" w:cs="Times New Roman"/>
                <w:sz w:val="24"/>
                <w:szCs w:val="24"/>
              </w:rPr>
            </w:pPr>
          </w:p>
        </w:tc>
      </w:tr>
      <w:tr w:rsidR="000F5FB1" w:rsidRPr="00864491" w:rsidTr="000F5FB1">
        <w:tc>
          <w:tcPr>
            <w:tcW w:w="307" w:type="pct"/>
            <w:vAlign w:val="center"/>
          </w:tcPr>
          <w:p w:rsidR="000F5FB1" w:rsidRPr="00864491" w:rsidRDefault="000F5FB1" w:rsidP="000F5FB1">
            <w:pPr>
              <w:snapToGrid w:val="0"/>
              <w:jc w:val="center"/>
              <w:rPr>
                <w:rFonts w:ascii="Times New Roman" w:hAnsi="Times New Roman" w:cs="Times New Roman"/>
                <w:sz w:val="24"/>
                <w:szCs w:val="24"/>
              </w:rPr>
            </w:pPr>
          </w:p>
        </w:tc>
        <w:tc>
          <w:tcPr>
            <w:tcW w:w="1857" w:type="pct"/>
            <w:vAlign w:val="center"/>
          </w:tcPr>
          <w:p w:rsidR="000F5FB1" w:rsidRPr="00864491" w:rsidRDefault="000F5FB1" w:rsidP="000F5FB1">
            <w:pPr>
              <w:snapToGrid w:val="0"/>
              <w:jc w:val="center"/>
              <w:rPr>
                <w:rFonts w:ascii="Times New Roman" w:hAnsi="Times New Roman" w:cs="Times New Roman"/>
                <w:sz w:val="24"/>
                <w:szCs w:val="24"/>
              </w:rPr>
            </w:pPr>
          </w:p>
        </w:tc>
        <w:tc>
          <w:tcPr>
            <w:tcW w:w="1419" w:type="pct"/>
            <w:vAlign w:val="center"/>
          </w:tcPr>
          <w:p w:rsidR="000F5FB1" w:rsidRPr="00864491" w:rsidRDefault="000F5FB1" w:rsidP="000F5FB1">
            <w:pPr>
              <w:snapToGrid w:val="0"/>
              <w:jc w:val="center"/>
              <w:rPr>
                <w:rFonts w:ascii="Times New Roman" w:hAnsi="Times New Roman" w:cs="Times New Roman"/>
                <w:sz w:val="24"/>
                <w:szCs w:val="24"/>
              </w:rPr>
            </w:pPr>
          </w:p>
        </w:tc>
        <w:tc>
          <w:tcPr>
            <w:tcW w:w="1417" w:type="pct"/>
          </w:tcPr>
          <w:p w:rsidR="000F5FB1" w:rsidRPr="00864491" w:rsidRDefault="000F5FB1" w:rsidP="000F5FB1">
            <w:pPr>
              <w:snapToGrid w:val="0"/>
              <w:jc w:val="center"/>
              <w:rPr>
                <w:rFonts w:ascii="Times New Roman" w:hAnsi="Times New Roman" w:cs="Times New Roman"/>
                <w:sz w:val="24"/>
                <w:szCs w:val="24"/>
              </w:rPr>
            </w:pPr>
          </w:p>
        </w:tc>
      </w:tr>
      <w:tr w:rsidR="000F5FB1" w:rsidRPr="00864491" w:rsidTr="000F5FB1">
        <w:tc>
          <w:tcPr>
            <w:tcW w:w="307" w:type="pct"/>
            <w:vAlign w:val="center"/>
          </w:tcPr>
          <w:p w:rsidR="000F5FB1" w:rsidRPr="00864491" w:rsidRDefault="000F5FB1" w:rsidP="000F5FB1">
            <w:pPr>
              <w:snapToGrid w:val="0"/>
              <w:jc w:val="center"/>
              <w:rPr>
                <w:rFonts w:ascii="Times New Roman" w:hAnsi="Times New Roman" w:cs="Times New Roman"/>
                <w:sz w:val="24"/>
                <w:szCs w:val="24"/>
              </w:rPr>
            </w:pPr>
          </w:p>
        </w:tc>
        <w:tc>
          <w:tcPr>
            <w:tcW w:w="1857" w:type="pct"/>
            <w:vAlign w:val="center"/>
          </w:tcPr>
          <w:p w:rsidR="000F5FB1" w:rsidRPr="00864491" w:rsidRDefault="000F5FB1" w:rsidP="000F5FB1">
            <w:pPr>
              <w:snapToGrid w:val="0"/>
              <w:jc w:val="center"/>
              <w:rPr>
                <w:rFonts w:ascii="Times New Roman" w:hAnsi="Times New Roman" w:cs="Times New Roman"/>
                <w:sz w:val="24"/>
                <w:szCs w:val="24"/>
              </w:rPr>
            </w:pPr>
          </w:p>
        </w:tc>
        <w:tc>
          <w:tcPr>
            <w:tcW w:w="1419" w:type="pct"/>
            <w:vAlign w:val="center"/>
          </w:tcPr>
          <w:p w:rsidR="000F5FB1" w:rsidRPr="00864491" w:rsidRDefault="000F5FB1" w:rsidP="000F5FB1">
            <w:pPr>
              <w:snapToGrid w:val="0"/>
              <w:jc w:val="center"/>
              <w:rPr>
                <w:rFonts w:ascii="Times New Roman" w:hAnsi="Times New Roman" w:cs="Times New Roman"/>
                <w:sz w:val="24"/>
                <w:szCs w:val="24"/>
              </w:rPr>
            </w:pPr>
          </w:p>
        </w:tc>
        <w:tc>
          <w:tcPr>
            <w:tcW w:w="1417" w:type="pct"/>
          </w:tcPr>
          <w:p w:rsidR="000F5FB1" w:rsidRPr="00864491" w:rsidRDefault="000F5FB1" w:rsidP="000F5FB1">
            <w:pPr>
              <w:snapToGrid w:val="0"/>
              <w:jc w:val="center"/>
              <w:rPr>
                <w:rFonts w:ascii="Times New Roman" w:hAnsi="Times New Roman" w:cs="Times New Roman"/>
                <w:sz w:val="24"/>
                <w:szCs w:val="24"/>
              </w:rPr>
            </w:pPr>
          </w:p>
        </w:tc>
      </w:tr>
    </w:tbl>
    <w:p w:rsidR="000F5FB1" w:rsidRPr="00864491" w:rsidRDefault="000F5FB1" w:rsidP="000F5FB1">
      <w:pPr>
        <w:widowControl w:val="0"/>
        <w:numPr>
          <w:ilvl w:val="0"/>
          <w:numId w:val="35"/>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следующую техническую документацию:</w:t>
      </w:r>
    </w:p>
    <w:tbl>
      <w:tblPr>
        <w:tblW w:w="5000" w:type="pct"/>
        <w:tblLook w:val="0000" w:firstRow="0" w:lastRow="0" w:firstColumn="0" w:lastColumn="0" w:noHBand="0" w:noVBand="0"/>
      </w:tblPr>
      <w:tblGrid>
        <w:gridCol w:w="665"/>
        <w:gridCol w:w="1807"/>
        <w:gridCol w:w="3592"/>
        <w:gridCol w:w="1197"/>
        <w:gridCol w:w="2094"/>
      </w:tblGrid>
      <w:tr w:rsidR="000F5FB1" w:rsidRPr="00864491" w:rsidTr="000F5FB1">
        <w:tc>
          <w:tcPr>
            <w:tcW w:w="355" w:type="pct"/>
          </w:tcPr>
          <w:p w:rsidR="000F5FB1" w:rsidRPr="00864491" w:rsidRDefault="000F5FB1" w:rsidP="000F5FB1">
            <w:pPr>
              <w:snapToGrid w:val="0"/>
              <w:jc w:val="center"/>
              <w:rPr>
                <w:rFonts w:ascii="Times New Roman" w:hAnsi="Times New Roman" w:cs="Times New Roman"/>
                <w:sz w:val="24"/>
                <w:szCs w:val="24"/>
              </w:rPr>
            </w:pPr>
            <w:r w:rsidRPr="00864491">
              <w:rPr>
                <w:rFonts w:ascii="Times New Roman" w:hAnsi="Times New Roman" w:cs="Times New Roman"/>
                <w:sz w:val="24"/>
                <w:szCs w:val="24"/>
              </w:rPr>
              <w:t>№ п/п</w:t>
            </w:r>
          </w:p>
        </w:tc>
        <w:tc>
          <w:tcPr>
            <w:tcW w:w="966" w:type="pct"/>
          </w:tcPr>
          <w:p w:rsidR="000F5FB1" w:rsidRPr="00864491" w:rsidRDefault="000F5FB1" w:rsidP="000F5FB1">
            <w:pPr>
              <w:snapToGrid w:val="0"/>
              <w:jc w:val="center"/>
              <w:rPr>
                <w:rFonts w:ascii="Times New Roman" w:hAnsi="Times New Roman" w:cs="Times New Roman"/>
                <w:sz w:val="24"/>
                <w:szCs w:val="24"/>
              </w:rPr>
            </w:pPr>
            <w:r w:rsidRPr="00864491">
              <w:rPr>
                <w:rFonts w:ascii="Times New Roman" w:hAnsi="Times New Roman" w:cs="Times New Roman"/>
                <w:sz w:val="24"/>
                <w:szCs w:val="24"/>
              </w:rPr>
              <w:t>Номер/шифр документа</w:t>
            </w:r>
          </w:p>
        </w:tc>
        <w:tc>
          <w:tcPr>
            <w:tcW w:w="1920" w:type="pct"/>
          </w:tcPr>
          <w:p w:rsidR="000F5FB1" w:rsidRPr="00864491" w:rsidRDefault="000F5FB1" w:rsidP="000F5FB1">
            <w:pPr>
              <w:snapToGrid w:val="0"/>
              <w:jc w:val="center"/>
              <w:rPr>
                <w:rFonts w:ascii="Times New Roman" w:hAnsi="Times New Roman" w:cs="Times New Roman"/>
                <w:sz w:val="24"/>
                <w:szCs w:val="24"/>
              </w:rPr>
            </w:pPr>
            <w:r w:rsidRPr="00864491">
              <w:rPr>
                <w:rFonts w:ascii="Times New Roman" w:hAnsi="Times New Roman" w:cs="Times New Roman"/>
                <w:sz w:val="24"/>
                <w:szCs w:val="24"/>
              </w:rPr>
              <w:t>Наименование документа</w:t>
            </w:r>
          </w:p>
          <w:p w:rsidR="000F5FB1" w:rsidRPr="00864491" w:rsidRDefault="000F5FB1" w:rsidP="000F5FB1">
            <w:pPr>
              <w:snapToGrid w:val="0"/>
              <w:jc w:val="center"/>
              <w:rPr>
                <w:rFonts w:ascii="Times New Roman" w:hAnsi="Times New Roman" w:cs="Times New Roman"/>
                <w:sz w:val="24"/>
                <w:szCs w:val="24"/>
              </w:rPr>
            </w:pPr>
          </w:p>
        </w:tc>
        <w:tc>
          <w:tcPr>
            <w:tcW w:w="640" w:type="pct"/>
          </w:tcPr>
          <w:p w:rsidR="000F5FB1" w:rsidRPr="00864491" w:rsidRDefault="000F5FB1" w:rsidP="000F5FB1">
            <w:pPr>
              <w:snapToGrid w:val="0"/>
              <w:jc w:val="center"/>
              <w:rPr>
                <w:rFonts w:ascii="Times New Roman" w:hAnsi="Times New Roman" w:cs="Times New Roman"/>
                <w:sz w:val="24"/>
                <w:szCs w:val="24"/>
              </w:rPr>
            </w:pPr>
            <w:r w:rsidRPr="00864491">
              <w:rPr>
                <w:rFonts w:ascii="Times New Roman" w:hAnsi="Times New Roman" w:cs="Times New Roman"/>
                <w:sz w:val="24"/>
                <w:szCs w:val="24"/>
              </w:rPr>
              <w:t>Кол-во листов</w:t>
            </w:r>
          </w:p>
        </w:tc>
        <w:tc>
          <w:tcPr>
            <w:tcW w:w="1120" w:type="pct"/>
          </w:tcPr>
          <w:p w:rsidR="000F5FB1" w:rsidRPr="00864491" w:rsidRDefault="000F5FB1" w:rsidP="000F5FB1">
            <w:pPr>
              <w:snapToGrid w:val="0"/>
              <w:jc w:val="center"/>
              <w:rPr>
                <w:rFonts w:ascii="Times New Roman" w:hAnsi="Times New Roman" w:cs="Times New Roman"/>
                <w:sz w:val="24"/>
                <w:szCs w:val="24"/>
              </w:rPr>
            </w:pPr>
            <w:r w:rsidRPr="00864491">
              <w:rPr>
                <w:rFonts w:ascii="Times New Roman" w:hAnsi="Times New Roman" w:cs="Times New Roman"/>
                <w:sz w:val="24"/>
                <w:szCs w:val="24"/>
              </w:rPr>
              <w:t>Примечание</w:t>
            </w:r>
          </w:p>
        </w:tc>
      </w:tr>
      <w:tr w:rsidR="000F5FB1" w:rsidRPr="00864491" w:rsidTr="000F5FB1">
        <w:tc>
          <w:tcPr>
            <w:tcW w:w="355" w:type="pct"/>
          </w:tcPr>
          <w:p w:rsidR="000F5FB1" w:rsidRPr="00864491" w:rsidRDefault="000F5FB1" w:rsidP="000F5FB1">
            <w:pPr>
              <w:snapToGrid w:val="0"/>
              <w:jc w:val="center"/>
              <w:rPr>
                <w:rFonts w:ascii="Times New Roman" w:hAnsi="Times New Roman" w:cs="Times New Roman"/>
                <w:sz w:val="24"/>
                <w:szCs w:val="24"/>
              </w:rPr>
            </w:pPr>
          </w:p>
        </w:tc>
        <w:tc>
          <w:tcPr>
            <w:tcW w:w="966" w:type="pct"/>
          </w:tcPr>
          <w:p w:rsidR="000F5FB1" w:rsidRPr="00864491" w:rsidRDefault="000F5FB1" w:rsidP="000F5FB1">
            <w:pPr>
              <w:snapToGrid w:val="0"/>
              <w:jc w:val="center"/>
              <w:rPr>
                <w:rFonts w:ascii="Times New Roman" w:hAnsi="Times New Roman" w:cs="Times New Roman"/>
                <w:sz w:val="24"/>
                <w:szCs w:val="24"/>
              </w:rPr>
            </w:pPr>
          </w:p>
        </w:tc>
        <w:tc>
          <w:tcPr>
            <w:tcW w:w="1920" w:type="pct"/>
          </w:tcPr>
          <w:p w:rsidR="000F5FB1" w:rsidRPr="00864491" w:rsidRDefault="000F5FB1" w:rsidP="000F5FB1">
            <w:pPr>
              <w:snapToGrid w:val="0"/>
              <w:jc w:val="center"/>
              <w:rPr>
                <w:rFonts w:ascii="Times New Roman" w:hAnsi="Times New Roman" w:cs="Times New Roman"/>
                <w:sz w:val="24"/>
                <w:szCs w:val="24"/>
              </w:rPr>
            </w:pPr>
          </w:p>
        </w:tc>
        <w:tc>
          <w:tcPr>
            <w:tcW w:w="640" w:type="pct"/>
          </w:tcPr>
          <w:p w:rsidR="000F5FB1" w:rsidRPr="00864491" w:rsidRDefault="000F5FB1" w:rsidP="000F5FB1">
            <w:pPr>
              <w:snapToGrid w:val="0"/>
              <w:jc w:val="center"/>
              <w:rPr>
                <w:rFonts w:ascii="Times New Roman" w:hAnsi="Times New Roman" w:cs="Times New Roman"/>
                <w:sz w:val="24"/>
                <w:szCs w:val="24"/>
              </w:rPr>
            </w:pPr>
          </w:p>
        </w:tc>
        <w:tc>
          <w:tcPr>
            <w:tcW w:w="1120" w:type="pct"/>
          </w:tcPr>
          <w:p w:rsidR="000F5FB1" w:rsidRPr="00864491" w:rsidRDefault="000F5FB1" w:rsidP="000F5FB1">
            <w:pPr>
              <w:snapToGrid w:val="0"/>
              <w:jc w:val="center"/>
              <w:rPr>
                <w:rFonts w:ascii="Times New Roman" w:hAnsi="Times New Roman" w:cs="Times New Roman"/>
                <w:sz w:val="24"/>
                <w:szCs w:val="24"/>
              </w:rPr>
            </w:pPr>
          </w:p>
        </w:tc>
      </w:tr>
      <w:tr w:rsidR="000F5FB1" w:rsidRPr="00864491" w:rsidTr="000F5FB1">
        <w:tc>
          <w:tcPr>
            <w:tcW w:w="355" w:type="pct"/>
          </w:tcPr>
          <w:p w:rsidR="000F5FB1" w:rsidRPr="00864491" w:rsidRDefault="000F5FB1" w:rsidP="000F5FB1">
            <w:pPr>
              <w:snapToGrid w:val="0"/>
              <w:jc w:val="center"/>
              <w:rPr>
                <w:rFonts w:ascii="Times New Roman" w:hAnsi="Times New Roman" w:cs="Times New Roman"/>
                <w:sz w:val="24"/>
                <w:szCs w:val="24"/>
              </w:rPr>
            </w:pPr>
          </w:p>
        </w:tc>
        <w:tc>
          <w:tcPr>
            <w:tcW w:w="966" w:type="pct"/>
          </w:tcPr>
          <w:p w:rsidR="000F5FB1" w:rsidRPr="00864491" w:rsidRDefault="000F5FB1" w:rsidP="000F5FB1">
            <w:pPr>
              <w:snapToGrid w:val="0"/>
              <w:jc w:val="center"/>
              <w:rPr>
                <w:rFonts w:ascii="Times New Roman" w:hAnsi="Times New Roman" w:cs="Times New Roman"/>
                <w:sz w:val="24"/>
                <w:szCs w:val="24"/>
              </w:rPr>
            </w:pPr>
          </w:p>
        </w:tc>
        <w:tc>
          <w:tcPr>
            <w:tcW w:w="1920" w:type="pct"/>
          </w:tcPr>
          <w:p w:rsidR="000F5FB1" w:rsidRPr="00864491" w:rsidRDefault="000F5FB1" w:rsidP="000F5FB1">
            <w:pPr>
              <w:snapToGrid w:val="0"/>
              <w:jc w:val="center"/>
              <w:rPr>
                <w:rFonts w:ascii="Times New Roman" w:hAnsi="Times New Roman" w:cs="Times New Roman"/>
                <w:sz w:val="24"/>
                <w:szCs w:val="24"/>
              </w:rPr>
            </w:pPr>
          </w:p>
        </w:tc>
        <w:tc>
          <w:tcPr>
            <w:tcW w:w="640" w:type="pct"/>
          </w:tcPr>
          <w:p w:rsidR="000F5FB1" w:rsidRPr="00864491" w:rsidRDefault="000F5FB1" w:rsidP="000F5FB1">
            <w:pPr>
              <w:snapToGrid w:val="0"/>
              <w:jc w:val="center"/>
              <w:rPr>
                <w:rFonts w:ascii="Times New Roman" w:hAnsi="Times New Roman" w:cs="Times New Roman"/>
                <w:sz w:val="24"/>
                <w:szCs w:val="24"/>
              </w:rPr>
            </w:pPr>
          </w:p>
        </w:tc>
        <w:tc>
          <w:tcPr>
            <w:tcW w:w="1120" w:type="pct"/>
          </w:tcPr>
          <w:p w:rsidR="000F5FB1" w:rsidRPr="00864491" w:rsidRDefault="000F5FB1" w:rsidP="000F5FB1">
            <w:pPr>
              <w:snapToGrid w:val="0"/>
              <w:jc w:val="center"/>
              <w:rPr>
                <w:rFonts w:ascii="Times New Roman" w:hAnsi="Times New Roman" w:cs="Times New Roman"/>
                <w:sz w:val="24"/>
                <w:szCs w:val="24"/>
              </w:rPr>
            </w:pPr>
          </w:p>
        </w:tc>
      </w:tr>
      <w:tr w:rsidR="000F5FB1" w:rsidRPr="00864491" w:rsidTr="000F5FB1">
        <w:tc>
          <w:tcPr>
            <w:tcW w:w="355" w:type="pct"/>
          </w:tcPr>
          <w:p w:rsidR="000F5FB1" w:rsidRPr="00864491" w:rsidRDefault="000F5FB1" w:rsidP="000F5FB1">
            <w:pPr>
              <w:snapToGrid w:val="0"/>
              <w:jc w:val="center"/>
              <w:rPr>
                <w:rFonts w:ascii="Times New Roman" w:hAnsi="Times New Roman" w:cs="Times New Roman"/>
                <w:sz w:val="24"/>
                <w:szCs w:val="24"/>
              </w:rPr>
            </w:pPr>
          </w:p>
        </w:tc>
        <w:tc>
          <w:tcPr>
            <w:tcW w:w="966" w:type="pct"/>
          </w:tcPr>
          <w:p w:rsidR="000F5FB1" w:rsidRPr="00864491" w:rsidRDefault="000F5FB1" w:rsidP="000F5FB1">
            <w:pPr>
              <w:snapToGrid w:val="0"/>
              <w:jc w:val="center"/>
              <w:rPr>
                <w:rFonts w:ascii="Times New Roman" w:hAnsi="Times New Roman" w:cs="Times New Roman"/>
                <w:sz w:val="24"/>
                <w:szCs w:val="24"/>
              </w:rPr>
            </w:pPr>
          </w:p>
        </w:tc>
        <w:tc>
          <w:tcPr>
            <w:tcW w:w="1920" w:type="pct"/>
          </w:tcPr>
          <w:p w:rsidR="000F5FB1" w:rsidRPr="00864491" w:rsidRDefault="000F5FB1" w:rsidP="000F5FB1">
            <w:pPr>
              <w:snapToGrid w:val="0"/>
              <w:jc w:val="center"/>
              <w:rPr>
                <w:rFonts w:ascii="Times New Roman" w:hAnsi="Times New Roman" w:cs="Times New Roman"/>
                <w:sz w:val="24"/>
                <w:szCs w:val="24"/>
              </w:rPr>
            </w:pPr>
          </w:p>
        </w:tc>
        <w:tc>
          <w:tcPr>
            <w:tcW w:w="640" w:type="pct"/>
          </w:tcPr>
          <w:p w:rsidR="000F5FB1" w:rsidRPr="00864491" w:rsidRDefault="000F5FB1" w:rsidP="000F5FB1">
            <w:pPr>
              <w:snapToGrid w:val="0"/>
              <w:jc w:val="center"/>
              <w:rPr>
                <w:rFonts w:ascii="Times New Roman" w:hAnsi="Times New Roman" w:cs="Times New Roman"/>
                <w:sz w:val="24"/>
                <w:szCs w:val="24"/>
              </w:rPr>
            </w:pPr>
          </w:p>
        </w:tc>
        <w:tc>
          <w:tcPr>
            <w:tcW w:w="1120" w:type="pct"/>
          </w:tcPr>
          <w:p w:rsidR="000F5FB1" w:rsidRPr="00864491" w:rsidRDefault="000F5FB1" w:rsidP="000F5FB1">
            <w:pPr>
              <w:snapToGrid w:val="0"/>
              <w:jc w:val="center"/>
              <w:rPr>
                <w:rFonts w:ascii="Times New Roman" w:hAnsi="Times New Roman" w:cs="Times New Roman"/>
                <w:sz w:val="24"/>
                <w:szCs w:val="24"/>
              </w:rPr>
            </w:pPr>
          </w:p>
        </w:tc>
      </w:tr>
      <w:tr w:rsidR="000F5FB1" w:rsidRPr="00864491" w:rsidTr="000F5FB1">
        <w:tc>
          <w:tcPr>
            <w:tcW w:w="355" w:type="pct"/>
          </w:tcPr>
          <w:p w:rsidR="000F5FB1" w:rsidRPr="00864491" w:rsidRDefault="000F5FB1" w:rsidP="000F5FB1">
            <w:pPr>
              <w:snapToGrid w:val="0"/>
              <w:jc w:val="center"/>
              <w:rPr>
                <w:rFonts w:ascii="Times New Roman" w:hAnsi="Times New Roman" w:cs="Times New Roman"/>
                <w:sz w:val="24"/>
                <w:szCs w:val="24"/>
              </w:rPr>
            </w:pPr>
          </w:p>
        </w:tc>
        <w:tc>
          <w:tcPr>
            <w:tcW w:w="966" w:type="pct"/>
          </w:tcPr>
          <w:p w:rsidR="000F5FB1" w:rsidRPr="00864491" w:rsidRDefault="000F5FB1" w:rsidP="000F5FB1">
            <w:pPr>
              <w:snapToGrid w:val="0"/>
              <w:jc w:val="center"/>
              <w:rPr>
                <w:rFonts w:ascii="Times New Roman" w:hAnsi="Times New Roman" w:cs="Times New Roman"/>
                <w:sz w:val="24"/>
                <w:szCs w:val="24"/>
              </w:rPr>
            </w:pPr>
          </w:p>
        </w:tc>
        <w:tc>
          <w:tcPr>
            <w:tcW w:w="1920" w:type="pct"/>
          </w:tcPr>
          <w:p w:rsidR="000F5FB1" w:rsidRPr="00864491" w:rsidRDefault="000F5FB1" w:rsidP="000F5FB1">
            <w:pPr>
              <w:snapToGrid w:val="0"/>
              <w:jc w:val="center"/>
              <w:rPr>
                <w:rFonts w:ascii="Times New Roman" w:hAnsi="Times New Roman" w:cs="Times New Roman"/>
                <w:sz w:val="24"/>
                <w:szCs w:val="24"/>
              </w:rPr>
            </w:pPr>
          </w:p>
        </w:tc>
        <w:tc>
          <w:tcPr>
            <w:tcW w:w="640" w:type="pct"/>
          </w:tcPr>
          <w:p w:rsidR="000F5FB1" w:rsidRPr="00864491" w:rsidRDefault="000F5FB1" w:rsidP="000F5FB1">
            <w:pPr>
              <w:snapToGrid w:val="0"/>
              <w:jc w:val="center"/>
              <w:rPr>
                <w:rFonts w:ascii="Times New Roman" w:hAnsi="Times New Roman" w:cs="Times New Roman"/>
                <w:sz w:val="24"/>
                <w:szCs w:val="24"/>
              </w:rPr>
            </w:pPr>
          </w:p>
        </w:tc>
        <w:tc>
          <w:tcPr>
            <w:tcW w:w="1120" w:type="pct"/>
          </w:tcPr>
          <w:p w:rsidR="000F5FB1" w:rsidRPr="00864491" w:rsidRDefault="000F5FB1" w:rsidP="000F5FB1">
            <w:pPr>
              <w:snapToGrid w:val="0"/>
              <w:jc w:val="center"/>
              <w:rPr>
                <w:rFonts w:ascii="Times New Roman" w:hAnsi="Times New Roman" w:cs="Times New Roman"/>
                <w:sz w:val="24"/>
                <w:szCs w:val="24"/>
              </w:rPr>
            </w:pPr>
          </w:p>
        </w:tc>
      </w:tr>
    </w:tbl>
    <w:p w:rsidR="000F5FB1" w:rsidRPr="00A6567F" w:rsidRDefault="000F5FB1" w:rsidP="000F5FB1">
      <w:pPr>
        <w:rPr>
          <w:rFonts w:ascii="Times New Roman" w:hAnsi="Times New Roman" w:cs="Times New Roman"/>
        </w:rPr>
      </w:pPr>
    </w:p>
    <w:tbl>
      <w:tblPr>
        <w:tblW w:w="0" w:type="auto"/>
        <w:tblLook w:val="00A0" w:firstRow="1" w:lastRow="0" w:firstColumn="1" w:lastColumn="0" w:noHBand="0" w:noVBand="0"/>
      </w:tblPr>
      <w:tblGrid>
        <w:gridCol w:w="4788"/>
        <w:gridCol w:w="360"/>
        <w:gridCol w:w="3960"/>
      </w:tblGrid>
      <w:tr w:rsidR="000F5FB1" w:rsidRPr="00864491" w:rsidTr="000F5FB1">
        <w:tc>
          <w:tcPr>
            <w:tcW w:w="4788" w:type="dxa"/>
            <w:shd w:val="clear" w:color="auto" w:fill="auto"/>
          </w:tcPr>
          <w:p w:rsidR="000F5FB1" w:rsidRPr="00864491" w:rsidRDefault="000F5FB1" w:rsidP="000F5FB1">
            <w:pPr>
              <w:tabs>
                <w:tab w:val="left" w:pos="2835"/>
              </w:tabs>
              <w:snapToGrid w:val="0"/>
              <w:ind w:firstLine="36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rsidR="000F5FB1" w:rsidRPr="00864491" w:rsidRDefault="000F5FB1" w:rsidP="000F5FB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F5FB1" w:rsidRPr="00864491" w:rsidRDefault="000F5FB1" w:rsidP="000F5FB1">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0F5FB1" w:rsidRPr="00864491" w:rsidTr="000F5FB1">
        <w:tc>
          <w:tcPr>
            <w:tcW w:w="4788" w:type="dxa"/>
            <w:shd w:val="clear" w:color="auto" w:fill="auto"/>
          </w:tcPr>
          <w:p w:rsidR="000F5FB1" w:rsidRPr="00864491" w:rsidRDefault="000F5FB1" w:rsidP="000F5FB1">
            <w:pPr>
              <w:tabs>
                <w:tab w:val="left" w:pos="2835"/>
              </w:tabs>
              <w:snapToGrid w:val="0"/>
              <w:ind w:firstLine="360"/>
              <w:contextualSpacing/>
              <w:rPr>
                <w:rFonts w:ascii="Times New Roman" w:hAnsi="Times New Roman" w:cs="Times New Roman"/>
                <w:sz w:val="24"/>
                <w:szCs w:val="24"/>
              </w:rPr>
            </w:pPr>
            <w:r w:rsidRPr="00864491">
              <w:rPr>
                <w:rStyle w:val="ac"/>
                <w:rFonts w:ascii="Times New Roman" w:eastAsia="Times New Roman" w:hAnsi="Times New Roman"/>
                <w:sz w:val="24"/>
                <w:szCs w:val="24"/>
                <w:lang w:eastAsia="ru-RU"/>
              </w:rPr>
              <w:footnoteReference w:id="34"/>
            </w:r>
            <w:r w:rsidRPr="00864491">
              <w:rPr>
                <w:rFonts w:ascii="Times New Roman" w:hAnsi="Times New Roman" w:cs="Times New Roman"/>
                <w:sz w:val="24"/>
                <w:szCs w:val="24"/>
              </w:rPr>
              <w:t>Должность</w:t>
            </w:r>
          </w:p>
          <w:p w:rsidR="000F5FB1" w:rsidRPr="00864491" w:rsidRDefault="000F5FB1" w:rsidP="000F5FB1">
            <w:pPr>
              <w:tabs>
                <w:tab w:val="left" w:pos="2835"/>
              </w:tabs>
              <w:snapToGrid w:val="0"/>
              <w:ind w:firstLine="360"/>
              <w:contextualSpacing/>
              <w:rPr>
                <w:rFonts w:ascii="Times New Roman" w:hAnsi="Times New Roman" w:cs="Times New Roman"/>
                <w:sz w:val="24"/>
                <w:szCs w:val="24"/>
              </w:rPr>
            </w:pPr>
          </w:p>
          <w:p w:rsidR="000F5FB1" w:rsidRPr="00864491" w:rsidRDefault="000F5FB1" w:rsidP="000F5FB1">
            <w:pPr>
              <w:tabs>
                <w:tab w:val="left" w:pos="2835"/>
              </w:tabs>
              <w:snapToGrid w:val="0"/>
              <w:ind w:firstLine="360"/>
              <w:contextualSpacing/>
              <w:jc w:val="both"/>
              <w:rPr>
                <w:rFonts w:ascii="Times New Roman" w:hAnsi="Times New Roman" w:cs="Times New Roman"/>
                <w:sz w:val="24"/>
                <w:szCs w:val="24"/>
              </w:rPr>
            </w:pPr>
          </w:p>
          <w:p w:rsidR="000F5FB1" w:rsidRPr="00864491" w:rsidRDefault="000F5FB1" w:rsidP="000F5FB1">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0F5FB1" w:rsidRPr="00864491" w:rsidRDefault="000F5FB1" w:rsidP="000F5FB1">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м.п.</w:t>
            </w:r>
          </w:p>
        </w:tc>
        <w:tc>
          <w:tcPr>
            <w:tcW w:w="360" w:type="dxa"/>
            <w:shd w:val="clear" w:color="auto" w:fill="auto"/>
          </w:tcPr>
          <w:p w:rsidR="000F5FB1" w:rsidRPr="00864491" w:rsidRDefault="000F5FB1" w:rsidP="000F5FB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F5FB1" w:rsidRPr="00864491" w:rsidRDefault="000F5FB1" w:rsidP="000F5FB1">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0F5FB1" w:rsidRPr="00864491" w:rsidRDefault="000F5FB1" w:rsidP="000F5FB1">
            <w:pPr>
              <w:tabs>
                <w:tab w:val="left" w:pos="2835"/>
              </w:tabs>
              <w:snapToGrid w:val="0"/>
              <w:ind w:firstLine="360"/>
              <w:contextualSpacing/>
              <w:jc w:val="right"/>
              <w:rPr>
                <w:rFonts w:ascii="Times New Roman" w:hAnsi="Times New Roman" w:cs="Times New Roman"/>
                <w:sz w:val="24"/>
                <w:szCs w:val="24"/>
              </w:rPr>
            </w:pPr>
          </w:p>
          <w:p w:rsidR="000F5FB1" w:rsidRPr="00864491" w:rsidRDefault="000F5FB1" w:rsidP="000F5FB1">
            <w:pPr>
              <w:tabs>
                <w:tab w:val="left" w:pos="2835"/>
              </w:tabs>
              <w:snapToGrid w:val="0"/>
              <w:ind w:firstLine="360"/>
              <w:contextualSpacing/>
              <w:jc w:val="right"/>
              <w:rPr>
                <w:rFonts w:ascii="Times New Roman" w:hAnsi="Times New Roman" w:cs="Times New Roman"/>
                <w:sz w:val="24"/>
                <w:szCs w:val="24"/>
              </w:rPr>
            </w:pPr>
          </w:p>
          <w:p w:rsidR="000F5FB1" w:rsidRPr="00864491" w:rsidRDefault="000F5FB1" w:rsidP="000F5FB1">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0F5FB1" w:rsidRPr="00864491" w:rsidRDefault="000F5FB1" w:rsidP="000F5FB1">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м.п.</w:t>
            </w:r>
          </w:p>
        </w:tc>
      </w:tr>
    </w:tbl>
    <w:p w:rsidR="000F5FB1" w:rsidRPr="00864491" w:rsidRDefault="000F5FB1" w:rsidP="000F5FB1">
      <w:pPr>
        <w:pBdr>
          <w:bottom w:val="single" w:sz="12" w:space="1" w:color="auto"/>
        </w:pBdr>
        <w:rPr>
          <w:rFonts w:ascii="Times New Roman" w:hAnsi="Times New Roman" w:cs="Times New Roman"/>
          <w:sz w:val="24"/>
          <w:szCs w:val="24"/>
        </w:rPr>
      </w:pPr>
    </w:p>
    <w:p w:rsidR="000F5FB1" w:rsidRPr="00864491" w:rsidRDefault="000F5FB1" w:rsidP="000F5FB1">
      <w:pPr>
        <w:snapToGrid w:val="0"/>
        <w:contextualSpacing/>
        <w:jc w:val="center"/>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0F5FB1" w:rsidRPr="00864491" w:rsidTr="000F5FB1">
        <w:tc>
          <w:tcPr>
            <w:tcW w:w="4788" w:type="dxa"/>
            <w:shd w:val="clear" w:color="auto" w:fill="auto"/>
          </w:tcPr>
          <w:p w:rsidR="000F5FB1" w:rsidRPr="00864491" w:rsidRDefault="000F5FB1" w:rsidP="000F5FB1">
            <w:pPr>
              <w:tabs>
                <w:tab w:val="left" w:pos="2835"/>
              </w:tabs>
              <w:snapToGrid w:val="0"/>
              <w:ind w:firstLine="36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rsidR="000F5FB1" w:rsidRPr="00864491" w:rsidRDefault="000F5FB1" w:rsidP="000F5FB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F5FB1" w:rsidRPr="00864491" w:rsidRDefault="000F5FB1" w:rsidP="000F5FB1">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0F5FB1" w:rsidRPr="00864491" w:rsidTr="000F5FB1">
        <w:tc>
          <w:tcPr>
            <w:tcW w:w="4788" w:type="dxa"/>
            <w:shd w:val="clear" w:color="auto" w:fill="auto"/>
          </w:tcPr>
          <w:p w:rsidR="000F5FB1" w:rsidRPr="00864491" w:rsidRDefault="000F5FB1" w:rsidP="000F5FB1">
            <w:pPr>
              <w:tabs>
                <w:tab w:val="left" w:pos="2835"/>
              </w:tabs>
              <w:snapToGrid w:val="0"/>
              <w:ind w:firstLine="360"/>
              <w:contextualSpacing/>
              <w:rPr>
                <w:rFonts w:ascii="Times New Roman" w:hAnsi="Times New Roman" w:cs="Times New Roman"/>
                <w:sz w:val="24"/>
                <w:szCs w:val="24"/>
              </w:rPr>
            </w:pPr>
            <w:r w:rsidRPr="00864491">
              <w:rPr>
                <w:rStyle w:val="ac"/>
                <w:rFonts w:ascii="Times New Roman" w:eastAsia="Times New Roman" w:hAnsi="Times New Roman"/>
                <w:sz w:val="24"/>
                <w:szCs w:val="24"/>
                <w:lang w:eastAsia="ru-RU"/>
              </w:rPr>
              <w:footnoteReference w:id="35"/>
            </w:r>
            <w:r w:rsidRPr="00864491">
              <w:rPr>
                <w:rFonts w:ascii="Times New Roman" w:hAnsi="Times New Roman" w:cs="Times New Roman"/>
                <w:sz w:val="24"/>
                <w:szCs w:val="24"/>
              </w:rPr>
              <w:t>Должность</w:t>
            </w:r>
          </w:p>
          <w:p w:rsidR="000F5FB1" w:rsidRPr="00864491" w:rsidRDefault="000F5FB1" w:rsidP="000F5FB1">
            <w:pPr>
              <w:tabs>
                <w:tab w:val="left" w:pos="2835"/>
              </w:tabs>
              <w:snapToGrid w:val="0"/>
              <w:ind w:firstLine="360"/>
              <w:contextualSpacing/>
              <w:rPr>
                <w:rFonts w:ascii="Times New Roman" w:hAnsi="Times New Roman" w:cs="Times New Roman"/>
                <w:sz w:val="24"/>
                <w:szCs w:val="24"/>
              </w:rPr>
            </w:pPr>
          </w:p>
          <w:p w:rsidR="000F5FB1" w:rsidRPr="00864491" w:rsidRDefault="000F5FB1" w:rsidP="000F5FB1">
            <w:pPr>
              <w:tabs>
                <w:tab w:val="left" w:pos="2835"/>
              </w:tabs>
              <w:snapToGrid w:val="0"/>
              <w:ind w:firstLine="360"/>
              <w:contextualSpacing/>
              <w:jc w:val="both"/>
              <w:rPr>
                <w:rFonts w:ascii="Times New Roman" w:hAnsi="Times New Roman" w:cs="Times New Roman"/>
                <w:sz w:val="24"/>
                <w:szCs w:val="24"/>
              </w:rPr>
            </w:pPr>
          </w:p>
          <w:p w:rsidR="000F5FB1" w:rsidRPr="00864491" w:rsidRDefault="000F5FB1" w:rsidP="000F5FB1">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0F5FB1" w:rsidRPr="00864491" w:rsidRDefault="000F5FB1" w:rsidP="000F5FB1">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м.п.</w:t>
            </w:r>
          </w:p>
        </w:tc>
        <w:tc>
          <w:tcPr>
            <w:tcW w:w="360" w:type="dxa"/>
            <w:shd w:val="clear" w:color="auto" w:fill="auto"/>
          </w:tcPr>
          <w:p w:rsidR="000F5FB1" w:rsidRPr="00864491" w:rsidRDefault="000F5FB1" w:rsidP="000F5FB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F5FB1" w:rsidRPr="00864491" w:rsidRDefault="000F5FB1" w:rsidP="000F5FB1">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0F5FB1" w:rsidRPr="00864491" w:rsidRDefault="000F5FB1" w:rsidP="000F5FB1">
            <w:pPr>
              <w:tabs>
                <w:tab w:val="left" w:pos="2835"/>
              </w:tabs>
              <w:snapToGrid w:val="0"/>
              <w:ind w:firstLine="360"/>
              <w:contextualSpacing/>
              <w:jc w:val="right"/>
              <w:rPr>
                <w:rFonts w:ascii="Times New Roman" w:hAnsi="Times New Roman" w:cs="Times New Roman"/>
                <w:sz w:val="24"/>
                <w:szCs w:val="24"/>
              </w:rPr>
            </w:pPr>
          </w:p>
          <w:p w:rsidR="000F5FB1" w:rsidRPr="00864491" w:rsidRDefault="000F5FB1" w:rsidP="000F5FB1">
            <w:pPr>
              <w:tabs>
                <w:tab w:val="left" w:pos="2835"/>
              </w:tabs>
              <w:snapToGrid w:val="0"/>
              <w:ind w:firstLine="360"/>
              <w:contextualSpacing/>
              <w:jc w:val="right"/>
              <w:rPr>
                <w:rFonts w:ascii="Times New Roman" w:hAnsi="Times New Roman" w:cs="Times New Roman"/>
                <w:sz w:val="24"/>
                <w:szCs w:val="24"/>
              </w:rPr>
            </w:pPr>
          </w:p>
          <w:p w:rsidR="000F5FB1" w:rsidRPr="00864491" w:rsidRDefault="000F5FB1" w:rsidP="000F5FB1">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0F5FB1" w:rsidRPr="00864491" w:rsidRDefault="000F5FB1" w:rsidP="000F5FB1">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м.п.</w:t>
            </w:r>
          </w:p>
        </w:tc>
      </w:tr>
    </w:tbl>
    <w:p w:rsidR="000F5FB1" w:rsidRPr="00864491" w:rsidRDefault="000F5FB1" w:rsidP="00425821">
      <w:pPr>
        <w:ind w:firstLine="7371"/>
        <w:rPr>
          <w:rFonts w:ascii="Times New Roman" w:hAnsi="Times New Roman" w:cs="Times New Roman"/>
          <w:b/>
          <w:sz w:val="24"/>
          <w:szCs w:val="24"/>
        </w:rPr>
      </w:pPr>
      <w:r w:rsidRPr="00864491">
        <w:rPr>
          <w:rFonts w:ascii="Times New Roman" w:hAnsi="Times New Roman" w:cs="Times New Roman"/>
          <w:sz w:val="24"/>
          <w:szCs w:val="24"/>
        </w:rPr>
        <w:br w:type="page"/>
      </w:r>
      <w:r w:rsidRPr="00864491">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2</w:t>
      </w:r>
    </w:p>
    <w:p w:rsidR="000F5FB1" w:rsidRPr="00864491" w:rsidRDefault="000F5FB1" w:rsidP="000F5FB1">
      <w:pPr>
        <w:snapToGrid w:val="0"/>
        <w:spacing w:after="0" w:line="240" w:lineRule="auto"/>
        <w:ind w:left="4536"/>
        <w:contextualSpacing/>
        <w:jc w:val="right"/>
        <w:rPr>
          <w:rFonts w:ascii="Times New Roman" w:eastAsia="Times New Roman" w:hAnsi="Times New Roman" w:cs="Times New Roman"/>
          <w:bCs/>
          <w:sz w:val="24"/>
          <w:szCs w:val="24"/>
        </w:rPr>
      </w:pPr>
      <w:r w:rsidRPr="00864491">
        <w:rPr>
          <w:rFonts w:ascii="Times New Roman" w:eastAsia="Times New Roman" w:hAnsi="Times New Roman" w:cs="Times New Roman"/>
          <w:sz w:val="24"/>
          <w:szCs w:val="24"/>
        </w:rPr>
        <w:t xml:space="preserve">к Договору </w:t>
      </w:r>
      <w:r w:rsidRPr="00864491">
        <w:rPr>
          <w:rFonts w:ascii="Times New Roman" w:eastAsia="Times New Roman" w:hAnsi="Times New Roman" w:cs="Times New Roman"/>
          <w:bCs/>
          <w:sz w:val="24"/>
          <w:szCs w:val="24"/>
        </w:rPr>
        <w:t>купли-продажи</w:t>
      </w:r>
      <w:r>
        <w:rPr>
          <w:rFonts w:ascii="Times New Roman" w:eastAsia="Times New Roman" w:hAnsi="Times New Roman" w:cs="Times New Roman"/>
          <w:bCs/>
          <w:sz w:val="24"/>
          <w:szCs w:val="24"/>
        </w:rPr>
        <w:t xml:space="preserve"> </w:t>
      </w:r>
      <w:r w:rsidRPr="00864491">
        <w:rPr>
          <w:rFonts w:ascii="Times New Roman" w:eastAsia="Times New Roman" w:hAnsi="Times New Roman" w:cs="Times New Roman"/>
          <w:bCs/>
          <w:sz w:val="24"/>
          <w:szCs w:val="24"/>
        </w:rPr>
        <w:t>недвижимого имущества</w:t>
      </w:r>
      <w:r>
        <w:rPr>
          <w:rFonts w:ascii="Times New Roman" w:eastAsia="Times New Roman" w:hAnsi="Times New Roman" w:cs="Times New Roman"/>
          <w:bCs/>
          <w:sz w:val="24"/>
          <w:szCs w:val="24"/>
        </w:rPr>
        <w:t xml:space="preserve"> </w:t>
      </w:r>
      <w:r w:rsidRPr="00716C7A">
        <w:rPr>
          <w:rFonts w:ascii="Times New Roman" w:eastAsia="Times New Roman" w:hAnsi="Times New Roman" w:cs="Times New Roman"/>
          <w:bCs/>
          <w:sz w:val="24"/>
          <w:szCs w:val="24"/>
        </w:rPr>
        <w:t>с последующей арендой данного имущества (с обратной арендой)</w:t>
      </w:r>
    </w:p>
    <w:p w:rsidR="000F5FB1" w:rsidRDefault="000F5FB1" w:rsidP="000F5FB1">
      <w:pPr>
        <w:snapToGrid w:val="0"/>
        <w:spacing w:after="0" w:line="240" w:lineRule="auto"/>
        <w:contextualSpacing/>
        <w:jc w:val="right"/>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от_____ №_____</w:t>
      </w:r>
    </w:p>
    <w:p w:rsidR="000F5FB1" w:rsidRDefault="000F5FB1" w:rsidP="000F5FB1">
      <w:pPr>
        <w:snapToGrid w:val="0"/>
        <w:spacing w:after="0" w:line="240" w:lineRule="auto"/>
        <w:contextualSpacing/>
        <w:jc w:val="right"/>
        <w:rPr>
          <w:rFonts w:ascii="Times New Roman" w:eastAsia="Times New Roman" w:hAnsi="Times New Roman" w:cs="Times New Roman"/>
          <w:sz w:val="24"/>
          <w:szCs w:val="24"/>
        </w:rPr>
      </w:pPr>
    </w:p>
    <w:p w:rsidR="000F5FB1" w:rsidRPr="00C75BCA" w:rsidRDefault="000F5FB1" w:rsidP="000F5FB1">
      <w:pPr>
        <w:snapToGrid w:val="0"/>
        <w:spacing w:after="0" w:line="240" w:lineRule="auto"/>
        <w:contextualSpacing/>
        <w:jc w:val="center"/>
        <w:rPr>
          <w:rFonts w:ascii="Times New Roman" w:hAnsi="Times New Roman" w:cs="Times New Roman"/>
          <w:b/>
          <w:sz w:val="24"/>
          <w:szCs w:val="24"/>
        </w:rPr>
      </w:pPr>
      <w:r w:rsidRPr="00C75BCA">
        <w:rPr>
          <w:rFonts w:ascii="Times New Roman" w:hAnsi="Times New Roman" w:cs="Times New Roman"/>
          <w:b/>
          <w:sz w:val="24"/>
          <w:szCs w:val="24"/>
        </w:rPr>
        <w:t>План Объекта с указанием части Объекта, передаваемого в аренду</w:t>
      </w:r>
    </w:p>
    <w:p w:rsidR="000F5FB1" w:rsidRPr="000F7A24" w:rsidRDefault="000F5FB1" w:rsidP="000F5FB1">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0F7A24">
        <w:rPr>
          <w:rFonts w:ascii="Times New Roman" w:eastAsia="Times New Roman" w:hAnsi="Times New Roman" w:cs="Times New Roman"/>
          <w:b/>
          <w:sz w:val="24"/>
          <w:szCs w:val="24"/>
          <w:lang w:eastAsia="ru-RU"/>
        </w:rPr>
        <w:t xml:space="preserve">(заштриховано и выделено </w:t>
      </w:r>
      <w:r w:rsidR="00425821">
        <w:rPr>
          <w:rFonts w:ascii="Times New Roman" w:eastAsia="Times New Roman" w:hAnsi="Times New Roman" w:cs="Times New Roman"/>
          <w:b/>
          <w:sz w:val="24"/>
          <w:szCs w:val="24"/>
          <w:lang w:eastAsia="ru-RU"/>
        </w:rPr>
        <w:t xml:space="preserve">красным </w:t>
      </w:r>
      <w:r w:rsidRPr="000F7A24">
        <w:rPr>
          <w:rFonts w:ascii="Times New Roman" w:eastAsia="Times New Roman" w:hAnsi="Times New Roman" w:cs="Times New Roman"/>
          <w:b/>
          <w:sz w:val="24"/>
          <w:szCs w:val="24"/>
          <w:lang w:eastAsia="ru-RU"/>
        </w:rPr>
        <w:t>цветом)</w:t>
      </w:r>
      <w:r w:rsidRPr="000F7A24">
        <w:rPr>
          <w:rStyle w:val="ac"/>
          <w:rFonts w:ascii="Times New Roman" w:hAnsi="Times New Roman"/>
          <w:b/>
          <w:sz w:val="24"/>
          <w:szCs w:val="24"/>
          <w:lang w:eastAsia="ru-RU"/>
        </w:rPr>
        <w:footnoteReference w:id="36"/>
      </w:r>
    </w:p>
    <w:p w:rsidR="000F5FB1" w:rsidRDefault="000F5FB1" w:rsidP="000F5FB1">
      <w:pPr>
        <w:snapToGrid w:val="0"/>
        <w:spacing w:after="0" w:line="240" w:lineRule="auto"/>
        <w:contextualSpacing/>
        <w:jc w:val="center"/>
        <w:rPr>
          <w:rFonts w:ascii="Times New Roman" w:hAnsi="Times New Roman" w:cs="Times New Roman"/>
          <w:sz w:val="24"/>
          <w:szCs w:val="24"/>
        </w:rPr>
      </w:pPr>
    </w:p>
    <w:p w:rsidR="000F5FB1" w:rsidRDefault="00EC51DE" w:rsidP="000F5FB1">
      <w:pPr>
        <w:snapToGrid w:val="0"/>
        <w:spacing w:after="0" w:line="240" w:lineRule="auto"/>
        <w:contextualSpacing/>
        <w:jc w:val="center"/>
        <w:rPr>
          <w:rFonts w:ascii="Times New Roman" w:eastAsia="Times New Roman" w:hAnsi="Times New Roman" w:cs="Times New Roman"/>
          <w:b/>
          <w:sz w:val="24"/>
          <w:szCs w:val="24"/>
          <w:lang w:eastAsia="ru-RU"/>
        </w:rPr>
      </w:pPr>
      <w:r w:rsidRPr="00EC51DE">
        <w:rPr>
          <w:rFonts w:ascii="Times New Roman" w:eastAsia="Times New Roman" w:hAnsi="Times New Roman" w:cs="Times New Roman"/>
          <w:b/>
          <w:sz w:val="24"/>
          <w:szCs w:val="24"/>
          <w:lang w:eastAsia="ru-RU"/>
        </w:rPr>
        <w:t>Объект 1</w:t>
      </w:r>
    </w:p>
    <w:p w:rsidR="00EC51DE" w:rsidRPr="00EC51DE" w:rsidRDefault="00EC51DE" w:rsidP="000F5FB1">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6278290" cy="2186609"/>
            <wp:effectExtent l="0" t="0" r="8255"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9679" cy="2201024"/>
                    </a:xfrm>
                    <a:prstGeom prst="rect">
                      <a:avLst/>
                    </a:prstGeom>
                    <a:noFill/>
                    <a:ln>
                      <a:noFill/>
                    </a:ln>
                  </pic:spPr>
                </pic:pic>
              </a:graphicData>
            </a:graphic>
          </wp:inline>
        </w:drawing>
      </w:r>
    </w:p>
    <w:p w:rsidR="000F5FB1" w:rsidRPr="00EC51DE" w:rsidRDefault="00EC51DE" w:rsidP="000F5FB1">
      <w:pPr>
        <w:snapToGrid w:val="0"/>
        <w:spacing w:after="0" w:line="240" w:lineRule="auto"/>
        <w:contextualSpacing/>
        <w:jc w:val="center"/>
        <w:rPr>
          <w:rFonts w:ascii="Times New Roman" w:eastAsia="Times New Roman" w:hAnsi="Times New Roman" w:cs="Times New Roman"/>
          <w:b/>
          <w:sz w:val="24"/>
          <w:szCs w:val="24"/>
          <w:lang w:eastAsia="ru-RU"/>
        </w:rPr>
      </w:pPr>
      <w:r w:rsidRPr="00EC51DE">
        <w:rPr>
          <w:rFonts w:ascii="Times New Roman" w:eastAsia="Times New Roman" w:hAnsi="Times New Roman" w:cs="Times New Roman"/>
          <w:b/>
          <w:sz w:val="24"/>
          <w:szCs w:val="24"/>
          <w:lang w:eastAsia="ru-RU"/>
        </w:rPr>
        <w:t>Объект 2</w:t>
      </w:r>
    </w:p>
    <w:p w:rsidR="00EC51DE" w:rsidRDefault="00EC51DE" w:rsidP="000F5FB1">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31535" cy="24015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1535" cy="2401570"/>
                    </a:xfrm>
                    <a:prstGeom prst="rect">
                      <a:avLst/>
                    </a:prstGeom>
                    <a:noFill/>
                    <a:ln>
                      <a:noFill/>
                    </a:ln>
                  </pic:spPr>
                </pic:pic>
              </a:graphicData>
            </a:graphic>
          </wp:inline>
        </w:drawing>
      </w:r>
    </w:p>
    <w:p w:rsidR="00EC51DE" w:rsidRDefault="00EC51DE" w:rsidP="000F5FB1">
      <w:pPr>
        <w:snapToGrid w:val="0"/>
        <w:spacing w:after="0" w:line="240" w:lineRule="auto"/>
        <w:contextualSpacing/>
        <w:jc w:val="center"/>
        <w:rPr>
          <w:rFonts w:ascii="Times New Roman" w:eastAsia="Times New Roman" w:hAnsi="Times New Roman" w:cs="Times New Roman"/>
          <w:b/>
          <w:sz w:val="24"/>
          <w:szCs w:val="24"/>
          <w:lang w:eastAsia="ru-RU"/>
        </w:rPr>
      </w:pPr>
    </w:p>
    <w:p w:rsidR="00EC51DE" w:rsidRDefault="00EC51DE" w:rsidP="000F5FB1">
      <w:pPr>
        <w:snapToGrid w:val="0"/>
        <w:spacing w:after="0" w:line="240" w:lineRule="auto"/>
        <w:contextualSpacing/>
        <w:jc w:val="center"/>
        <w:rPr>
          <w:rFonts w:ascii="Times New Roman" w:eastAsia="Times New Roman" w:hAnsi="Times New Roman" w:cs="Times New Roman"/>
          <w:b/>
          <w:sz w:val="24"/>
          <w:szCs w:val="24"/>
          <w:lang w:eastAsia="ru-RU"/>
        </w:rPr>
      </w:pPr>
    </w:p>
    <w:p w:rsidR="00EC51DE" w:rsidRDefault="00EC51DE" w:rsidP="000F5FB1">
      <w:pPr>
        <w:snapToGrid w:val="0"/>
        <w:spacing w:after="0" w:line="240" w:lineRule="auto"/>
        <w:contextualSpacing/>
        <w:jc w:val="center"/>
        <w:rPr>
          <w:rFonts w:ascii="Times New Roman" w:eastAsia="Times New Roman" w:hAnsi="Times New Roman" w:cs="Times New Roman"/>
          <w:b/>
          <w:sz w:val="24"/>
          <w:szCs w:val="24"/>
          <w:lang w:eastAsia="ru-RU"/>
        </w:rPr>
      </w:pPr>
    </w:p>
    <w:p w:rsidR="00EC51DE" w:rsidRDefault="00EC51DE" w:rsidP="000F5FB1">
      <w:pPr>
        <w:snapToGrid w:val="0"/>
        <w:spacing w:after="0" w:line="240" w:lineRule="auto"/>
        <w:contextualSpacing/>
        <w:jc w:val="center"/>
        <w:rPr>
          <w:rFonts w:ascii="Times New Roman" w:eastAsia="Times New Roman" w:hAnsi="Times New Roman" w:cs="Times New Roman"/>
          <w:b/>
          <w:sz w:val="24"/>
          <w:szCs w:val="24"/>
          <w:lang w:eastAsia="ru-RU"/>
        </w:rPr>
      </w:pPr>
    </w:p>
    <w:p w:rsidR="00EC51DE" w:rsidRDefault="00EC51DE" w:rsidP="000F5FB1">
      <w:pPr>
        <w:snapToGrid w:val="0"/>
        <w:spacing w:after="0" w:line="240" w:lineRule="auto"/>
        <w:contextualSpacing/>
        <w:jc w:val="center"/>
        <w:rPr>
          <w:rFonts w:ascii="Times New Roman" w:eastAsia="Times New Roman" w:hAnsi="Times New Roman" w:cs="Times New Roman"/>
          <w:b/>
          <w:sz w:val="24"/>
          <w:szCs w:val="24"/>
          <w:lang w:eastAsia="ru-RU"/>
        </w:rPr>
      </w:pPr>
    </w:p>
    <w:p w:rsidR="00EC51DE" w:rsidRDefault="00EC51DE" w:rsidP="000F5FB1">
      <w:pPr>
        <w:snapToGrid w:val="0"/>
        <w:spacing w:after="0" w:line="240" w:lineRule="auto"/>
        <w:contextualSpacing/>
        <w:jc w:val="center"/>
        <w:rPr>
          <w:rFonts w:ascii="Times New Roman" w:eastAsia="Times New Roman" w:hAnsi="Times New Roman" w:cs="Times New Roman"/>
          <w:b/>
          <w:sz w:val="24"/>
          <w:szCs w:val="24"/>
          <w:lang w:eastAsia="ru-RU"/>
        </w:rPr>
      </w:pPr>
    </w:p>
    <w:p w:rsidR="00EC51DE" w:rsidRDefault="00EC51DE" w:rsidP="000F5FB1">
      <w:pPr>
        <w:snapToGrid w:val="0"/>
        <w:spacing w:after="0" w:line="240" w:lineRule="auto"/>
        <w:contextualSpacing/>
        <w:jc w:val="center"/>
        <w:rPr>
          <w:rFonts w:ascii="Times New Roman" w:eastAsia="Times New Roman" w:hAnsi="Times New Roman" w:cs="Times New Roman"/>
          <w:b/>
          <w:sz w:val="24"/>
          <w:szCs w:val="24"/>
          <w:lang w:eastAsia="ru-RU"/>
        </w:rPr>
      </w:pPr>
    </w:p>
    <w:p w:rsidR="00EC51DE" w:rsidRDefault="00EC51DE" w:rsidP="000F5FB1">
      <w:pPr>
        <w:snapToGrid w:val="0"/>
        <w:spacing w:after="0" w:line="240" w:lineRule="auto"/>
        <w:contextualSpacing/>
        <w:jc w:val="center"/>
        <w:rPr>
          <w:rFonts w:ascii="Times New Roman" w:eastAsia="Times New Roman" w:hAnsi="Times New Roman" w:cs="Times New Roman"/>
          <w:b/>
          <w:sz w:val="24"/>
          <w:szCs w:val="24"/>
          <w:lang w:eastAsia="ru-RU"/>
        </w:rPr>
      </w:pPr>
    </w:p>
    <w:p w:rsidR="00EC51DE" w:rsidRDefault="00EC51DE" w:rsidP="000F5FB1">
      <w:pPr>
        <w:snapToGrid w:val="0"/>
        <w:spacing w:after="0" w:line="240" w:lineRule="auto"/>
        <w:contextualSpacing/>
        <w:jc w:val="center"/>
        <w:rPr>
          <w:rFonts w:ascii="Times New Roman" w:eastAsia="Times New Roman" w:hAnsi="Times New Roman" w:cs="Times New Roman"/>
          <w:b/>
          <w:sz w:val="24"/>
          <w:szCs w:val="24"/>
          <w:lang w:eastAsia="ru-RU"/>
        </w:rPr>
      </w:pPr>
    </w:p>
    <w:p w:rsidR="00EC51DE" w:rsidRDefault="00EC51DE" w:rsidP="000F5FB1">
      <w:pPr>
        <w:snapToGrid w:val="0"/>
        <w:spacing w:after="0" w:line="240" w:lineRule="auto"/>
        <w:contextualSpacing/>
        <w:jc w:val="center"/>
        <w:rPr>
          <w:rFonts w:ascii="Times New Roman" w:eastAsia="Times New Roman" w:hAnsi="Times New Roman" w:cs="Times New Roman"/>
          <w:b/>
          <w:sz w:val="24"/>
          <w:szCs w:val="24"/>
          <w:lang w:eastAsia="ru-RU"/>
        </w:rPr>
      </w:pPr>
    </w:p>
    <w:p w:rsidR="00EC51DE" w:rsidRDefault="00EC51DE" w:rsidP="000F5FB1">
      <w:pPr>
        <w:snapToGrid w:val="0"/>
        <w:spacing w:after="0" w:line="240" w:lineRule="auto"/>
        <w:contextualSpacing/>
        <w:jc w:val="center"/>
        <w:rPr>
          <w:rFonts w:ascii="Times New Roman" w:eastAsia="Times New Roman" w:hAnsi="Times New Roman" w:cs="Times New Roman"/>
          <w:b/>
          <w:sz w:val="24"/>
          <w:szCs w:val="24"/>
          <w:lang w:eastAsia="ru-RU"/>
        </w:rPr>
      </w:pPr>
    </w:p>
    <w:p w:rsidR="00EC51DE" w:rsidRDefault="00EC51DE" w:rsidP="000F5FB1">
      <w:pPr>
        <w:snapToGrid w:val="0"/>
        <w:spacing w:after="0" w:line="240" w:lineRule="auto"/>
        <w:contextualSpacing/>
        <w:jc w:val="center"/>
        <w:rPr>
          <w:rFonts w:ascii="Times New Roman" w:eastAsia="Times New Roman" w:hAnsi="Times New Roman" w:cs="Times New Roman"/>
          <w:b/>
          <w:sz w:val="24"/>
          <w:szCs w:val="24"/>
          <w:lang w:eastAsia="ru-RU"/>
        </w:rPr>
      </w:pPr>
    </w:p>
    <w:p w:rsidR="00EC51DE" w:rsidRDefault="00EC51DE" w:rsidP="000F5FB1">
      <w:pPr>
        <w:snapToGrid w:val="0"/>
        <w:spacing w:after="0" w:line="240" w:lineRule="auto"/>
        <w:contextualSpacing/>
        <w:jc w:val="center"/>
        <w:rPr>
          <w:rFonts w:ascii="Times New Roman" w:eastAsia="Times New Roman" w:hAnsi="Times New Roman" w:cs="Times New Roman"/>
          <w:b/>
          <w:sz w:val="24"/>
          <w:szCs w:val="24"/>
          <w:lang w:eastAsia="ru-RU"/>
        </w:rPr>
      </w:pPr>
      <w:r w:rsidRPr="00EC51DE">
        <w:rPr>
          <w:rFonts w:ascii="Times New Roman" w:eastAsia="Times New Roman" w:hAnsi="Times New Roman" w:cs="Times New Roman"/>
          <w:b/>
          <w:sz w:val="24"/>
          <w:szCs w:val="24"/>
          <w:lang w:eastAsia="ru-RU"/>
        </w:rPr>
        <w:lastRenderedPageBreak/>
        <w:t xml:space="preserve">Объект 3 </w:t>
      </w:r>
    </w:p>
    <w:p w:rsidR="00EC51DE" w:rsidRDefault="00EC51DE" w:rsidP="000F5FB1">
      <w:pPr>
        <w:snapToGrid w:val="0"/>
        <w:spacing w:after="0" w:line="240" w:lineRule="auto"/>
        <w:contextualSpacing/>
        <w:jc w:val="center"/>
        <w:rPr>
          <w:rFonts w:ascii="Times New Roman" w:eastAsia="Times New Roman" w:hAnsi="Times New Roman" w:cs="Times New Roman"/>
          <w:b/>
          <w:sz w:val="24"/>
          <w:szCs w:val="24"/>
          <w:lang w:eastAsia="ru-RU"/>
        </w:rPr>
      </w:pPr>
    </w:p>
    <w:p w:rsidR="00EC51DE" w:rsidRDefault="00EC51DE" w:rsidP="000F5FB1">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6390772" cy="376096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27953" cy="3782848"/>
                    </a:xfrm>
                    <a:prstGeom prst="rect">
                      <a:avLst/>
                    </a:prstGeom>
                    <a:noFill/>
                    <a:ln>
                      <a:noFill/>
                    </a:ln>
                  </pic:spPr>
                </pic:pic>
              </a:graphicData>
            </a:graphic>
          </wp:inline>
        </w:drawing>
      </w:r>
    </w:p>
    <w:p w:rsidR="00680018" w:rsidRDefault="00680018" w:rsidP="00680018">
      <w:pPr>
        <w:snapToGrid w:val="0"/>
        <w:spacing w:after="0" w:line="240" w:lineRule="auto"/>
        <w:contextualSpacing/>
        <w:jc w:val="center"/>
        <w:rPr>
          <w:rFonts w:ascii="Times New Roman" w:eastAsia="Times New Roman" w:hAnsi="Times New Roman" w:cs="Times New Roman"/>
          <w:b/>
          <w:sz w:val="24"/>
          <w:szCs w:val="24"/>
          <w:lang w:eastAsia="ru-RU"/>
        </w:rPr>
      </w:pPr>
    </w:p>
    <w:p w:rsidR="00680018" w:rsidRPr="00AE56A7" w:rsidRDefault="00680018" w:rsidP="00680018">
      <w:pPr>
        <w:snapToGrid w:val="0"/>
        <w:spacing w:after="0" w:line="240" w:lineRule="auto"/>
        <w:contextualSpacing/>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Объект 5</w:t>
      </w:r>
    </w:p>
    <w:p w:rsidR="00806545" w:rsidRDefault="00806545" w:rsidP="000F5FB1">
      <w:pPr>
        <w:snapToGrid w:val="0"/>
        <w:spacing w:after="0" w:line="240" w:lineRule="auto"/>
        <w:contextualSpacing/>
        <w:jc w:val="center"/>
        <w:rPr>
          <w:rFonts w:ascii="Times New Roman" w:eastAsia="Times New Roman" w:hAnsi="Times New Roman" w:cs="Times New Roman"/>
          <w:b/>
          <w:sz w:val="24"/>
          <w:szCs w:val="24"/>
          <w:lang w:eastAsia="ru-RU"/>
        </w:rPr>
      </w:pPr>
    </w:p>
    <w:p w:rsidR="00806545" w:rsidRDefault="00806545" w:rsidP="000F5FB1">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39790" cy="3959860"/>
            <wp:effectExtent l="0" t="0" r="381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3959860"/>
                    </a:xfrm>
                    <a:prstGeom prst="rect">
                      <a:avLst/>
                    </a:prstGeom>
                    <a:noFill/>
                    <a:ln>
                      <a:noFill/>
                    </a:ln>
                  </pic:spPr>
                </pic:pic>
              </a:graphicData>
            </a:graphic>
          </wp:inline>
        </w:drawing>
      </w:r>
    </w:p>
    <w:p w:rsidR="00AE56A7" w:rsidRDefault="00AE56A7" w:rsidP="000F5FB1">
      <w:pPr>
        <w:snapToGrid w:val="0"/>
        <w:spacing w:after="0" w:line="240" w:lineRule="auto"/>
        <w:contextualSpacing/>
        <w:jc w:val="center"/>
        <w:rPr>
          <w:rFonts w:ascii="Times New Roman" w:eastAsia="Times New Roman" w:hAnsi="Times New Roman" w:cs="Times New Roman"/>
          <w:b/>
          <w:sz w:val="24"/>
          <w:szCs w:val="24"/>
          <w:lang w:eastAsia="ru-RU"/>
        </w:rPr>
      </w:pPr>
    </w:p>
    <w:p w:rsidR="00AE56A7" w:rsidRDefault="00AE56A7" w:rsidP="000F5FB1">
      <w:pPr>
        <w:snapToGrid w:val="0"/>
        <w:spacing w:after="0" w:line="240" w:lineRule="auto"/>
        <w:contextualSpacing/>
        <w:jc w:val="center"/>
        <w:rPr>
          <w:rFonts w:ascii="Times New Roman" w:eastAsia="Times New Roman" w:hAnsi="Times New Roman" w:cs="Times New Roman"/>
          <w:b/>
          <w:sz w:val="24"/>
          <w:szCs w:val="24"/>
          <w:lang w:eastAsia="ru-RU"/>
        </w:rPr>
      </w:pPr>
    </w:p>
    <w:p w:rsidR="00AE56A7" w:rsidRDefault="00AE56A7" w:rsidP="000F5FB1">
      <w:pPr>
        <w:snapToGrid w:val="0"/>
        <w:spacing w:after="0" w:line="240" w:lineRule="auto"/>
        <w:contextualSpacing/>
        <w:jc w:val="center"/>
        <w:rPr>
          <w:rFonts w:ascii="Times New Roman" w:eastAsia="Times New Roman" w:hAnsi="Times New Roman" w:cs="Times New Roman"/>
          <w:b/>
          <w:sz w:val="24"/>
          <w:szCs w:val="24"/>
          <w:lang w:eastAsia="ru-RU"/>
        </w:rPr>
      </w:pPr>
    </w:p>
    <w:p w:rsidR="00AE56A7" w:rsidRDefault="00AE56A7" w:rsidP="000F5FB1">
      <w:pPr>
        <w:snapToGrid w:val="0"/>
        <w:spacing w:after="0" w:line="240" w:lineRule="auto"/>
        <w:contextualSpacing/>
        <w:jc w:val="center"/>
        <w:rPr>
          <w:rFonts w:ascii="Times New Roman" w:eastAsia="Times New Roman" w:hAnsi="Times New Roman" w:cs="Times New Roman"/>
          <w:b/>
          <w:sz w:val="24"/>
          <w:szCs w:val="24"/>
          <w:lang w:eastAsia="ru-RU"/>
        </w:rPr>
      </w:pPr>
      <w:r w:rsidRPr="00AE56A7">
        <w:rPr>
          <w:rFonts w:ascii="Times New Roman" w:eastAsia="Times New Roman" w:hAnsi="Times New Roman" w:cs="Times New Roman"/>
          <w:b/>
          <w:sz w:val="24"/>
          <w:szCs w:val="24"/>
          <w:lang w:eastAsia="ru-RU"/>
        </w:rPr>
        <w:lastRenderedPageBreak/>
        <w:t>Объект 7</w:t>
      </w:r>
    </w:p>
    <w:p w:rsidR="00AE56A7" w:rsidRPr="00AE56A7" w:rsidRDefault="005F2E37" w:rsidP="000F5FB1">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5939790" cy="2894330"/>
            <wp:effectExtent l="0" t="0" r="381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2894330"/>
                    </a:xfrm>
                    <a:prstGeom prst="rect">
                      <a:avLst/>
                    </a:prstGeom>
                    <a:noFill/>
                    <a:ln>
                      <a:noFill/>
                    </a:ln>
                  </pic:spPr>
                </pic:pic>
              </a:graphicData>
            </a:graphic>
          </wp:inline>
        </w:drawing>
      </w:r>
    </w:p>
    <w:p w:rsidR="00806545" w:rsidRDefault="00806545" w:rsidP="000F5FB1">
      <w:pPr>
        <w:snapToGrid w:val="0"/>
        <w:spacing w:after="0" w:line="240" w:lineRule="auto"/>
        <w:contextualSpacing/>
        <w:jc w:val="center"/>
        <w:rPr>
          <w:rFonts w:ascii="Times New Roman" w:eastAsia="Times New Roman" w:hAnsi="Times New Roman" w:cs="Times New Roman"/>
          <w:b/>
          <w:sz w:val="24"/>
          <w:szCs w:val="24"/>
          <w:lang w:eastAsia="ru-RU"/>
        </w:rPr>
      </w:pPr>
    </w:p>
    <w:p w:rsidR="00806545" w:rsidRPr="00EC51DE" w:rsidRDefault="00806545" w:rsidP="000F5FB1">
      <w:pPr>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788"/>
        <w:gridCol w:w="360"/>
        <w:gridCol w:w="3960"/>
      </w:tblGrid>
      <w:tr w:rsidR="000F5FB1" w:rsidRPr="00864491" w:rsidTr="000F5FB1">
        <w:tc>
          <w:tcPr>
            <w:tcW w:w="4788" w:type="dxa"/>
            <w:shd w:val="clear" w:color="auto" w:fill="auto"/>
          </w:tcPr>
          <w:p w:rsidR="000F5FB1" w:rsidRPr="00864491" w:rsidRDefault="000F5FB1" w:rsidP="000F5FB1">
            <w:pPr>
              <w:tabs>
                <w:tab w:val="left" w:pos="2835"/>
              </w:tabs>
              <w:snapToGrid w:val="0"/>
              <w:ind w:firstLine="36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rsidR="000F5FB1" w:rsidRPr="00864491" w:rsidRDefault="000F5FB1" w:rsidP="000F5FB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F5FB1" w:rsidRPr="00864491" w:rsidRDefault="000F5FB1" w:rsidP="000F5FB1">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0F5FB1" w:rsidRPr="00864491" w:rsidTr="000F5FB1">
        <w:tc>
          <w:tcPr>
            <w:tcW w:w="4788" w:type="dxa"/>
            <w:shd w:val="clear" w:color="auto" w:fill="auto"/>
          </w:tcPr>
          <w:p w:rsidR="000F5FB1" w:rsidRPr="00864491" w:rsidRDefault="000F5FB1" w:rsidP="000F5FB1">
            <w:pPr>
              <w:tabs>
                <w:tab w:val="left" w:pos="2835"/>
              </w:tabs>
              <w:snapToGrid w:val="0"/>
              <w:ind w:firstLine="360"/>
              <w:contextualSpacing/>
              <w:rPr>
                <w:rFonts w:ascii="Times New Roman" w:hAnsi="Times New Roman" w:cs="Times New Roman"/>
                <w:sz w:val="24"/>
                <w:szCs w:val="24"/>
              </w:rPr>
            </w:pPr>
            <w:r w:rsidRPr="00864491">
              <w:rPr>
                <w:rStyle w:val="ac"/>
                <w:rFonts w:ascii="Times New Roman" w:eastAsia="Times New Roman" w:hAnsi="Times New Roman"/>
                <w:sz w:val="24"/>
                <w:szCs w:val="24"/>
                <w:lang w:eastAsia="ru-RU"/>
              </w:rPr>
              <w:footnoteReference w:id="37"/>
            </w:r>
            <w:r w:rsidRPr="00864491">
              <w:rPr>
                <w:rFonts w:ascii="Times New Roman" w:hAnsi="Times New Roman" w:cs="Times New Roman"/>
                <w:sz w:val="24"/>
                <w:szCs w:val="24"/>
              </w:rPr>
              <w:t>Должность</w:t>
            </w:r>
          </w:p>
          <w:p w:rsidR="000F5FB1" w:rsidRPr="00864491" w:rsidRDefault="000F5FB1" w:rsidP="000F5FB1">
            <w:pPr>
              <w:tabs>
                <w:tab w:val="left" w:pos="2835"/>
              </w:tabs>
              <w:snapToGrid w:val="0"/>
              <w:ind w:firstLine="360"/>
              <w:contextualSpacing/>
              <w:rPr>
                <w:rFonts w:ascii="Times New Roman" w:hAnsi="Times New Roman" w:cs="Times New Roman"/>
                <w:sz w:val="24"/>
                <w:szCs w:val="24"/>
              </w:rPr>
            </w:pPr>
          </w:p>
          <w:p w:rsidR="000F5FB1" w:rsidRPr="00864491" w:rsidRDefault="000F5FB1" w:rsidP="000F5FB1">
            <w:pPr>
              <w:tabs>
                <w:tab w:val="left" w:pos="2835"/>
              </w:tabs>
              <w:snapToGrid w:val="0"/>
              <w:ind w:firstLine="360"/>
              <w:contextualSpacing/>
              <w:jc w:val="both"/>
              <w:rPr>
                <w:rFonts w:ascii="Times New Roman" w:hAnsi="Times New Roman" w:cs="Times New Roman"/>
                <w:sz w:val="24"/>
                <w:szCs w:val="24"/>
              </w:rPr>
            </w:pPr>
          </w:p>
          <w:p w:rsidR="000F5FB1" w:rsidRPr="00864491" w:rsidRDefault="000F5FB1" w:rsidP="000F5FB1">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0F5FB1" w:rsidRPr="00864491" w:rsidRDefault="000F5FB1" w:rsidP="000F5FB1">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м.п.</w:t>
            </w:r>
          </w:p>
        </w:tc>
        <w:tc>
          <w:tcPr>
            <w:tcW w:w="360" w:type="dxa"/>
            <w:shd w:val="clear" w:color="auto" w:fill="auto"/>
          </w:tcPr>
          <w:p w:rsidR="000F5FB1" w:rsidRPr="00864491" w:rsidRDefault="000F5FB1" w:rsidP="000F5FB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F5FB1" w:rsidRPr="00864491" w:rsidRDefault="000F5FB1" w:rsidP="000F5FB1">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0F5FB1" w:rsidRPr="00864491" w:rsidRDefault="000F5FB1" w:rsidP="000F5FB1">
            <w:pPr>
              <w:tabs>
                <w:tab w:val="left" w:pos="2835"/>
              </w:tabs>
              <w:snapToGrid w:val="0"/>
              <w:ind w:firstLine="360"/>
              <w:contextualSpacing/>
              <w:jc w:val="right"/>
              <w:rPr>
                <w:rFonts w:ascii="Times New Roman" w:hAnsi="Times New Roman" w:cs="Times New Roman"/>
                <w:sz w:val="24"/>
                <w:szCs w:val="24"/>
              </w:rPr>
            </w:pPr>
          </w:p>
          <w:p w:rsidR="000F5FB1" w:rsidRPr="00864491" w:rsidRDefault="000F5FB1" w:rsidP="000F5FB1">
            <w:pPr>
              <w:tabs>
                <w:tab w:val="left" w:pos="2835"/>
              </w:tabs>
              <w:snapToGrid w:val="0"/>
              <w:ind w:firstLine="360"/>
              <w:contextualSpacing/>
              <w:jc w:val="right"/>
              <w:rPr>
                <w:rFonts w:ascii="Times New Roman" w:hAnsi="Times New Roman" w:cs="Times New Roman"/>
                <w:sz w:val="24"/>
                <w:szCs w:val="24"/>
              </w:rPr>
            </w:pPr>
          </w:p>
          <w:p w:rsidR="000F5FB1" w:rsidRPr="00864491" w:rsidRDefault="000F5FB1" w:rsidP="000F5FB1">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0F5FB1" w:rsidRPr="00864491" w:rsidRDefault="000F5FB1" w:rsidP="000F5FB1">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м.п.</w:t>
            </w:r>
          </w:p>
        </w:tc>
      </w:tr>
    </w:tbl>
    <w:p w:rsidR="000F5FB1" w:rsidRDefault="005551B9" w:rsidP="000F5FB1">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месяца</w:t>
      </w:r>
    </w:p>
    <w:p w:rsidR="000F5FB1" w:rsidRPr="00A6567F" w:rsidRDefault="000F5FB1" w:rsidP="000F5FB1">
      <w:pPr>
        <w:pStyle w:val="10"/>
        <w:jc w:val="right"/>
        <w:rPr>
          <w:rFonts w:ascii="Times New Roman" w:hAnsi="Times New Roman" w:cs="Times New Roman"/>
          <w:b w:val="0"/>
          <w:sz w:val="24"/>
          <w:szCs w:val="24"/>
        </w:rPr>
      </w:pPr>
      <w:r>
        <w:rPr>
          <w:rFonts w:ascii="Times New Roman" w:eastAsia="Times New Roman" w:hAnsi="Times New Roman" w:cs="Times New Roman"/>
          <w:sz w:val="24"/>
          <w:szCs w:val="24"/>
          <w:lang w:eastAsia="ru-RU"/>
        </w:rPr>
        <w:br w:type="page"/>
      </w:r>
      <w:r>
        <w:rPr>
          <w:rFonts w:ascii="Times New Roman" w:hAnsi="Times New Roman" w:cs="Times New Roman"/>
          <w:color w:val="auto"/>
          <w:sz w:val="24"/>
          <w:szCs w:val="24"/>
        </w:rPr>
        <w:lastRenderedPageBreak/>
        <w:t>Приложение № 3</w:t>
      </w:r>
    </w:p>
    <w:p w:rsidR="000F5FB1" w:rsidRPr="00716C7A" w:rsidRDefault="000F5FB1" w:rsidP="000F5FB1">
      <w:pPr>
        <w:snapToGrid w:val="0"/>
        <w:spacing w:after="0" w:line="240" w:lineRule="auto"/>
        <w:ind w:left="4536"/>
        <w:contextualSpacing/>
        <w:jc w:val="right"/>
        <w:rPr>
          <w:rFonts w:ascii="Times New Roman" w:eastAsia="Times New Roman" w:hAnsi="Times New Roman" w:cs="Times New Roman"/>
          <w:bCs/>
          <w:sz w:val="24"/>
          <w:szCs w:val="24"/>
        </w:rPr>
      </w:pPr>
      <w:r w:rsidRPr="00864491">
        <w:rPr>
          <w:rFonts w:ascii="Times New Roman" w:eastAsia="Times New Roman" w:hAnsi="Times New Roman" w:cs="Times New Roman"/>
          <w:sz w:val="24"/>
          <w:szCs w:val="24"/>
        </w:rPr>
        <w:t xml:space="preserve">к Договору </w:t>
      </w:r>
      <w:r w:rsidRPr="00864491">
        <w:rPr>
          <w:rFonts w:ascii="Times New Roman" w:eastAsia="Times New Roman" w:hAnsi="Times New Roman" w:cs="Times New Roman"/>
          <w:bCs/>
          <w:sz w:val="24"/>
          <w:szCs w:val="24"/>
        </w:rPr>
        <w:t>купли-продажи</w:t>
      </w:r>
      <w:r w:rsidRPr="00716C7A">
        <w:rPr>
          <w:rFonts w:ascii="Times New Roman" w:eastAsia="Times New Roman" w:hAnsi="Times New Roman" w:cs="Times New Roman"/>
          <w:bCs/>
          <w:sz w:val="24"/>
          <w:szCs w:val="24"/>
        </w:rPr>
        <w:t xml:space="preserve"> недвижимого имущества</w:t>
      </w:r>
      <w:r w:rsidRPr="003A383A">
        <w:rPr>
          <w:rFonts w:ascii="Times New Roman" w:eastAsia="Times New Roman" w:hAnsi="Times New Roman" w:cs="Times New Roman"/>
          <w:sz w:val="24"/>
          <w:szCs w:val="24"/>
        </w:rPr>
        <w:t xml:space="preserve"> с последующей арендой данного имущества (с обратной арендой)</w:t>
      </w:r>
    </w:p>
    <w:p w:rsidR="000F5FB1" w:rsidRPr="00864491" w:rsidRDefault="000F5FB1" w:rsidP="000F5FB1">
      <w:pPr>
        <w:snapToGrid w:val="0"/>
        <w:spacing w:after="0" w:line="240" w:lineRule="auto"/>
        <w:contextualSpacing/>
        <w:jc w:val="right"/>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rPr>
        <w:t>от_____ №_____</w:t>
      </w:r>
    </w:p>
    <w:p w:rsidR="000F5FB1" w:rsidRPr="00864491" w:rsidRDefault="000F5FB1" w:rsidP="000F5FB1">
      <w:pPr>
        <w:ind w:left="360"/>
        <w:rPr>
          <w:rFonts w:ascii="Times New Roman" w:hAnsi="Times New Roman" w:cs="Times New Roman"/>
          <w:b/>
          <w:sz w:val="24"/>
          <w:szCs w:val="24"/>
        </w:rPr>
      </w:pPr>
    </w:p>
    <w:p w:rsidR="000F5FB1" w:rsidRPr="00864491" w:rsidRDefault="000F5FB1" w:rsidP="000F5FB1">
      <w:pPr>
        <w:jc w:val="center"/>
        <w:rPr>
          <w:rFonts w:ascii="Times New Roman" w:hAnsi="Times New Roman" w:cs="Times New Roman"/>
          <w:b/>
          <w:sz w:val="24"/>
          <w:szCs w:val="24"/>
        </w:rPr>
      </w:pPr>
      <w:r w:rsidRPr="00864491">
        <w:rPr>
          <w:rFonts w:ascii="Times New Roman" w:hAnsi="Times New Roman" w:cs="Times New Roman"/>
          <w:b/>
          <w:sz w:val="24"/>
          <w:szCs w:val="24"/>
        </w:rPr>
        <w:t xml:space="preserve">Гарантии по недопущению действий коррупционного характера </w:t>
      </w:r>
    </w:p>
    <w:p w:rsidR="000F5FB1" w:rsidRPr="00864491" w:rsidRDefault="000F5FB1" w:rsidP="000F5FB1">
      <w:pPr>
        <w:pStyle w:val="12"/>
        <w:ind w:left="0"/>
        <w:jc w:val="both"/>
        <w:rPr>
          <w:sz w:val="24"/>
          <w:szCs w:val="24"/>
        </w:rPr>
      </w:pPr>
    </w:p>
    <w:p w:rsidR="000F5FB1" w:rsidRPr="00864491" w:rsidRDefault="000F5FB1" w:rsidP="000F5FB1">
      <w:pPr>
        <w:pStyle w:val="12"/>
        <w:numPr>
          <w:ilvl w:val="0"/>
          <w:numId w:val="6"/>
        </w:numPr>
        <w:ind w:left="0" w:firstLine="709"/>
        <w:jc w:val="both"/>
        <w:rPr>
          <w:sz w:val="24"/>
        </w:rPr>
      </w:pPr>
      <w:r w:rsidRPr="00864491">
        <w:rPr>
          <w:sz w:val="24"/>
        </w:rPr>
        <w:t>Реализуя принятые ПАО Сбербанк (далее по тексту – Банк) политики по противодействию коррупции и управлению конфликтом интересов</w:t>
      </w:r>
      <w:r w:rsidRPr="00864491">
        <w:rPr>
          <w:rStyle w:val="ac"/>
          <w:sz w:val="24"/>
        </w:rPr>
        <w:footnoteReference w:id="38"/>
      </w:r>
      <w:r w:rsidRPr="00864491">
        <w:rPr>
          <w:sz w:val="24"/>
        </w:rPr>
        <w:t xml:space="preserve"> и сознавая свою ответственность в укреплении конкурентных отношений и неприятие всех форм коррупции</w:t>
      </w:r>
      <w:r w:rsidRPr="00864491">
        <w:rPr>
          <w:rStyle w:val="ac"/>
          <w:sz w:val="24"/>
        </w:rPr>
        <w:footnoteReference w:id="39"/>
      </w:r>
      <w:r w:rsidRPr="00864491">
        <w:rPr>
          <w:sz w:val="24"/>
        </w:rPr>
        <w:t>, ______________________</w:t>
      </w:r>
      <w:r w:rsidRPr="00864491">
        <w:rPr>
          <w:rStyle w:val="ac"/>
          <w:sz w:val="24"/>
        </w:rPr>
        <w:footnoteReference w:id="40"/>
      </w:r>
      <w:r w:rsidRPr="00864491">
        <w:rPr>
          <w:sz w:val="16"/>
        </w:rPr>
        <w:t xml:space="preserve"> </w:t>
      </w:r>
      <w:r w:rsidRPr="00864491">
        <w:rPr>
          <w:sz w:val="24"/>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864491" w:rsidDel="000D5BBB">
        <w:rPr>
          <w:sz w:val="24"/>
        </w:rPr>
        <w:t xml:space="preserve"> </w:t>
      </w:r>
      <w:r w:rsidRPr="00864491">
        <w:rPr>
          <w:sz w:val="24"/>
        </w:rPr>
        <w:t xml:space="preserve">следующих </w:t>
      </w:r>
      <w:r w:rsidRPr="00864491">
        <w:rPr>
          <w:b/>
          <w:sz w:val="24"/>
        </w:rPr>
        <w:t>принципов</w:t>
      </w:r>
      <w:r w:rsidRPr="00864491">
        <w:rPr>
          <w:sz w:val="24"/>
        </w:rPr>
        <w:t>:</w:t>
      </w:r>
    </w:p>
    <w:p w:rsidR="000F5FB1" w:rsidRPr="00864491" w:rsidRDefault="000F5FB1" w:rsidP="000F5FB1">
      <w:pPr>
        <w:numPr>
          <w:ilvl w:val="0"/>
          <w:numId w:val="5"/>
        </w:numPr>
        <w:spacing w:after="0" w:line="240" w:lineRule="auto"/>
        <w:ind w:left="0" w:firstLine="709"/>
        <w:jc w:val="both"/>
        <w:rPr>
          <w:rFonts w:ascii="Times New Roman" w:hAnsi="Times New Roman" w:cs="Times New Roman"/>
          <w:sz w:val="24"/>
        </w:rPr>
      </w:pPr>
      <w:r w:rsidRPr="00864491">
        <w:rPr>
          <w:rFonts w:ascii="Times New Roman" w:hAnsi="Times New Roman" w:cs="Times New Roman"/>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0F5FB1" w:rsidRPr="00864491" w:rsidRDefault="000F5FB1" w:rsidP="000F5FB1">
      <w:pPr>
        <w:pStyle w:val="12"/>
        <w:numPr>
          <w:ilvl w:val="0"/>
          <w:numId w:val="5"/>
        </w:numPr>
        <w:ind w:left="0" w:firstLine="709"/>
        <w:jc w:val="both"/>
        <w:rPr>
          <w:sz w:val="24"/>
        </w:rPr>
      </w:pPr>
      <w:r w:rsidRPr="00864491">
        <w:rPr>
          <w:sz w:val="24"/>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0F5FB1" w:rsidRPr="00864491" w:rsidRDefault="000F5FB1" w:rsidP="000F5FB1">
      <w:pPr>
        <w:pStyle w:val="12"/>
        <w:numPr>
          <w:ilvl w:val="0"/>
          <w:numId w:val="5"/>
        </w:numPr>
        <w:ind w:left="0" w:firstLine="709"/>
        <w:jc w:val="both"/>
        <w:rPr>
          <w:sz w:val="24"/>
        </w:rPr>
      </w:pPr>
      <w:r w:rsidRPr="00864491">
        <w:rPr>
          <w:sz w:val="24"/>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0F5FB1" w:rsidRPr="00864491" w:rsidRDefault="000F5FB1" w:rsidP="000F5FB1">
      <w:pPr>
        <w:pStyle w:val="12"/>
        <w:numPr>
          <w:ilvl w:val="0"/>
          <w:numId w:val="5"/>
        </w:numPr>
        <w:ind w:left="0" w:firstLine="709"/>
        <w:jc w:val="both"/>
        <w:rPr>
          <w:sz w:val="24"/>
        </w:rPr>
      </w:pPr>
      <w:r w:rsidRPr="00864491">
        <w:rPr>
          <w:sz w:val="24"/>
        </w:rPr>
        <w:t>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w:t>
      </w:r>
    </w:p>
    <w:p w:rsidR="000F5FB1" w:rsidRPr="00864491" w:rsidRDefault="000F5FB1" w:rsidP="000F5FB1">
      <w:pPr>
        <w:pStyle w:val="12"/>
        <w:numPr>
          <w:ilvl w:val="0"/>
          <w:numId w:val="5"/>
        </w:numPr>
        <w:ind w:left="0" w:firstLine="709"/>
        <w:jc w:val="both"/>
        <w:rPr>
          <w:sz w:val="24"/>
        </w:rPr>
      </w:pPr>
      <w:r w:rsidRPr="00864491">
        <w:rPr>
          <w:sz w:val="24"/>
        </w:rPr>
        <w:t xml:space="preserve">внедрение лучших практик реализации антикоррупционных программ и деловое сотрудничество в этой области. </w:t>
      </w:r>
    </w:p>
    <w:p w:rsidR="000F5FB1" w:rsidRPr="00864491" w:rsidRDefault="000F5FB1" w:rsidP="000F5FB1">
      <w:pPr>
        <w:pStyle w:val="12"/>
        <w:numPr>
          <w:ilvl w:val="0"/>
          <w:numId w:val="6"/>
        </w:numPr>
        <w:ind w:left="0" w:firstLine="709"/>
        <w:jc w:val="both"/>
        <w:rPr>
          <w:sz w:val="24"/>
        </w:rPr>
      </w:pPr>
      <w:r w:rsidRPr="00864491">
        <w:rPr>
          <w:sz w:val="24"/>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864491">
        <w:t xml:space="preserve"> </w:t>
      </w:r>
      <w:r w:rsidRPr="00864491">
        <w:rPr>
          <w:sz w:val="24"/>
        </w:rPr>
        <w:t xml:space="preserve">или индивидуальный предприниматель), вместе именуемые Стороны, принимают на себя следующие </w:t>
      </w:r>
      <w:r w:rsidRPr="00864491">
        <w:rPr>
          <w:b/>
          <w:sz w:val="24"/>
        </w:rPr>
        <w:t>обязательства</w:t>
      </w:r>
      <w:r w:rsidRPr="00864491">
        <w:rPr>
          <w:sz w:val="24"/>
        </w:rPr>
        <w:t>:</w:t>
      </w:r>
    </w:p>
    <w:p w:rsidR="000F5FB1" w:rsidRPr="00864491" w:rsidRDefault="000F5FB1" w:rsidP="000F5FB1">
      <w:pPr>
        <w:pStyle w:val="12"/>
        <w:numPr>
          <w:ilvl w:val="1"/>
          <w:numId w:val="6"/>
        </w:numPr>
        <w:ind w:left="0" w:firstLine="709"/>
        <w:jc w:val="both"/>
        <w:rPr>
          <w:sz w:val="24"/>
        </w:rPr>
      </w:pPr>
      <w:r w:rsidRPr="00864491">
        <w:rPr>
          <w:sz w:val="24"/>
        </w:rPr>
        <w:lastRenderedPageBreak/>
        <w:t xml:space="preserve">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0F5FB1" w:rsidRPr="00864491" w:rsidRDefault="000F5FB1" w:rsidP="000F5FB1">
      <w:pPr>
        <w:pStyle w:val="12"/>
        <w:numPr>
          <w:ilvl w:val="1"/>
          <w:numId w:val="6"/>
        </w:numPr>
        <w:ind w:left="0" w:firstLine="709"/>
        <w:jc w:val="both"/>
        <w:rPr>
          <w:sz w:val="24"/>
        </w:rPr>
      </w:pPr>
      <w:r w:rsidRPr="00864491">
        <w:rPr>
          <w:sz w:val="24"/>
        </w:rPr>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0F5FB1" w:rsidRPr="00864491" w:rsidRDefault="000F5FB1" w:rsidP="000F5FB1">
      <w:pPr>
        <w:pStyle w:val="12"/>
        <w:numPr>
          <w:ilvl w:val="1"/>
          <w:numId w:val="6"/>
        </w:numPr>
        <w:ind w:left="0" w:firstLine="709"/>
        <w:jc w:val="both"/>
        <w:rPr>
          <w:sz w:val="24"/>
        </w:rPr>
      </w:pPr>
      <w:r w:rsidRPr="00864491">
        <w:rPr>
          <w:sz w:val="24"/>
        </w:rPr>
        <w:t>Стороны не должны совершать действия (бездействие), создающие угрозу возникновения конфликта интересов</w:t>
      </w:r>
      <w:r w:rsidRPr="00864491">
        <w:rPr>
          <w:rStyle w:val="ac"/>
          <w:sz w:val="24"/>
        </w:rPr>
        <w:footnoteReference w:id="41"/>
      </w:r>
      <w:r w:rsidRPr="00864491">
        <w:rPr>
          <w:sz w:val="24"/>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0F5FB1" w:rsidRPr="00864491" w:rsidRDefault="000F5FB1" w:rsidP="000F5FB1">
      <w:pPr>
        <w:pStyle w:val="12"/>
        <w:numPr>
          <w:ilvl w:val="1"/>
          <w:numId w:val="6"/>
        </w:numPr>
        <w:ind w:left="0" w:firstLine="709"/>
        <w:jc w:val="both"/>
        <w:rPr>
          <w:sz w:val="24"/>
        </w:rPr>
      </w:pPr>
      <w:r w:rsidRPr="00864491">
        <w:rPr>
          <w:rStyle w:val="ac"/>
          <w:sz w:val="24"/>
        </w:rPr>
        <w:footnoteReference w:id="42"/>
      </w:r>
      <w:r w:rsidRPr="00864491">
        <w:rPr>
          <w:sz w:val="24"/>
        </w:rPr>
        <w:t xml:space="preserve">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0F5FB1" w:rsidRPr="00864491" w:rsidRDefault="000F5FB1" w:rsidP="000F5FB1">
      <w:pPr>
        <w:pStyle w:val="12"/>
        <w:ind w:left="0" w:firstLine="709"/>
        <w:jc w:val="both"/>
        <w:rPr>
          <w:sz w:val="24"/>
        </w:rPr>
      </w:pPr>
      <w:r w:rsidRPr="00864491">
        <w:rPr>
          <w:sz w:val="24"/>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0F5FB1" w:rsidRPr="00864491" w:rsidRDefault="000F5FB1" w:rsidP="000F5FB1">
      <w:pPr>
        <w:pStyle w:val="12"/>
        <w:ind w:left="0" w:firstLine="709"/>
        <w:jc w:val="both"/>
        <w:rPr>
          <w:sz w:val="24"/>
        </w:rPr>
      </w:pPr>
      <w:r w:rsidRPr="00864491">
        <w:rPr>
          <w:sz w:val="24"/>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864491">
        <w:t xml:space="preserve"> </w:t>
      </w:r>
      <w:r w:rsidRPr="00864491">
        <w:rPr>
          <w:sz w:val="24"/>
        </w:rPr>
        <w:t xml:space="preserve">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 % от общей стоимости договора, но не менее 5 000 000,00 (пять миллионов) рублей в срок не позднее 10 (десять) календарных дней, с даты получения требования Банка. </w:t>
      </w:r>
    </w:p>
    <w:p w:rsidR="000F5FB1" w:rsidRPr="00864491" w:rsidRDefault="000F5FB1" w:rsidP="000F5FB1">
      <w:pPr>
        <w:pStyle w:val="12"/>
        <w:numPr>
          <w:ilvl w:val="1"/>
          <w:numId w:val="6"/>
        </w:numPr>
        <w:ind w:left="0" w:firstLine="709"/>
        <w:jc w:val="both"/>
        <w:rPr>
          <w:sz w:val="24"/>
          <w:szCs w:val="24"/>
        </w:rPr>
      </w:pPr>
      <w:r w:rsidRPr="00864491">
        <w:rPr>
          <w:sz w:val="24"/>
        </w:rPr>
        <w:t>Участник обязан</w:t>
      </w:r>
      <w:r w:rsidRPr="00864491">
        <w:t xml:space="preserve"> </w:t>
      </w:r>
      <w:r w:rsidRPr="00864491">
        <w:rPr>
          <w:sz w:val="24"/>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864491">
        <w:rPr>
          <w:sz w:val="24"/>
          <w:szCs w:val="24"/>
        </w:rPr>
        <w:t>и/или представителей Банка, или аффилированных (зависимых) лиц Банка, или от третьих лиц, в том числе членов семей работников Банка.</w:t>
      </w:r>
    </w:p>
    <w:p w:rsidR="000F5FB1" w:rsidRPr="00864491" w:rsidRDefault="000F5FB1" w:rsidP="000F5FB1">
      <w:pPr>
        <w:pStyle w:val="12"/>
        <w:ind w:left="0" w:firstLine="709"/>
        <w:jc w:val="both"/>
        <w:rPr>
          <w:sz w:val="24"/>
          <w:szCs w:val="24"/>
        </w:rPr>
      </w:pPr>
      <w:r w:rsidRPr="00864491">
        <w:rPr>
          <w:sz w:val="24"/>
          <w:szCs w:val="24"/>
        </w:rPr>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5 000 000,00 (пять миллионов) рублей, которое включает все применимые налоги в соответствии с законодательством Российской Федерации, но не более 10 (десять) % от общей стоимости договора, не позднее 10 (десять) рабочих дней. </w:t>
      </w:r>
    </w:p>
    <w:p w:rsidR="000F5FB1" w:rsidRPr="00864491" w:rsidRDefault="000F5FB1" w:rsidP="000F5FB1">
      <w:pPr>
        <w:pStyle w:val="12"/>
        <w:ind w:left="0" w:firstLine="709"/>
        <w:jc w:val="both"/>
        <w:rPr>
          <w:sz w:val="24"/>
        </w:rPr>
      </w:pPr>
      <w:r w:rsidRPr="00864491">
        <w:rPr>
          <w:sz w:val="24"/>
        </w:rPr>
        <w:lastRenderedPageBreak/>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5 000 000,00 (пять миллионов) рублей, не позднее 10 (десять) календарных дней с даты получения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0F5FB1" w:rsidRPr="00864491" w:rsidRDefault="000F5FB1" w:rsidP="000F5FB1">
      <w:pPr>
        <w:pStyle w:val="12"/>
        <w:numPr>
          <w:ilvl w:val="1"/>
          <w:numId w:val="6"/>
        </w:numPr>
        <w:ind w:left="0" w:firstLine="709"/>
        <w:jc w:val="both"/>
        <w:rPr>
          <w:sz w:val="24"/>
        </w:rPr>
      </w:pPr>
      <w:r w:rsidRPr="00864491">
        <w:rPr>
          <w:sz w:val="24"/>
        </w:rPr>
        <w:t>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w:t>
      </w:r>
    </w:p>
    <w:p w:rsidR="000F5FB1" w:rsidRPr="00864491" w:rsidRDefault="000F5FB1" w:rsidP="000F5FB1">
      <w:pPr>
        <w:pStyle w:val="12"/>
        <w:numPr>
          <w:ilvl w:val="1"/>
          <w:numId w:val="6"/>
        </w:numPr>
        <w:ind w:left="0" w:firstLine="709"/>
        <w:jc w:val="both"/>
        <w:rPr>
          <w:sz w:val="24"/>
        </w:rPr>
      </w:pPr>
      <w:r w:rsidRPr="00864491">
        <w:rPr>
          <w:sz w:val="24"/>
        </w:rPr>
        <w:t>Заказчик вправе при установлении, изменении, расторжении договорных отношений</w:t>
      </w:r>
      <w:r w:rsidRPr="00864491" w:rsidDel="00ED2855">
        <w:rPr>
          <w:sz w:val="24"/>
        </w:rPr>
        <w:t xml:space="preserve"> </w:t>
      </w:r>
      <w:r w:rsidRPr="00864491">
        <w:rPr>
          <w:sz w:val="24"/>
        </w:rPr>
        <w:t>учитывать фактор несоблюдения Участником антикоррупционных обязательств,</w:t>
      </w:r>
      <w:r w:rsidRPr="00864491" w:rsidDel="00ED2855">
        <w:rPr>
          <w:sz w:val="24"/>
        </w:rPr>
        <w:t xml:space="preserve"> </w:t>
      </w:r>
      <w:r w:rsidRPr="00864491">
        <w:rPr>
          <w:sz w:val="24"/>
        </w:rPr>
        <w:t>а также степень неприятия Участником коррупции при ведении предпринимательской деятельности.</w:t>
      </w:r>
    </w:p>
    <w:p w:rsidR="000F5FB1" w:rsidRPr="00864491" w:rsidRDefault="000F5FB1" w:rsidP="000F5FB1">
      <w:pPr>
        <w:pStyle w:val="12"/>
        <w:ind w:left="0"/>
        <w:jc w:val="both"/>
        <w:rPr>
          <w:sz w:val="24"/>
        </w:rPr>
      </w:pPr>
    </w:p>
    <w:tbl>
      <w:tblPr>
        <w:tblW w:w="0" w:type="auto"/>
        <w:tblLook w:val="00A0" w:firstRow="1" w:lastRow="0" w:firstColumn="1" w:lastColumn="0" w:noHBand="0" w:noVBand="0"/>
      </w:tblPr>
      <w:tblGrid>
        <w:gridCol w:w="4788"/>
        <w:gridCol w:w="360"/>
        <w:gridCol w:w="3960"/>
      </w:tblGrid>
      <w:tr w:rsidR="000F5FB1" w:rsidRPr="00864491" w:rsidTr="000F5FB1">
        <w:tc>
          <w:tcPr>
            <w:tcW w:w="4788" w:type="dxa"/>
            <w:shd w:val="clear" w:color="auto" w:fill="auto"/>
          </w:tcPr>
          <w:p w:rsidR="000F5FB1" w:rsidRPr="00864491" w:rsidRDefault="000F5FB1" w:rsidP="000F5FB1">
            <w:pPr>
              <w:tabs>
                <w:tab w:val="left" w:pos="2835"/>
              </w:tabs>
              <w:snapToGrid w:val="0"/>
              <w:ind w:firstLine="36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rsidR="000F5FB1" w:rsidRPr="00864491" w:rsidRDefault="000F5FB1" w:rsidP="000F5FB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F5FB1" w:rsidRPr="00864491" w:rsidRDefault="000F5FB1" w:rsidP="000F5FB1">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0F5FB1" w:rsidRPr="00864491" w:rsidTr="000F5FB1">
        <w:tc>
          <w:tcPr>
            <w:tcW w:w="4788" w:type="dxa"/>
            <w:shd w:val="clear" w:color="auto" w:fill="auto"/>
          </w:tcPr>
          <w:p w:rsidR="000F5FB1" w:rsidRPr="00864491" w:rsidRDefault="000F5FB1" w:rsidP="000F5FB1">
            <w:pPr>
              <w:tabs>
                <w:tab w:val="left" w:pos="2835"/>
              </w:tabs>
              <w:snapToGrid w:val="0"/>
              <w:ind w:firstLine="360"/>
              <w:contextualSpacing/>
              <w:rPr>
                <w:rFonts w:ascii="Times New Roman" w:hAnsi="Times New Roman" w:cs="Times New Roman"/>
                <w:sz w:val="24"/>
                <w:szCs w:val="24"/>
              </w:rPr>
            </w:pPr>
            <w:r w:rsidRPr="00864491">
              <w:rPr>
                <w:rStyle w:val="ac"/>
                <w:rFonts w:ascii="Times New Roman" w:eastAsia="Times New Roman" w:hAnsi="Times New Roman"/>
                <w:sz w:val="24"/>
                <w:szCs w:val="24"/>
                <w:lang w:eastAsia="ru-RU"/>
              </w:rPr>
              <w:footnoteReference w:id="43"/>
            </w:r>
            <w:r w:rsidRPr="00864491">
              <w:rPr>
                <w:rFonts w:ascii="Times New Roman" w:hAnsi="Times New Roman" w:cs="Times New Roman"/>
                <w:sz w:val="24"/>
                <w:szCs w:val="24"/>
              </w:rPr>
              <w:t>Должность</w:t>
            </w:r>
          </w:p>
          <w:p w:rsidR="000F5FB1" w:rsidRPr="00864491" w:rsidRDefault="000F5FB1" w:rsidP="000F5FB1">
            <w:pPr>
              <w:tabs>
                <w:tab w:val="left" w:pos="2835"/>
              </w:tabs>
              <w:snapToGrid w:val="0"/>
              <w:ind w:firstLine="360"/>
              <w:contextualSpacing/>
              <w:rPr>
                <w:rFonts w:ascii="Times New Roman" w:hAnsi="Times New Roman" w:cs="Times New Roman"/>
                <w:sz w:val="24"/>
                <w:szCs w:val="24"/>
              </w:rPr>
            </w:pPr>
          </w:p>
          <w:p w:rsidR="000F5FB1" w:rsidRPr="00864491" w:rsidRDefault="000F5FB1" w:rsidP="000F5FB1">
            <w:pPr>
              <w:tabs>
                <w:tab w:val="left" w:pos="2835"/>
              </w:tabs>
              <w:snapToGrid w:val="0"/>
              <w:ind w:firstLine="360"/>
              <w:contextualSpacing/>
              <w:jc w:val="both"/>
              <w:rPr>
                <w:rFonts w:ascii="Times New Roman" w:hAnsi="Times New Roman" w:cs="Times New Roman"/>
                <w:sz w:val="24"/>
                <w:szCs w:val="24"/>
              </w:rPr>
            </w:pPr>
          </w:p>
          <w:p w:rsidR="000F5FB1" w:rsidRPr="00864491" w:rsidRDefault="000F5FB1" w:rsidP="000F5FB1">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0F5FB1" w:rsidRPr="00864491" w:rsidRDefault="000F5FB1" w:rsidP="000F5FB1">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м.п.</w:t>
            </w:r>
          </w:p>
        </w:tc>
        <w:tc>
          <w:tcPr>
            <w:tcW w:w="360" w:type="dxa"/>
            <w:shd w:val="clear" w:color="auto" w:fill="auto"/>
          </w:tcPr>
          <w:p w:rsidR="000F5FB1" w:rsidRPr="00864491" w:rsidRDefault="000F5FB1" w:rsidP="000F5FB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F5FB1" w:rsidRPr="00864491" w:rsidRDefault="000F5FB1" w:rsidP="000F5FB1">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0F5FB1" w:rsidRPr="00864491" w:rsidRDefault="000F5FB1" w:rsidP="000F5FB1">
            <w:pPr>
              <w:tabs>
                <w:tab w:val="left" w:pos="2835"/>
              </w:tabs>
              <w:snapToGrid w:val="0"/>
              <w:ind w:firstLine="360"/>
              <w:contextualSpacing/>
              <w:jc w:val="right"/>
              <w:rPr>
                <w:rFonts w:ascii="Times New Roman" w:hAnsi="Times New Roman" w:cs="Times New Roman"/>
                <w:sz w:val="24"/>
                <w:szCs w:val="24"/>
              </w:rPr>
            </w:pPr>
          </w:p>
          <w:p w:rsidR="000F5FB1" w:rsidRPr="00864491" w:rsidRDefault="000F5FB1" w:rsidP="000F5FB1">
            <w:pPr>
              <w:tabs>
                <w:tab w:val="left" w:pos="2835"/>
              </w:tabs>
              <w:snapToGrid w:val="0"/>
              <w:ind w:firstLine="360"/>
              <w:contextualSpacing/>
              <w:jc w:val="right"/>
              <w:rPr>
                <w:rFonts w:ascii="Times New Roman" w:hAnsi="Times New Roman" w:cs="Times New Roman"/>
                <w:sz w:val="24"/>
                <w:szCs w:val="24"/>
              </w:rPr>
            </w:pPr>
          </w:p>
          <w:p w:rsidR="000F5FB1" w:rsidRPr="00864491" w:rsidRDefault="000F5FB1" w:rsidP="000F5FB1">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0F5FB1" w:rsidRPr="00864491" w:rsidRDefault="000F5FB1" w:rsidP="000F5FB1">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м.п.</w:t>
            </w:r>
          </w:p>
        </w:tc>
      </w:tr>
    </w:tbl>
    <w:p w:rsidR="000F5FB1" w:rsidRDefault="000F5FB1" w:rsidP="000F5FB1">
      <w:pPr>
        <w:pStyle w:val="12"/>
        <w:ind w:left="0"/>
        <w:jc w:val="both"/>
        <w:rPr>
          <w:sz w:val="24"/>
        </w:rPr>
      </w:pPr>
    </w:p>
    <w:p w:rsidR="00E5140D" w:rsidRDefault="00E5140D" w:rsidP="000F5FB1">
      <w:pPr>
        <w:pStyle w:val="12"/>
        <w:ind w:left="0"/>
        <w:jc w:val="both"/>
        <w:rPr>
          <w:sz w:val="24"/>
        </w:rPr>
      </w:pPr>
    </w:p>
    <w:p w:rsidR="00E5140D" w:rsidRDefault="00E5140D" w:rsidP="000F5FB1">
      <w:pPr>
        <w:pStyle w:val="12"/>
        <w:ind w:left="0"/>
        <w:jc w:val="both"/>
        <w:rPr>
          <w:sz w:val="24"/>
        </w:rPr>
      </w:pPr>
    </w:p>
    <w:p w:rsidR="00E5140D" w:rsidRDefault="00E5140D" w:rsidP="000F5FB1">
      <w:pPr>
        <w:pStyle w:val="12"/>
        <w:ind w:left="0"/>
        <w:jc w:val="both"/>
        <w:rPr>
          <w:sz w:val="24"/>
        </w:rPr>
      </w:pPr>
    </w:p>
    <w:p w:rsidR="00E5140D" w:rsidRDefault="00E5140D" w:rsidP="000F5FB1">
      <w:pPr>
        <w:pStyle w:val="12"/>
        <w:ind w:left="0"/>
        <w:jc w:val="both"/>
        <w:rPr>
          <w:sz w:val="24"/>
        </w:rPr>
      </w:pPr>
    </w:p>
    <w:p w:rsidR="00E5140D" w:rsidRDefault="00E5140D" w:rsidP="000F5FB1">
      <w:pPr>
        <w:pStyle w:val="12"/>
        <w:ind w:left="0"/>
        <w:jc w:val="both"/>
        <w:rPr>
          <w:sz w:val="24"/>
        </w:rPr>
      </w:pPr>
    </w:p>
    <w:p w:rsidR="00E5140D" w:rsidRDefault="00E5140D" w:rsidP="000F5FB1">
      <w:pPr>
        <w:pStyle w:val="12"/>
        <w:ind w:left="0"/>
        <w:jc w:val="both"/>
        <w:rPr>
          <w:sz w:val="24"/>
        </w:rPr>
      </w:pPr>
    </w:p>
    <w:p w:rsidR="00E5140D" w:rsidRDefault="00E5140D" w:rsidP="000F5FB1">
      <w:pPr>
        <w:pStyle w:val="12"/>
        <w:ind w:left="0"/>
        <w:jc w:val="both"/>
        <w:rPr>
          <w:sz w:val="24"/>
        </w:rPr>
      </w:pPr>
    </w:p>
    <w:p w:rsidR="00E5140D" w:rsidRPr="00864491" w:rsidRDefault="00E5140D" w:rsidP="00E5140D">
      <w:pPr>
        <w:snapToGrid w:val="0"/>
        <w:contextualSpacing/>
        <w:rPr>
          <w:rFonts w:ascii="Times New Roman" w:hAnsi="Times New Roman" w:cs="Times New Roman"/>
          <w:sz w:val="24"/>
          <w:szCs w:val="24"/>
        </w:rPr>
      </w:pPr>
    </w:p>
    <w:p w:rsidR="00E5140D" w:rsidRDefault="00E5140D" w:rsidP="000F5FB1">
      <w:pPr>
        <w:pStyle w:val="12"/>
        <w:ind w:left="0"/>
        <w:jc w:val="both"/>
        <w:rPr>
          <w:sz w:val="24"/>
        </w:rPr>
      </w:pPr>
    </w:p>
    <w:p w:rsidR="00E5140D" w:rsidRPr="00864491" w:rsidRDefault="00E5140D" w:rsidP="000F5FB1">
      <w:pPr>
        <w:pStyle w:val="12"/>
        <w:ind w:left="0"/>
        <w:jc w:val="both"/>
        <w:rPr>
          <w:sz w:val="24"/>
        </w:rPr>
      </w:pPr>
    </w:p>
    <w:sectPr w:rsidR="00E5140D" w:rsidRPr="00864491">
      <w:headerReference w:type="even" r:id="rId13"/>
      <w:headerReference w:type="default" r:id="rId14"/>
      <w:footerReference w:type="even" r:id="rId15"/>
      <w:footerReference w:type="default" r:id="rId16"/>
      <w:headerReference w:type="first" r:id="rId17"/>
      <w:footerReference w:type="firs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5FB1" w:rsidRDefault="000F5FB1" w:rsidP="000F5FB1">
      <w:pPr>
        <w:spacing w:after="0" w:line="240" w:lineRule="auto"/>
      </w:pPr>
      <w:r>
        <w:separator/>
      </w:r>
    </w:p>
  </w:endnote>
  <w:endnote w:type="continuationSeparator" w:id="0">
    <w:p w:rsidR="000F5FB1" w:rsidRDefault="000F5FB1" w:rsidP="000F5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40D" w:rsidRDefault="00E5140D">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FB1" w:rsidRDefault="00EE3C64">
    <w:pPr>
      <w:pStyle w:val="a6"/>
    </w:pPr>
    <w:r>
      <w:rPr>
        <w:noProof/>
        <w:lang w:eastAsia="ru-RU"/>
      </w:rPr>
      <w:drawing>
        <wp:inline distT="0" distB="0" distL="0" distR="0">
          <wp:extent cx="9526" cy="9526"/>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link="rId1"/>
                  <a:stretch>
                    <a:fillRect/>
                  </a:stretch>
                </pic:blipFill>
                <pic:spPr>
                  <a:xfrm>
                    <a:off x="0" y="0"/>
                    <a:ext cx="9526" cy="952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40D" w:rsidRDefault="00E5140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5FB1" w:rsidRDefault="000F5FB1" w:rsidP="000F5FB1">
      <w:pPr>
        <w:spacing w:after="0" w:line="240" w:lineRule="auto"/>
      </w:pPr>
      <w:r>
        <w:separator/>
      </w:r>
    </w:p>
  </w:footnote>
  <w:footnote w:type="continuationSeparator" w:id="0">
    <w:p w:rsidR="000F5FB1" w:rsidRDefault="000F5FB1" w:rsidP="000F5FB1">
      <w:pPr>
        <w:spacing w:after="0" w:line="240" w:lineRule="auto"/>
      </w:pPr>
      <w:r>
        <w:continuationSeparator/>
      </w:r>
    </w:p>
  </w:footnote>
  <w:footnote w:id="1">
    <w:p w:rsidR="000F5FB1" w:rsidRPr="001B6F8F" w:rsidRDefault="000F5FB1" w:rsidP="000F5FB1">
      <w:pPr>
        <w:pStyle w:val="aa"/>
        <w:jc w:val="both"/>
        <w:rPr>
          <w:rFonts w:ascii="Times New Roman" w:hAnsi="Times New Roman"/>
        </w:rPr>
      </w:pPr>
      <w:r w:rsidRPr="001B6F8F">
        <w:rPr>
          <w:rStyle w:val="ac"/>
          <w:rFonts w:ascii="Times New Roman" w:hAnsi="Times New Roman"/>
        </w:rPr>
        <w:footnoteRef/>
      </w:r>
      <w:r w:rsidRPr="001B6F8F">
        <w:rPr>
          <w:rFonts w:ascii="Times New Roman" w:hAnsi="Times New Roman"/>
        </w:rPr>
        <w:t xml:space="preserve"> Если Покупателем является физическое лицо, для него указываются: фамилия, имя, отчество (полностью)</w:t>
      </w:r>
      <w:r w:rsidRPr="00A83168">
        <w:rPr>
          <w:rFonts w:ascii="Times New Roman" w:hAnsi="Times New Roman"/>
        </w:rPr>
        <w:t>,</w:t>
      </w:r>
      <w:r w:rsidRPr="00F17B7F">
        <w:rPr>
          <w:rFonts w:ascii="Times New Roman" w:hAnsi="Times New Roman"/>
        </w:rPr>
        <w:t xml:space="preserve"> </w:t>
      </w:r>
      <w:r>
        <w:rPr>
          <w:rFonts w:ascii="Times New Roman" w:hAnsi="Times New Roman"/>
        </w:rPr>
        <w:t>паспортные данные</w:t>
      </w:r>
      <w:r w:rsidRPr="001B6F8F">
        <w:rPr>
          <w:rFonts w:ascii="Times New Roman" w:hAnsi="Times New Roman"/>
        </w:rPr>
        <w:t>.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
    <w:p w:rsidR="000F5FB1" w:rsidRPr="00EB3074" w:rsidRDefault="000F5FB1" w:rsidP="000F5FB1">
      <w:pPr>
        <w:pStyle w:val="aa"/>
        <w:jc w:val="both"/>
        <w:rPr>
          <w:rFonts w:ascii="Times New Roman" w:hAnsi="Times New Roman"/>
        </w:rPr>
      </w:pPr>
      <w:r w:rsidRPr="001B6F8F">
        <w:rPr>
          <w:rStyle w:val="ac"/>
          <w:rFonts w:ascii="Times New Roman" w:hAnsi="Times New Roman"/>
        </w:rPr>
        <w:footnoteRef/>
      </w:r>
      <w:r w:rsidRPr="001B6F8F">
        <w:rPr>
          <w:rFonts w:ascii="Times New Roman" w:hAnsi="Times New Roman"/>
        </w:rPr>
        <w:t xml:space="preserve"> Здесь и далее при подобном указании места для заполнения стоимости («_________ (_________) ________») перед </w:t>
      </w:r>
      <w:r w:rsidRPr="00EB3074">
        <w:rPr>
          <w:rFonts w:ascii="Times New Roman" w:hAnsi="Times New Roman"/>
        </w:rPr>
        <w:t>скобками приводится значение стоимости в цифрах, а в скобках – прописью, после скобок приводится наименование валюты, в которой выражена стоимость.</w:t>
      </w:r>
    </w:p>
  </w:footnote>
  <w:footnote w:id="3">
    <w:p w:rsidR="000F5FB1" w:rsidRPr="00A878C6" w:rsidRDefault="000F5FB1" w:rsidP="000F5FB1">
      <w:pPr>
        <w:pStyle w:val="aa"/>
        <w:jc w:val="both"/>
        <w:rPr>
          <w:rFonts w:ascii="Times New Roman" w:hAnsi="Times New Roman"/>
        </w:rPr>
      </w:pPr>
      <w:r w:rsidRPr="00C567FB">
        <w:rPr>
          <w:rStyle w:val="ac"/>
          <w:rFonts w:ascii="Times New Roman" w:hAnsi="Times New Roman"/>
        </w:rPr>
        <w:footnoteRef/>
      </w:r>
      <w:r w:rsidRPr="00C567FB">
        <w:rPr>
          <w:rFonts w:ascii="Times New Roman" w:hAnsi="Times New Roman"/>
        </w:rPr>
        <w:t xml:space="preserve"> </w:t>
      </w:r>
      <w:r>
        <w:rPr>
          <w:rFonts w:ascii="Times New Roman" w:hAnsi="Times New Roman"/>
        </w:rPr>
        <w:t>Здесь и далее в</w:t>
      </w:r>
      <w:r w:rsidRPr="00C567FB">
        <w:rPr>
          <w:rFonts w:ascii="Times New Roman" w:hAnsi="Times New Roman"/>
        </w:rPr>
        <w:t xml:space="preserve"> случае продажи имущества, неподлежащего обложению </w:t>
      </w:r>
      <w:r w:rsidRPr="00A878C6">
        <w:rPr>
          <w:rFonts w:ascii="Times New Roman" w:hAnsi="Times New Roman"/>
        </w:rPr>
        <w:t>НДС, слова «</w:t>
      </w:r>
      <w:r w:rsidRPr="00A6567F">
        <w:rPr>
          <w:rFonts w:ascii="Times New Roman" w:hAnsi="Times New Roman"/>
          <w:lang w:eastAsia="ru-RU"/>
        </w:rPr>
        <w:t xml:space="preserve">включая НДС </w:t>
      </w:r>
      <w:r>
        <w:rPr>
          <w:rFonts w:ascii="Times New Roman" w:hAnsi="Times New Roman"/>
          <w:lang w:eastAsia="ru-RU"/>
        </w:rPr>
        <w:t>(</w:t>
      </w:r>
      <w:r w:rsidRPr="00A6567F">
        <w:rPr>
          <w:rFonts w:ascii="Times New Roman" w:hAnsi="Times New Roman"/>
          <w:lang w:eastAsia="ru-RU"/>
        </w:rPr>
        <w:t>20 %</w:t>
      </w:r>
      <w:r>
        <w:rPr>
          <w:rFonts w:ascii="Times New Roman" w:hAnsi="Times New Roman"/>
          <w:lang w:eastAsia="ru-RU"/>
        </w:rPr>
        <w:t>)</w:t>
      </w:r>
      <w:r w:rsidRPr="00A6567F">
        <w:rPr>
          <w:rFonts w:ascii="Times New Roman" w:hAnsi="Times New Roman"/>
          <w:lang w:eastAsia="ru-RU"/>
        </w:rPr>
        <w:t>,</w:t>
      </w:r>
      <w:r w:rsidRPr="00A878C6">
        <w:rPr>
          <w:rFonts w:ascii="Times New Roman" w:hAnsi="Times New Roman"/>
          <w:lang w:eastAsia="ru-RU"/>
        </w:rPr>
        <w:t>» исключить.</w:t>
      </w:r>
    </w:p>
  </w:footnote>
  <w:footnote w:id="4">
    <w:p w:rsidR="000F5FB1" w:rsidRPr="00A6567F" w:rsidRDefault="000F5FB1" w:rsidP="000F5FB1">
      <w:pPr>
        <w:pStyle w:val="aa"/>
        <w:jc w:val="both"/>
        <w:rPr>
          <w:rFonts w:ascii="Times New Roman" w:hAnsi="Times New Roman"/>
        </w:rPr>
      </w:pPr>
      <w:r w:rsidRPr="00A6567F">
        <w:rPr>
          <w:rStyle w:val="ac"/>
          <w:rFonts w:ascii="Times New Roman" w:hAnsi="Times New Roman"/>
        </w:rPr>
        <w:footnoteRef/>
      </w:r>
      <w:r w:rsidRPr="00A6567F">
        <w:rPr>
          <w:rFonts w:ascii="Times New Roman" w:hAnsi="Times New Roman"/>
        </w:rPr>
        <w:t xml:space="preserve"> Пункт договора указывается в случае оплаты не кредитными денежными средствами.</w:t>
      </w:r>
    </w:p>
  </w:footnote>
  <w:footnote w:id="5">
    <w:p w:rsidR="000F5FB1" w:rsidRPr="00A6567F" w:rsidRDefault="000F5FB1" w:rsidP="000F5FB1">
      <w:pPr>
        <w:pStyle w:val="aa"/>
        <w:jc w:val="both"/>
        <w:rPr>
          <w:rFonts w:ascii="Times New Roman" w:hAnsi="Times New Roman"/>
        </w:rPr>
      </w:pPr>
      <w:r w:rsidRPr="00A6567F">
        <w:rPr>
          <w:rStyle w:val="ac"/>
          <w:rFonts w:ascii="Times New Roman" w:hAnsi="Times New Roman"/>
        </w:rPr>
        <w:footnoteRef/>
      </w:r>
      <w:r w:rsidRPr="00A6567F">
        <w:rPr>
          <w:rFonts w:ascii="Times New Roman" w:hAnsi="Times New Roman"/>
        </w:rPr>
        <w:t xml:space="preserve"> Слова «</w:t>
      </w:r>
      <w:r w:rsidRPr="00A6567F">
        <w:rPr>
          <w:rFonts w:ascii="Times New Roman" w:hAnsi="Times New Roman"/>
          <w:lang w:eastAsia="ru-RU"/>
        </w:rPr>
        <w:t>(оставшейся части</w:t>
      </w:r>
      <w:r w:rsidRPr="00DC5B1B">
        <w:t xml:space="preserve"> </w:t>
      </w:r>
      <w:r w:rsidRPr="00DC5B1B">
        <w:rPr>
          <w:rFonts w:ascii="Times New Roman" w:hAnsi="Times New Roman"/>
          <w:lang w:eastAsia="ru-RU"/>
        </w:rPr>
        <w:t>в размере ________ (____________)</w:t>
      </w:r>
      <w:r>
        <w:rPr>
          <w:rFonts w:ascii="Times New Roman" w:hAnsi="Times New Roman"/>
          <w:lang w:eastAsia="ru-RU"/>
        </w:rPr>
        <w:t xml:space="preserve"> </w:t>
      </w:r>
      <w:r w:rsidRPr="00DC5B1B">
        <w:rPr>
          <w:rFonts w:ascii="Times New Roman" w:hAnsi="Times New Roman"/>
          <w:lang w:eastAsia="ru-RU"/>
        </w:rPr>
        <w:t xml:space="preserve">________, </w:t>
      </w:r>
      <w:r w:rsidRPr="007D348E">
        <w:rPr>
          <w:rFonts w:ascii="Times New Roman" w:hAnsi="Times New Roman"/>
          <w:lang w:eastAsia="ru-RU"/>
        </w:rPr>
        <w:t xml:space="preserve">включая </w:t>
      </w:r>
      <w:r w:rsidRPr="00DC5B1B">
        <w:rPr>
          <w:rFonts w:ascii="Times New Roman" w:hAnsi="Times New Roman"/>
          <w:lang w:eastAsia="ru-RU"/>
        </w:rPr>
        <w:t xml:space="preserve">НДС </w:t>
      </w:r>
      <w:r>
        <w:rPr>
          <w:rFonts w:ascii="Times New Roman" w:hAnsi="Times New Roman"/>
          <w:lang w:eastAsia="ru-RU"/>
        </w:rPr>
        <w:t xml:space="preserve">(20 </w:t>
      </w:r>
      <w:r w:rsidRPr="00DC5B1B">
        <w:rPr>
          <w:rFonts w:ascii="Times New Roman" w:hAnsi="Times New Roman"/>
          <w:lang w:eastAsia="ru-RU"/>
        </w:rPr>
        <w:t>%</w:t>
      </w:r>
      <w:r>
        <w:rPr>
          <w:rFonts w:ascii="Times New Roman" w:hAnsi="Times New Roman"/>
          <w:lang w:eastAsia="ru-RU"/>
        </w:rPr>
        <w:t>)</w:t>
      </w:r>
      <w:r w:rsidRPr="00A6567F">
        <w:rPr>
          <w:rFonts w:ascii="Times New Roman" w:hAnsi="Times New Roman"/>
          <w:lang w:eastAsia="ru-RU"/>
        </w:rPr>
        <w:t xml:space="preserve">)» </w:t>
      </w:r>
      <w:r w:rsidRPr="001B6F8F">
        <w:rPr>
          <w:rFonts w:ascii="Times New Roman" w:hAnsi="Times New Roman"/>
        </w:rPr>
        <w:t>указываются в случае заключения Договора по результатам проведения торгов в форме аукциона</w:t>
      </w:r>
      <w:r w:rsidRPr="00A64A87">
        <w:rPr>
          <w:rFonts w:ascii="Times New Roman" w:hAnsi="Times New Roman"/>
        </w:rPr>
        <w:t xml:space="preserve"> </w:t>
      </w:r>
      <w:r w:rsidRPr="009078F4">
        <w:rPr>
          <w:rFonts w:ascii="Times New Roman" w:hAnsi="Times New Roman"/>
        </w:rPr>
        <w:t>и</w:t>
      </w:r>
      <w:r w:rsidRPr="00361CA6">
        <w:rPr>
          <w:rFonts w:ascii="Times New Roman" w:hAnsi="Times New Roman"/>
        </w:rPr>
        <w:t xml:space="preserve"> внесения Покупателем задатка для участия в данном аукционе</w:t>
      </w:r>
      <w:r w:rsidRPr="001B6F8F">
        <w:rPr>
          <w:rFonts w:ascii="Times New Roman" w:hAnsi="Times New Roman"/>
        </w:rPr>
        <w:t>, в случае, если указанное предусмотрено документацией на проведение торгов и договором с организатором торгов.</w:t>
      </w:r>
    </w:p>
  </w:footnote>
  <w:footnote w:id="6">
    <w:p w:rsidR="000F5FB1" w:rsidRPr="00A6567F" w:rsidRDefault="000F5FB1" w:rsidP="000F5FB1">
      <w:pPr>
        <w:pStyle w:val="aa"/>
        <w:jc w:val="both"/>
        <w:rPr>
          <w:rFonts w:ascii="Times New Roman" w:hAnsi="Times New Roman"/>
        </w:rPr>
      </w:pPr>
      <w:r w:rsidRPr="00A6567F">
        <w:rPr>
          <w:rStyle w:val="ac"/>
          <w:rFonts w:ascii="Times New Roman" w:hAnsi="Times New Roman"/>
        </w:rPr>
        <w:footnoteRef/>
      </w:r>
      <w:r w:rsidRPr="00A6567F">
        <w:rPr>
          <w:rFonts w:ascii="Times New Roman" w:hAnsi="Times New Roman"/>
        </w:rPr>
        <w:t xml:space="preserve"> </w:t>
      </w:r>
      <w:r w:rsidRPr="001B6F8F">
        <w:rPr>
          <w:rFonts w:ascii="Times New Roman" w:hAnsi="Times New Roman"/>
        </w:rPr>
        <w:t>Пункт договора указывается в случае оплаты кредитными денежными средствами</w:t>
      </w:r>
      <w:r>
        <w:rPr>
          <w:rFonts w:ascii="Times New Roman" w:hAnsi="Times New Roman"/>
        </w:rPr>
        <w:t xml:space="preserve">. В данном случае пункт </w:t>
      </w:r>
      <w:r>
        <w:rPr>
          <w:rFonts w:ascii="Times New Roman" w:hAnsi="Times New Roman"/>
        </w:rPr>
        <w:fldChar w:fldCharType="begin"/>
      </w:r>
      <w:r>
        <w:rPr>
          <w:rFonts w:ascii="Times New Roman" w:hAnsi="Times New Roman"/>
        </w:rPr>
        <w:instrText xml:space="preserve"> REF _Ref17967631 \r \h </w:instrText>
      </w:r>
      <w:r>
        <w:rPr>
          <w:rFonts w:ascii="Times New Roman" w:hAnsi="Times New Roman"/>
        </w:rPr>
      </w:r>
      <w:r>
        <w:rPr>
          <w:rFonts w:ascii="Times New Roman" w:hAnsi="Times New Roman"/>
        </w:rPr>
        <w:fldChar w:fldCharType="separate"/>
      </w:r>
      <w:r>
        <w:rPr>
          <w:rFonts w:ascii="Times New Roman" w:hAnsi="Times New Roman"/>
        </w:rPr>
        <w:t>4.2</w:t>
      </w:r>
      <w:r>
        <w:rPr>
          <w:rFonts w:ascii="Times New Roman" w:hAnsi="Times New Roman"/>
        </w:rPr>
        <w:fldChar w:fldCharType="end"/>
      </w:r>
      <w:r>
        <w:rPr>
          <w:rFonts w:ascii="Times New Roman" w:hAnsi="Times New Roman"/>
        </w:rPr>
        <w:t xml:space="preserve"> Договора необходимо исключить, а пункт </w:t>
      </w:r>
      <w:r>
        <w:rPr>
          <w:rFonts w:ascii="Times New Roman" w:hAnsi="Times New Roman"/>
        </w:rPr>
        <w:fldChar w:fldCharType="begin"/>
      </w:r>
      <w:r>
        <w:rPr>
          <w:rFonts w:ascii="Times New Roman" w:hAnsi="Times New Roman"/>
        </w:rPr>
        <w:instrText xml:space="preserve"> REF _Ref486328488 \r \h  \* MERGEFORMAT </w:instrText>
      </w:r>
      <w:r>
        <w:rPr>
          <w:rFonts w:ascii="Times New Roman" w:hAnsi="Times New Roman"/>
        </w:rPr>
      </w:r>
      <w:r>
        <w:rPr>
          <w:rFonts w:ascii="Times New Roman" w:hAnsi="Times New Roman"/>
        </w:rPr>
        <w:fldChar w:fldCharType="separate"/>
      </w:r>
      <w:r>
        <w:rPr>
          <w:rFonts w:ascii="Times New Roman" w:hAnsi="Times New Roman"/>
        </w:rPr>
        <w:t>3.1</w:t>
      </w:r>
      <w:r>
        <w:rPr>
          <w:rFonts w:ascii="Times New Roman" w:hAnsi="Times New Roman"/>
        </w:rPr>
        <w:fldChar w:fldCharType="end"/>
      </w:r>
      <w:r>
        <w:rPr>
          <w:rFonts w:ascii="Times New Roman" w:hAnsi="Times New Roman"/>
        </w:rPr>
        <w:t xml:space="preserve"> Договора изложить в следующей редакции: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r w:rsidRPr="001B6F8F">
        <w:rPr>
          <w:rFonts w:ascii="Times New Roman" w:hAnsi="Times New Roman"/>
        </w:rPr>
        <w:t>.</w:t>
      </w:r>
    </w:p>
  </w:footnote>
  <w:footnote w:id="7">
    <w:p w:rsidR="000F5FB1" w:rsidRPr="001B6F8F" w:rsidRDefault="000F5FB1" w:rsidP="000F5FB1">
      <w:pPr>
        <w:pStyle w:val="aa"/>
        <w:jc w:val="both"/>
        <w:rPr>
          <w:rFonts w:ascii="Times New Roman" w:hAnsi="Times New Roman"/>
        </w:rPr>
      </w:pPr>
      <w:r w:rsidRPr="001B6F8F">
        <w:rPr>
          <w:rStyle w:val="ac"/>
          <w:rFonts w:ascii="Times New Roman" w:hAnsi="Times New Roman"/>
        </w:rPr>
        <w:footnoteRef/>
      </w:r>
      <w:r w:rsidRPr="001B6F8F">
        <w:rPr>
          <w:rFonts w:ascii="Times New Roman" w:hAnsi="Times New Roman"/>
        </w:rPr>
        <w:t xml:space="preserve"> Слова «</w:t>
      </w:r>
      <w:r w:rsidRPr="001B6F8F">
        <w:rPr>
          <w:rFonts w:ascii="Times New Roman" w:hAnsi="Times New Roman"/>
          <w:lang w:eastAsia="ru-RU"/>
        </w:rPr>
        <w:t>(оставшейся части</w:t>
      </w:r>
      <w:r w:rsidRPr="00DC5B1B">
        <w:t xml:space="preserve"> </w:t>
      </w:r>
      <w:r w:rsidRPr="00DC5B1B">
        <w:rPr>
          <w:rFonts w:ascii="Times New Roman" w:hAnsi="Times New Roman"/>
          <w:lang w:eastAsia="ru-RU"/>
        </w:rPr>
        <w:t xml:space="preserve">в размере ________ (____________) ________, </w:t>
      </w:r>
      <w:r w:rsidRPr="007D348E">
        <w:rPr>
          <w:rFonts w:ascii="Times New Roman" w:hAnsi="Times New Roman"/>
          <w:lang w:eastAsia="ru-RU"/>
        </w:rPr>
        <w:t xml:space="preserve">включая </w:t>
      </w:r>
      <w:r w:rsidRPr="00DC5B1B">
        <w:rPr>
          <w:rFonts w:ascii="Times New Roman" w:hAnsi="Times New Roman"/>
          <w:lang w:eastAsia="ru-RU"/>
        </w:rPr>
        <w:t xml:space="preserve">НДС </w:t>
      </w:r>
      <w:r>
        <w:rPr>
          <w:rFonts w:ascii="Times New Roman" w:hAnsi="Times New Roman"/>
          <w:lang w:eastAsia="ru-RU"/>
        </w:rPr>
        <w:t xml:space="preserve">(20 </w:t>
      </w:r>
      <w:r w:rsidRPr="00DC5B1B">
        <w:rPr>
          <w:rFonts w:ascii="Times New Roman" w:hAnsi="Times New Roman"/>
          <w:lang w:eastAsia="ru-RU"/>
        </w:rPr>
        <w:t>%</w:t>
      </w:r>
      <w:r>
        <w:rPr>
          <w:rFonts w:ascii="Times New Roman" w:hAnsi="Times New Roman"/>
          <w:lang w:eastAsia="ru-RU"/>
        </w:rPr>
        <w:t>)</w:t>
      </w:r>
      <w:r w:rsidRPr="001B6F8F">
        <w:rPr>
          <w:rFonts w:ascii="Times New Roman" w:hAnsi="Times New Roman"/>
          <w:lang w:eastAsia="ru-RU"/>
        </w:rPr>
        <w:t xml:space="preserve">)» </w:t>
      </w:r>
      <w:r w:rsidRPr="001B6F8F">
        <w:rPr>
          <w:rFonts w:ascii="Times New Roman" w:hAnsi="Times New Roman"/>
        </w:rPr>
        <w:t>указываются в случае заключения Договора по результатам проведения торгов в форме аукциона</w:t>
      </w:r>
      <w:r w:rsidRPr="00A64A87">
        <w:rPr>
          <w:rFonts w:ascii="Times New Roman" w:hAnsi="Times New Roman"/>
        </w:rPr>
        <w:t xml:space="preserve"> </w:t>
      </w:r>
      <w:r w:rsidRPr="009078F4">
        <w:rPr>
          <w:rFonts w:ascii="Times New Roman" w:hAnsi="Times New Roman"/>
        </w:rPr>
        <w:t>и</w:t>
      </w:r>
      <w:r w:rsidRPr="00361CA6">
        <w:rPr>
          <w:rFonts w:ascii="Times New Roman" w:hAnsi="Times New Roman"/>
        </w:rPr>
        <w:t xml:space="preserve"> внесения Покупателем задатка для участия в данном аукционе</w:t>
      </w:r>
      <w:r w:rsidRPr="001B6F8F">
        <w:rPr>
          <w:rFonts w:ascii="Times New Roman" w:hAnsi="Times New Roman"/>
        </w:rPr>
        <w:t>, в случае, если указанное предусмотрено документацией на проведение торгов и договором с организатором торгов.</w:t>
      </w:r>
    </w:p>
  </w:footnote>
  <w:footnote w:id="8">
    <w:p w:rsidR="000F5FB1" w:rsidRPr="00A6567F" w:rsidRDefault="000F5FB1" w:rsidP="000F5FB1">
      <w:pPr>
        <w:pStyle w:val="aa"/>
        <w:jc w:val="both"/>
        <w:rPr>
          <w:rFonts w:ascii="Times New Roman" w:hAnsi="Times New Roman"/>
        </w:rPr>
      </w:pPr>
      <w:r w:rsidRPr="00A6567F">
        <w:rPr>
          <w:rStyle w:val="ac"/>
          <w:rFonts w:ascii="Times New Roman" w:hAnsi="Times New Roman"/>
        </w:rPr>
        <w:footnoteRef/>
      </w:r>
      <w:r w:rsidRPr="00A6567F">
        <w:rPr>
          <w:rFonts w:ascii="Times New Roman" w:hAnsi="Times New Roman"/>
        </w:rPr>
        <w:t xml:space="preserve"> Указывается полное наименование кредитной организации.</w:t>
      </w:r>
    </w:p>
  </w:footnote>
  <w:footnote w:id="9">
    <w:p w:rsidR="000F5FB1" w:rsidRPr="00A6567F" w:rsidRDefault="000F5FB1" w:rsidP="000F5FB1">
      <w:pPr>
        <w:pStyle w:val="aa"/>
        <w:jc w:val="both"/>
        <w:rPr>
          <w:rFonts w:ascii="Times New Roman" w:hAnsi="Times New Roman"/>
        </w:rPr>
      </w:pPr>
      <w:r w:rsidRPr="00A6567F">
        <w:rPr>
          <w:rStyle w:val="ac"/>
          <w:rFonts w:ascii="Times New Roman" w:hAnsi="Times New Roman"/>
        </w:rPr>
        <w:footnoteRef/>
      </w:r>
      <w:r w:rsidRPr="00A6567F">
        <w:rPr>
          <w:rFonts w:ascii="Times New Roman" w:hAnsi="Times New Roman"/>
        </w:rPr>
        <w:t xml:space="preserve"> Указывается территориальное подразделение кредитной организации</w:t>
      </w:r>
      <w:r>
        <w:rPr>
          <w:rFonts w:ascii="Times New Roman" w:hAnsi="Times New Roman"/>
        </w:rPr>
        <w:t xml:space="preserve"> (при наличии)</w:t>
      </w:r>
      <w:r w:rsidRPr="00A6567F">
        <w:rPr>
          <w:rFonts w:ascii="Times New Roman" w:hAnsi="Times New Roman"/>
        </w:rPr>
        <w:t>.</w:t>
      </w:r>
    </w:p>
  </w:footnote>
  <w:footnote w:id="10">
    <w:p w:rsidR="000F5FB1" w:rsidRPr="00A6567F" w:rsidRDefault="000F5FB1" w:rsidP="000F5FB1">
      <w:pPr>
        <w:pStyle w:val="aa"/>
        <w:jc w:val="both"/>
        <w:rPr>
          <w:rFonts w:ascii="Times New Roman" w:hAnsi="Times New Roman"/>
        </w:rPr>
      </w:pPr>
      <w:r w:rsidRPr="00A6567F">
        <w:rPr>
          <w:rStyle w:val="ac"/>
          <w:rFonts w:ascii="Times New Roman" w:hAnsi="Times New Roman"/>
        </w:rPr>
        <w:footnoteRef/>
      </w:r>
      <w:r w:rsidRPr="00A6567F">
        <w:rPr>
          <w:rFonts w:ascii="Times New Roman" w:hAnsi="Times New Roman"/>
        </w:rPr>
        <w:t xml:space="preserve"> </w:t>
      </w:r>
      <w:r w:rsidRPr="001B6F8F">
        <w:rPr>
          <w:rFonts w:ascii="Times New Roman" w:hAnsi="Times New Roman"/>
        </w:rPr>
        <w:t>Пункт договора указывается в случае оплаты кредитными денежными средствами</w:t>
      </w:r>
      <w:r>
        <w:rPr>
          <w:rFonts w:ascii="Times New Roman" w:hAnsi="Times New Roman"/>
        </w:rPr>
        <w:t xml:space="preserve">, а пункт </w:t>
      </w:r>
      <w:r>
        <w:rPr>
          <w:rFonts w:ascii="Times New Roman" w:hAnsi="Times New Roman"/>
        </w:rPr>
        <w:fldChar w:fldCharType="begin"/>
      </w:r>
      <w:r>
        <w:rPr>
          <w:rFonts w:ascii="Times New Roman" w:hAnsi="Times New Roman"/>
        </w:rPr>
        <w:instrText xml:space="preserve"> REF _Ref17967631 \r \h </w:instrText>
      </w:r>
      <w:r>
        <w:rPr>
          <w:rFonts w:ascii="Times New Roman" w:hAnsi="Times New Roman"/>
        </w:rPr>
      </w:r>
      <w:r>
        <w:rPr>
          <w:rFonts w:ascii="Times New Roman" w:hAnsi="Times New Roman"/>
        </w:rPr>
        <w:fldChar w:fldCharType="separate"/>
      </w:r>
      <w:r>
        <w:rPr>
          <w:rFonts w:ascii="Times New Roman" w:hAnsi="Times New Roman"/>
        </w:rPr>
        <w:t>4.2</w:t>
      </w:r>
      <w:r>
        <w:rPr>
          <w:rFonts w:ascii="Times New Roman" w:hAnsi="Times New Roman"/>
        </w:rPr>
        <w:fldChar w:fldCharType="end"/>
      </w:r>
      <w:r>
        <w:rPr>
          <w:rFonts w:ascii="Times New Roman" w:hAnsi="Times New Roman"/>
        </w:rPr>
        <w:t xml:space="preserve"> Договора необходимо исключить, а пункт </w:t>
      </w:r>
      <w:r>
        <w:rPr>
          <w:rFonts w:ascii="Times New Roman" w:hAnsi="Times New Roman"/>
        </w:rPr>
        <w:fldChar w:fldCharType="begin"/>
      </w:r>
      <w:r>
        <w:rPr>
          <w:rFonts w:ascii="Times New Roman" w:hAnsi="Times New Roman"/>
        </w:rPr>
        <w:instrText xml:space="preserve"> REF _Ref486328488 \r \h  \* MERGEFORMAT </w:instrText>
      </w:r>
      <w:r>
        <w:rPr>
          <w:rFonts w:ascii="Times New Roman" w:hAnsi="Times New Roman"/>
        </w:rPr>
      </w:r>
      <w:r>
        <w:rPr>
          <w:rFonts w:ascii="Times New Roman" w:hAnsi="Times New Roman"/>
        </w:rPr>
        <w:fldChar w:fldCharType="separate"/>
      </w:r>
      <w:r>
        <w:rPr>
          <w:rFonts w:ascii="Times New Roman" w:hAnsi="Times New Roman"/>
        </w:rPr>
        <w:t>3.1</w:t>
      </w:r>
      <w:r>
        <w:rPr>
          <w:rFonts w:ascii="Times New Roman" w:hAnsi="Times New Roman"/>
        </w:rPr>
        <w:fldChar w:fldCharType="end"/>
      </w:r>
      <w:r>
        <w:rPr>
          <w:rFonts w:ascii="Times New Roman" w:hAnsi="Times New Roman"/>
        </w:rPr>
        <w:t xml:space="preserve"> Договора изложить: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r w:rsidRPr="001B6F8F">
        <w:rPr>
          <w:rFonts w:ascii="Times New Roman" w:hAnsi="Times New Roman"/>
        </w:rPr>
        <w:t>.</w:t>
      </w:r>
    </w:p>
  </w:footnote>
  <w:footnote w:id="11">
    <w:p w:rsidR="000F5FB1" w:rsidRPr="004041F6" w:rsidRDefault="000F5FB1" w:rsidP="000F5FB1">
      <w:pPr>
        <w:pStyle w:val="aa"/>
        <w:jc w:val="both"/>
        <w:rPr>
          <w:rFonts w:ascii="Times New Roman" w:hAnsi="Times New Roman"/>
        </w:rPr>
      </w:pPr>
      <w:r w:rsidRPr="004041F6">
        <w:rPr>
          <w:rStyle w:val="ac"/>
          <w:rFonts w:ascii="Times New Roman" w:hAnsi="Times New Roman"/>
        </w:rPr>
        <w:footnoteRef/>
      </w:r>
      <w:r w:rsidRPr="004041F6">
        <w:rPr>
          <w:rFonts w:ascii="Times New Roman" w:hAnsi="Times New Roman"/>
        </w:rPr>
        <w:t xml:space="preserve"> В случае заключения договора с физическим лицом (не индивидуальным предпринимателем), </w:t>
      </w:r>
      <w:r>
        <w:rPr>
          <w:rFonts w:ascii="Times New Roman" w:hAnsi="Times New Roman"/>
        </w:rPr>
        <w:t xml:space="preserve">данный пункт, </w:t>
      </w:r>
      <w:r w:rsidRPr="004041F6">
        <w:rPr>
          <w:rFonts w:ascii="Times New Roman" w:hAnsi="Times New Roman"/>
        </w:rPr>
        <w:t>п</w:t>
      </w:r>
      <w:r>
        <w:rPr>
          <w:rFonts w:ascii="Times New Roman" w:hAnsi="Times New Roman"/>
        </w:rPr>
        <w:t>ункт</w:t>
      </w:r>
      <w:r w:rsidRPr="004041F6">
        <w:rPr>
          <w:rFonts w:ascii="Times New Roman" w:hAnsi="Times New Roman"/>
        </w:rPr>
        <w:t xml:space="preserve"> </w:t>
      </w:r>
      <w:r>
        <w:rPr>
          <w:rFonts w:ascii="Times New Roman" w:hAnsi="Times New Roman"/>
        </w:rPr>
        <w:fldChar w:fldCharType="begin"/>
      </w:r>
      <w:r>
        <w:rPr>
          <w:rFonts w:ascii="Times New Roman" w:hAnsi="Times New Roman"/>
        </w:rPr>
        <w:instrText xml:space="preserve"> REF _Ref17968329 \r \h </w:instrText>
      </w:r>
      <w:r>
        <w:rPr>
          <w:rFonts w:ascii="Times New Roman" w:hAnsi="Times New Roman"/>
        </w:rPr>
      </w:r>
      <w:r>
        <w:rPr>
          <w:rFonts w:ascii="Times New Roman" w:hAnsi="Times New Roman"/>
        </w:rPr>
        <w:fldChar w:fldCharType="separate"/>
      </w:r>
      <w:r>
        <w:rPr>
          <w:rFonts w:ascii="Times New Roman" w:hAnsi="Times New Roman"/>
        </w:rPr>
        <w:t>12.3</w:t>
      </w:r>
      <w:r>
        <w:rPr>
          <w:rFonts w:ascii="Times New Roman" w:hAnsi="Times New Roman"/>
        </w:rPr>
        <w:fldChar w:fldCharType="end"/>
      </w:r>
      <w:r>
        <w:rPr>
          <w:rFonts w:ascii="Times New Roman" w:hAnsi="Times New Roman"/>
        </w:rPr>
        <w:t xml:space="preserve"> и</w:t>
      </w:r>
      <w:r w:rsidRPr="004041F6">
        <w:rPr>
          <w:rFonts w:ascii="Times New Roman" w:hAnsi="Times New Roman"/>
        </w:rPr>
        <w:t xml:space="preserve"> Приложение «Гарантии по недопущению действий коррупционного характера» удалить</w:t>
      </w:r>
      <w:r>
        <w:rPr>
          <w:rFonts w:ascii="Times New Roman" w:hAnsi="Times New Roman"/>
        </w:rPr>
        <w:t>.</w:t>
      </w:r>
    </w:p>
  </w:footnote>
  <w:footnote w:id="12">
    <w:p w:rsidR="000F5FB1" w:rsidRPr="001B6F8F" w:rsidRDefault="000F5FB1" w:rsidP="000F5FB1">
      <w:pPr>
        <w:pStyle w:val="aa"/>
        <w:jc w:val="both"/>
        <w:rPr>
          <w:rFonts w:ascii="Times New Roman" w:hAnsi="Times New Roman"/>
        </w:rPr>
      </w:pPr>
      <w:r w:rsidRPr="001B6F8F">
        <w:rPr>
          <w:rStyle w:val="ac"/>
          <w:rFonts w:ascii="Times New Roman" w:hAnsi="Times New Roman"/>
        </w:rPr>
        <w:footnoteRef/>
      </w:r>
      <w:r w:rsidRPr="001B6F8F">
        <w:rPr>
          <w:rFonts w:ascii="Times New Roman" w:hAnsi="Times New Roman"/>
        </w:rPr>
        <w:t xml:space="preserve"> Для Покупателя - индивидуального предпринимателя и Покупателя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счёта для расчётов по Договору, тел., факс, e-mail (при наличии), иные виды и способы связи, приводятся также сведения о его регистрации в этом качестве.</w:t>
      </w:r>
    </w:p>
  </w:footnote>
  <w:footnote w:id="13">
    <w:p w:rsidR="000F5FB1" w:rsidRPr="001B6F8F" w:rsidRDefault="000F5FB1" w:rsidP="000F5FB1">
      <w:pPr>
        <w:pStyle w:val="aa"/>
        <w:jc w:val="both"/>
        <w:rPr>
          <w:rFonts w:ascii="Times New Roman" w:hAnsi="Times New Roman"/>
        </w:rPr>
      </w:pPr>
      <w:r w:rsidRPr="001B6F8F">
        <w:rPr>
          <w:rStyle w:val="ac"/>
          <w:rFonts w:ascii="Times New Roman" w:hAnsi="Times New Roman"/>
        </w:rPr>
        <w:footnoteRef/>
      </w:r>
      <w:r w:rsidRPr="001B6F8F">
        <w:rPr>
          <w:rFonts w:ascii="Times New Roman" w:hAnsi="Times New Roman"/>
        </w:rPr>
        <w:t xml:space="preserve"> Пункт указывается при необходимости.</w:t>
      </w:r>
    </w:p>
  </w:footnote>
  <w:footnote w:id="14">
    <w:p w:rsidR="000F5FB1" w:rsidRPr="001B6F8F" w:rsidRDefault="000F5FB1" w:rsidP="000F5FB1">
      <w:pPr>
        <w:pStyle w:val="aa"/>
        <w:jc w:val="both"/>
        <w:rPr>
          <w:rFonts w:ascii="Times New Roman" w:hAnsi="Times New Roman"/>
        </w:rPr>
      </w:pPr>
      <w:r w:rsidRPr="001B6F8F">
        <w:rPr>
          <w:rStyle w:val="ac"/>
          <w:rFonts w:ascii="Times New Roman" w:hAnsi="Times New Roman"/>
        </w:rPr>
        <w:footnoteRef/>
      </w:r>
      <w:r w:rsidRPr="001B6F8F">
        <w:rPr>
          <w:rFonts w:ascii="Times New Roman" w:hAnsi="Times New Roman"/>
        </w:rPr>
        <w:t xml:space="preserve">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15">
    <w:p w:rsidR="000F5FB1" w:rsidRPr="001B6F8F" w:rsidRDefault="000F5FB1" w:rsidP="000F5FB1">
      <w:pPr>
        <w:pStyle w:val="aa"/>
        <w:jc w:val="both"/>
        <w:rPr>
          <w:rFonts w:ascii="Times New Roman" w:hAnsi="Times New Roman"/>
        </w:rPr>
      </w:pPr>
      <w:r w:rsidRPr="001B6F8F">
        <w:rPr>
          <w:rStyle w:val="ac"/>
          <w:rFonts w:ascii="Times New Roman" w:hAnsi="Times New Roman"/>
        </w:rPr>
        <w:footnoteRef/>
      </w:r>
      <w:r w:rsidRPr="001B6F8F">
        <w:rPr>
          <w:rFonts w:ascii="Times New Roman" w:hAnsi="Times New Roman"/>
        </w:rPr>
        <w:t xml:space="preserve"> Приводится описание недвижимости и его характеристики (</w:t>
      </w:r>
      <w:r>
        <w:rPr>
          <w:rFonts w:ascii="Times New Roman" w:hAnsi="Times New Roman"/>
        </w:rPr>
        <w:t xml:space="preserve">помещение / </w:t>
      </w:r>
      <w:r w:rsidRPr="001B6F8F">
        <w:rPr>
          <w:rFonts w:ascii="Times New Roman" w:hAnsi="Times New Roman"/>
        </w:rPr>
        <w:t>здание</w:t>
      </w:r>
      <w:r>
        <w:rPr>
          <w:rFonts w:ascii="Times New Roman" w:hAnsi="Times New Roman"/>
        </w:rPr>
        <w:t xml:space="preserve"> </w:t>
      </w:r>
      <w:r w:rsidRPr="001B6F8F">
        <w:rPr>
          <w:rFonts w:ascii="Times New Roman" w:hAnsi="Times New Roman"/>
        </w:rPr>
        <w:t>/</w:t>
      </w:r>
      <w:r>
        <w:rPr>
          <w:rFonts w:ascii="Times New Roman" w:hAnsi="Times New Roman"/>
        </w:rPr>
        <w:t xml:space="preserve"> </w:t>
      </w:r>
      <w:r w:rsidRPr="001B6F8F">
        <w:rPr>
          <w:rFonts w:ascii="Times New Roman" w:hAnsi="Times New Roman"/>
        </w:rPr>
        <w:t>сооружение</w:t>
      </w:r>
      <w:r>
        <w:rPr>
          <w:rFonts w:ascii="Times New Roman" w:hAnsi="Times New Roman"/>
        </w:rPr>
        <w:t xml:space="preserve"> </w:t>
      </w:r>
      <w:r w:rsidRPr="001B6F8F">
        <w:rPr>
          <w:rFonts w:ascii="Times New Roman" w:hAnsi="Times New Roman"/>
        </w:rPr>
        <w:t>/</w:t>
      </w:r>
      <w:r>
        <w:rPr>
          <w:rFonts w:ascii="Times New Roman" w:hAnsi="Times New Roman"/>
        </w:rPr>
        <w:t xml:space="preserve"> </w:t>
      </w:r>
      <w:r w:rsidRPr="001B6F8F">
        <w:rPr>
          <w:rFonts w:ascii="Times New Roman" w:hAnsi="Times New Roman"/>
        </w:rPr>
        <w:t>объект незавершенного строительства и др., количество этажей, площадь и др.) в соответствии с Единым государственным реестром недвижимости.</w:t>
      </w:r>
    </w:p>
  </w:footnote>
  <w:footnote w:id="16">
    <w:p w:rsidR="000F5FB1" w:rsidRPr="001B6F8F" w:rsidRDefault="000F5FB1" w:rsidP="000F5FB1">
      <w:pPr>
        <w:pStyle w:val="aa"/>
        <w:jc w:val="both"/>
        <w:rPr>
          <w:rFonts w:ascii="Times New Roman" w:hAnsi="Times New Roman"/>
        </w:rPr>
      </w:pPr>
      <w:r w:rsidRPr="001B6F8F">
        <w:rPr>
          <w:rStyle w:val="ac"/>
          <w:rFonts w:ascii="Times New Roman" w:hAnsi="Times New Roman"/>
        </w:rPr>
        <w:footnoteRef/>
      </w:r>
      <w:r w:rsidRPr="001B6F8F">
        <w:rPr>
          <w:rFonts w:ascii="Times New Roman" w:hAnsi="Times New Roman"/>
        </w:rPr>
        <w:t xml:space="preserve"> Указывается в соответствии с Единым государственным реестром недвижимости.</w:t>
      </w:r>
    </w:p>
  </w:footnote>
  <w:footnote w:id="17">
    <w:p w:rsidR="000F5FB1" w:rsidRPr="001B6F8F" w:rsidRDefault="000F5FB1" w:rsidP="000F5FB1">
      <w:pPr>
        <w:pStyle w:val="aa"/>
        <w:jc w:val="both"/>
        <w:rPr>
          <w:rFonts w:ascii="Times New Roman" w:hAnsi="Times New Roman"/>
        </w:rPr>
      </w:pPr>
      <w:r w:rsidRPr="001B6F8F">
        <w:rPr>
          <w:rStyle w:val="ac"/>
          <w:rFonts w:ascii="Times New Roman" w:hAnsi="Times New Roman"/>
        </w:rPr>
        <w:footnoteRef/>
      </w:r>
      <w:r w:rsidRPr="001B6F8F">
        <w:rPr>
          <w:rFonts w:ascii="Times New Roman" w:hAnsi="Times New Roman"/>
        </w:rPr>
        <w:t xml:space="preserve"> Указывается в соответствии с Единым государственным реестром недвижимости.</w:t>
      </w:r>
    </w:p>
  </w:footnote>
  <w:footnote w:id="18">
    <w:p w:rsidR="000F5FB1" w:rsidRPr="001B6F8F" w:rsidRDefault="000F5FB1" w:rsidP="000F5FB1">
      <w:pPr>
        <w:pStyle w:val="aa"/>
        <w:jc w:val="both"/>
        <w:rPr>
          <w:rFonts w:ascii="Times New Roman" w:hAnsi="Times New Roman"/>
        </w:rPr>
      </w:pPr>
      <w:r w:rsidRPr="001B6F8F">
        <w:rPr>
          <w:rStyle w:val="ac"/>
          <w:rFonts w:ascii="Times New Roman" w:hAnsi="Times New Roman"/>
        </w:rPr>
        <w:footnoteRef/>
      </w:r>
      <w:r w:rsidRPr="001B6F8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19">
    <w:p w:rsidR="000F5FB1" w:rsidRPr="001B6F8F" w:rsidRDefault="000F5FB1" w:rsidP="000F5FB1">
      <w:pPr>
        <w:pStyle w:val="aa"/>
        <w:jc w:val="both"/>
        <w:rPr>
          <w:rFonts w:ascii="Times New Roman" w:hAnsi="Times New Roman"/>
        </w:rPr>
      </w:pPr>
      <w:r w:rsidRPr="001B6F8F">
        <w:rPr>
          <w:rStyle w:val="ac"/>
          <w:rFonts w:ascii="Times New Roman" w:hAnsi="Times New Roman"/>
        </w:rPr>
        <w:footnoteRef/>
      </w:r>
      <w:r w:rsidRPr="001B6F8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20">
    <w:p w:rsidR="000F5FB1" w:rsidRPr="001B6F8F" w:rsidRDefault="000F5FB1" w:rsidP="000F5FB1">
      <w:pPr>
        <w:pStyle w:val="aa"/>
        <w:jc w:val="both"/>
        <w:rPr>
          <w:rFonts w:ascii="Times New Roman" w:hAnsi="Times New Roman"/>
        </w:rPr>
      </w:pPr>
      <w:r w:rsidRPr="001B6F8F">
        <w:rPr>
          <w:rStyle w:val="ac"/>
          <w:rFonts w:ascii="Times New Roman" w:hAnsi="Times New Roman"/>
        </w:rPr>
        <w:footnoteRef/>
      </w:r>
      <w:r w:rsidRPr="001B6F8F">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21">
    <w:p w:rsidR="000F5FB1" w:rsidRPr="001B6F8F" w:rsidRDefault="000F5FB1" w:rsidP="000F5FB1">
      <w:pPr>
        <w:pStyle w:val="aa"/>
        <w:jc w:val="both"/>
        <w:rPr>
          <w:rFonts w:ascii="Times New Roman" w:hAnsi="Times New Roman"/>
        </w:rPr>
      </w:pPr>
      <w:r w:rsidRPr="001B6F8F">
        <w:rPr>
          <w:rStyle w:val="ac"/>
          <w:rFonts w:ascii="Times New Roman" w:hAnsi="Times New Roman"/>
        </w:rPr>
        <w:footnoteRef/>
      </w:r>
      <w:r w:rsidRPr="001B6F8F">
        <w:rPr>
          <w:rFonts w:ascii="Times New Roman" w:hAnsi="Times New Roman"/>
        </w:rPr>
        <w:t xml:space="preserve"> Пункт Договора указывается в случае, если земельный участок принадлежит ПАО Сбербанк на праве собственности.</w:t>
      </w:r>
    </w:p>
  </w:footnote>
  <w:footnote w:id="22">
    <w:p w:rsidR="000F5FB1" w:rsidRPr="001B6F8F" w:rsidRDefault="000F5FB1" w:rsidP="000F5FB1">
      <w:pPr>
        <w:pStyle w:val="aa"/>
        <w:jc w:val="both"/>
        <w:rPr>
          <w:rFonts w:ascii="Times New Roman" w:hAnsi="Times New Roman"/>
        </w:rPr>
      </w:pPr>
      <w:r w:rsidRPr="001B6F8F">
        <w:rPr>
          <w:rStyle w:val="ac"/>
          <w:rFonts w:ascii="Times New Roman" w:hAnsi="Times New Roman"/>
        </w:rPr>
        <w:footnoteRef/>
      </w:r>
      <w:r w:rsidRPr="001B6F8F">
        <w:rPr>
          <w:rFonts w:ascii="Times New Roman" w:hAnsi="Times New Roman"/>
        </w:rPr>
        <w:t xml:space="preserve"> Приводится имеющееся описание Земельного участка и его характеристики (площадь земельного участка, категория земель, разрешенное использование и целевое назначение, иные характеристики) в соответствии с Единым государственным реестром недвижимости.</w:t>
      </w:r>
    </w:p>
  </w:footnote>
  <w:footnote w:id="23">
    <w:p w:rsidR="000F5FB1" w:rsidRPr="001B6F8F" w:rsidRDefault="000F5FB1" w:rsidP="000F5FB1">
      <w:pPr>
        <w:pStyle w:val="aa"/>
        <w:jc w:val="both"/>
        <w:rPr>
          <w:rFonts w:ascii="Times New Roman" w:hAnsi="Times New Roman"/>
        </w:rPr>
      </w:pPr>
      <w:r w:rsidRPr="001B6F8F">
        <w:rPr>
          <w:rStyle w:val="ac"/>
          <w:rFonts w:ascii="Times New Roman" w:hAnsi="Times New Roman"/>
        </w:rPr>
        <w:footnoteRef/>
      </w:r>
      <w:r w:rsidRPr="001B6F8F">
        <w:rPr>
          <w:rFonts w:ascii="Times New Roman" w:hAnsi="Times New Roman"/>
        </w:rPr>
        <w:t xml:space="preserve"> Указывается в соответствии с Единым государственным реестром недвижимости.</w:t>
      </w:r>
    </w:p>
  </w:footnote>
  <w:footnote w:id="24">
    <w:p w:rsidR="000F5FB1" w:rsidRPr="001B6F8F" w:rsidRDefault="000F5FB1" w:rsidP="000F5FB1">
      <w:pPr>
        <w:pStyle w:val="aa"/>
        <w:jc w:val="both"/>
        <w:rPr>
          <w:rFonts w:ascii="Times New Roman" w:hAnsi="Times New Roman"/>
        </w:rPr>
      </w:pPr>
      <w:r w:rsidRPr="001B6F8F">
        <w:rPr>
          <w:rStyle w:val="ac"/>
          <w:rFonts w:ascii="Times New Roman" w:hAnsi="Times New Roman"/>
        </w:rPr>
        <w:footnoteRef/>
      </w:r>
      <w:r w:rsidRPr="001B6F8F">
        <w:rPr>
          <w:rFonts w:ascii="Times New Roman" w:hAnsi="Times New Roman"/>
        </w:rPr>
        <w:t xml:space="preserve"> Указывается в соответствии с Единым государственным реестром недвижимости.</w:t>
      </w:r>
    </w:p>
  </w:footnote>
  <w:footnote w:id="25">
    <w:p w:rsidR="000F5FB1" w:rsidRPr="001B6F8F" w:rsidRDefault="000F5FB1" w:rsidP="000F5FB1">
      <w:pPr>
        <w:pStyle w:val="aa"/>
        <w:jc w:val="both"/>
        <w:rPr>
          <w:rFonts w:ascii="Times New Roman" w:hAnsi="Times New Roman"/>
        </w:rPr>
      </w:pPr>
      <w:r w:rsidRPr="001B6F8F">
        <w:rPr>
          <w:rStyle w:val="ac"/>
          <w:rFonts w:ascii="Times New Roman" w:hAnsi="Times New Roman"/>
        </w:rPr>
        <w:footnoteRef/>
      </w:r>
      <w:r w:rsidRPr="001B6F8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26">
    <w:p w:rsidR="000F5FB1" w:rsidRPr="001B6F8F" w:rsidRDefault="000F5FB1" w:rsidP="000F5FB1">
      <w:pPr>
        <w:pStyle w:val="aa"/>
        <w:jc w:val="both"/>
        <w:rPr>
          <w:rFonts w:ascii="Times New Roman" w:hAnsi="Times New Roman"/>
        </w:rPr>
      </w:pPr>
      <w:r w:rsidRPr="001B6F8F">
        <w:rPr>
          <w:rStyle w:val="ac"/>
          <w:rFonts w:ascii="Times New Roman" w:hAnsi="Times New Roman"/>
        </w:rPr>
        <w:footnoteRef/>
      </w:r>
      <w:r w:rsidRPr="001B6F8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27">
    <w:p w:rsidR="000F5FB1" w:rsidRPr="001B6F8F" w:rsidRDefault="000F5FB1" w:rsidP="000F5FB1">
      <w:pPr>
        <w:pStyle w:val="aa"/>
        <w:jc w:val="both"/>
        <w:rPr>
          <w:rFonts w:ascii="Times New Roman" w:hAnsi="Times New Roman"/>
        </w:rPr>
      </w:pPr>
      <w:r w:rsidRPr="001B6F8F">
        <w:rPr>
          <w:rStyle w:val="ac"/>
          <w:rFonts w:ascii="Times New Roman" w:hAnsi="Times New Roman"/>
        </w:rPr>
        <w:footnoteRef/>
      </w:r>
      <w:r w:rsidRPr="001B6F8F">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28">
    <w:p w:rsidR="000F5FB1" w:rsidRPr="001B6F8F" w:rsidRDefault="000F5FB1" w:rsidP="000F5FB1">
      <w:pPr>
        <w:pStyle w:val="aa"/>
        <w:jc w:val="both"/>
        <w:rPr>
          <w:rFonts w:ascii="Times New Roman" w:hAnsi="Times New Roman"/>
        </w:rPr>
      </w:pPr>
      <w:r w:rsidRPr="001B6F8F">
        <w:rPr>
          <w:rStyle w:val="ac"/>
          <w:rFonts w:ascii="Times New Roman" w:hAnsi="Times New Roman"/>
        </w:rPr>
        <w:footnoteRef/>
      </w:r>
      <w:r w:rsidRPr="001B6F8F">
        <w:rPr>
          <w:rFonts w:ascii="Times New Roman" w:hAnsi="Times New Roman"/>
        </w:rPr>
        <w:t xml:space="preserve"> В случае, если продаются несколько объектов недвижимого имущества, то перечисляются «</w:t>
      </w:r>
      <w:r>
        <w:rPr>
          <w:rFonts w:ascii="Times New Roman" w:hAnsi="Times New Roman"/>
          <w:b/>
        </w:rPr>
        <w:t>Объект</w:t>
      </w:r>
      <w:r w:rsidRPr="001B6F8F">
        <w:rPr>
          <w:rFonts w:ascii="Times New Roman" w:hAnsi="Times New Roman"/>
          <w:b/>
        </w:rPr>
        <w:t xml:space="preserve"> 1</w:t>
      </w:r>
      <w:r w:rsidRPr="001B6F8F">
        <w:rPr>
          <w:rFonts w:ascii="Times New Roman" w:hAnsi="Times New Roman"/>
        </w:rPr>
        <w:t>», «</w:t>
      </w:r>
      <w:r>
        <w:rPr>
          <w:rFonts w:ascii="Times New Roman" w:hAnsi="Times New Roman"/>
          <w:b/>
        </w:rPr>
        <w:t>Объект</w:t>
      </w:r>
      <w:r w:rsidRPr="001B6F8F">
        <w:rPr>
          <w:rFonts w:ascii="Times New Roman" w:hAnsi="Times New Roman"/>
          <w:b/>
        </w:rPr>
        <w:t xml:space="preserve"> 2</w:t>
      </w:r>
      <w:r w:rsidRPr="001B6F8F">
        <w:rPr>
          <w:rFonts w:ascii="Times New Roman" w:hAnsi="Times New Roman"/>
        </w:rPr>
        <w:t>» и т.д., и (или) «</w:t>
      </w:r>
      <w:r w:rsidRPr="001B6F8F">
        <w:rPr>
          <w:rFonts w:ascii="Times New Roman" w:hAnsi="Times New Roman"/>
          <w:b/>
        </w:rPr>
        <w:t>Земельный участок 1</w:t>
      </w:r>
      <w:r w:rsidRPr="001B6F8F">
        <w:rPr>
          <w:rFonts w:ascii="Times New Roman" w:hAnsi="Times New Roman"/>
        </w:rPr>
        <w:t>», «</w:t>
      </w:r>
      <w:r w:rsidRPr="001B6F8F">
        <w:rPr>
          <w:rFonts w:ascii="Times New Roman" w:hAnsi="Times New Roman"/>
          <w:b/>
        </w:rPr>
        <w:t>Земельный участок 2</w:t>
      </w:r>
      <w:r w:rsidRPr="001B6F8F">
        <w:rPr>
          <w:rFonts w:ascii="Times New Roman" w:hAnsi="Times New Roman"/>
        </w:rPr>
        <w:t>» и т.д. соответственно. После данного перечисления указывается: «совместно именуемые далее «</w:t>
      </w:r>
      <w:r>
        <w:rPr>
          <w:rFonts w:ascii="Times New Roman" w:hAnsi="Times New Roman"/>
          <w:b/>
        </w:rPr>
        <w:t>Объекты</w:t>
      </w:r>
      <w:r w:rsidRPr="001B6F8F">
        <w:rPr>
          <w:rFonts w:ascii="Times New Roman" w:hAnsi="Times New Roman"/>
        </w:rPr>
        <w:t>» и (или) «</w:t>
      </w:r>
      <w:r w:rsidRPr="001B6F8F">
        <w:rPr>
          <w:rFonts w:ascii="Times New Roman" w:hAnsi="Times New Roman"/>
          <w:b/>
        </w:rPr>
        <w:t>Земельные участки</w:t>
      </w:r>
      <w:r w:rsidRPr="001B6F8F">
        <w:rPr>
          <w:rFonts w:ascii="Times New Roman" w:hAnsi="Times New Roman"/>
        </w:rPr>
        <w:t>»».</w:t>
      </w:r>
    </w:p>
  </w:footnote>
  <w:footnote w:id="29">
    <w:p w:rsidR="000F5FB1" w:rsidRPr="001B6F8F" w:rsidRDefault="000F5FB1" w:rsidP="000F5FB1">
      <w:pPr>
        <w:pStyle w:val="aa"/>
        <w:jc w:val="both"/>
        <w:rPr>
          <w:rFonts w:ascii="Times New Roman" w:hAnsi="Times New Roman"/>
        </w:rPr>
      </w:pPr>
      <w:r w:rsidRPr="001B6F8F">
        <w:rPr>
          <w:rStyle w:val="ac"/>
          <w:rFonts w:ascii="Times New Roman" w:hAnsi="Times New Roman"/>
        </w:rPr>
        <w:footnoteRef/>
      </w:r>
      <w:r w:rsidRPr="001B6F8F">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30">
    <w:p w:rsidR="000F5FB1" w:rsidRPr="001B6F8F" w:rsidRDefault="000F5FB1" w:rsidP="000F5FB1">
      <w:pPr>
        <w:pStyle w:val="aa"/>
        <w:jc w:val="both"/>
        <w:rPr>
          <w:rFonts w:ascii="Times New Roman" w:hAnsi="Times New Roman"/>
        </w:rPr>
      </w:pPr>
      <w:r w:rsidRPr="001B6F8F">
        <w:rPr>
          <w:rStyle w:val="ac"/>
          <w:rFonts w:ascii="Times New Roman" w:hAnsi="Times New Roman"/>
        </w:rPr>
        <w:footnoteRef/>
      </w:r>
      <w:r w:rsidRPr="001B6F8F">
        <w:rPr>
          <w:rFonts w:ascii="Times New Roman" w:hAnsi="Times New Roman"/>
        </w:rPr>
        <w:t xml:space="preserve"> Указывается каждый индивидуальный прибор учета отдельно.</w:t>
      </w:r>
    </w:p>
  </w:footnote>
  <w:footnote w:id="31">
    <w:p w:rsidR="000F5FB1" w:rsidRPr="001B6F8F" w:rsidRDefault="000F5FB1" w:rsidP="000F5FB1">
      <w:pPr>
        <w:pStyle w:val="aa"/>
        <w:jc w:val="both"/>
        <w:rPr>
          <w:rFonts w:ascii="Times New Roman" w:hAnsi="Times New Roman"/>
        </w:rPr>
      </w:pPr>
      <w:r w:rsidRPr="001B6F8F">
        <w:rPr>
          <w:rStyle w:val="ac"/>
          <w:rFonts w:ascii="Times New Roman" w:hAnsi="Times New Roman"/>
        </w:rPr>
        <w:footnoteRef/>
      </w:r>
      <w:r w:rsidRPr="001B6F8F">
        <w:rPr>
          <w:rFonts w:ascii="Times New Roman" w:hAnsi="Times New Roman"/>
        </w:rPr>
        <w:t xml:space="preserve"> Если у двери </w:t>
      </w:r>
      <w:r>
        <w:rPr>
          <w:rFonts w:ascii="Times New Roman" w:hAnsi="Times New Roman"/>
        </w:rPr>
        <w:t>Объекта</w:t>
      </w:r>
      <w:r w:rsidRPr="001B6F8F">
        <w:rPr>
          <w:rFonts w:ascii="Times New Roman" w:hAnsi="Times New Roman"/>
        </w:rPr>
        <w:t xml:space="preserve"> несколько замков, то указывается по каждому замку.</w:t>
      </w:r>
    </w:p>
  </w:footnote>
  <w:footnote w:id="32">
    <w:p w:rsidR="000F5FB1" w:rsidRPr="001B6F8F" w:rsidRDefault="000F5FB1" w:rsidP="000F5FB1">
      <w:pPr>
        <w:pStyle w:val="aa"/>
        <w:jc w:val="both"/>
        <w:rPr>
          <w:rFonts w:ascii="Times New Roman" w:hAnsi="Times New Roman"/>
        </w:rPr>
      </w:pPr>
      <w:r w:rsidRPr="001B6F8F">
        <w:rPr>
          <w:rStyle w:val="ac"/>
          <w:rFonts w:ascii="Times New Roman" w:hAnsi="Times New Roman"/>
        </w:rPr>
        <w:footnoteRef/>
      </w:r>
      <w:r w:rsidRPr="001B6F8F">
        <w:rPr>
          <w:rFonts w:ascii="Times New Roman" w:hAnsi="Times New Roman"/>
        </w:rPr>
        <w:t xml:space="preserve"> Если у </w:t>
      </w:r>
      <w:r>
        <w:rPr>
          <w:rFonts w:ascii="Times New Roman" w:hAnsi="Times New Roman"/>
        </w:rPr>
        <w:t>Объекта</w:t>
      </w:r>
      <w:r w:rsidRPr="001B6F8F">
        <w:rPr>
          <w:rFonts w:ascii="Times New Roman" w:hAnsi="Times New Roman"/>
        </w:rPr>
        <w:t xml:space="preserve"> несколько дверей, то указывается по каждой двери.</w:t>
      </w:r>
    </w:p>
  </w:footnote>
  <w:footnote w:id="33">
    <w:p w:rsidR="000F5FB1" w:rsidRPr="001B6F8F" w:rsidRDefault="000F5FB1" w:rsidP="000F5FB1">
      <w:pPr>
        <w:pStyle w:val="aa"/>
        <w:jc w:val="both"/>
        <w:rPr>
          <w:rFonts w:ascii="Times New Roman" w:hAnsi="Times New Roman"/>
        </w:rPr>
      </w:pPr>
      <w:r w:rsidRPr="001B6F8F">
        <w:rPr>
          <w:rStyle w:val="ac"/>
          <w:rFonts w:ascii="Times New Roman" w:hAnsi="Times New Roman"/>
        </w:rPr>
        <w:footnoteRef/>
      </w:r>
      <w:r w:rsidRPr="001B6F8F">
        <w:rPr>
          <w:rFonts w:ascii="Times New Roman" w:hAnsi="Times New Roman"/>
        </w:rPr>
        <w:t xml:space="preserve"> Пункт указывается в случае если передается движимое имущество.</w:t>
      </w:r>
    </w:p>
  </w:footnote>
  <w:footnote w:id="34">
    <w:p w:rsidR="000F5FB1" w:rsidRPr="001B6F8F" w:rsidRDefault="000F5FB1" w:rsidP="000F5FB1">
      <w:pPr>
        <w:pStyle w:val="aa"/>
        <w:jc w:val="both"/>
        <w:rPr>
          <w:rFonts w:ascii="Times New Roman" w:hAnsi="Times New Roman"/>
        </w:rPr>
      </w:pPr>
      <w:r w:rsidRPr="001B6F8F">
        <w:rPr>
          <w:rStyle w:val="ac"/>
          <w:rFonts w:ascii="Times New Roman" w:hAnsi="Times New Roman"/>
        </w:rPr>
        <w:footnoteRef/>
      </w:r>
      <w:r w:rsidRPr="001B6F8F">
        <w:rPr>
          <w:rFonts w:ascii="Times New Roman" w:hAnsi="Times New Roman"/>
        </w:rPr>
        <w:t xml:space="preserve"> Пункт указывается при необходимости.</w:t>
      </w:r>
    </w:p>
  </w:footnote>
  <w:footnote w:id="35">
    <w:p w:rsidR="000F5FB1" w:rsidRPr="001B6F8F" w:rsidRDefault="000F5FB1" w:rsidP="000F5FB1">
      <w:pPr>
        <w:pStyle w:val="aa"/>
        <w:jc w:val="both"/>
        <w:rPr>
          <w:rFonts w:ascii="Times New Roman" w:hAnsi="Times New Roman"/>
        </w:rPr>
      </w:pPr>
      <w:r w:rsidRPr="001B6F8F">
        <w:rPr>
          <w:rStyle w:val="ac"/>
          <w:rFonts w:ascii="Times New Roman" w:hAnsi="Times New Roman"/>
        </w:rPr>
        <w:footnoteRef/>
      </w:r>
      <w:r w:rsidRPr="001B6F8F">
        <w:rPr>
          <w:rFonts w:ascii="Times New Roman" w:hAnsi="Times New Roman"/>
        </w:rPr>
        <w:t xml:space="preserve"> Пункт указывается при необходимости.</w:t>
      </w:r>
    </w:p>
  </w:footnote>
  <w:footnote w:id="36">
    <w:p w:rsidR="000F5FB1" w:rsidRPr="00A5733B" w:rsidRDefault="000F5FB1" w:rsidP="000F5FB1">
      <w:pPr>
        <w:pStyle w:val="aa"/>
        <w:jc w:val="both"/>
        <w:rPr>
          <w:rFonts w:ascii="Times New Roman" w:hAnsi="Times New Roman"/>
        </w:rPr>
      </w:pPr>
      <w:r w:rsidRPr="00A5733B">
        <w:rPr>
          <w:rStyle w:val="ac"/>
          <w:rFonts w:ascii="Times New Roman" w:hAnsi="Times New Roman"/>
        </w:rPr>
        <w:footnoteRef/>
      </w:r>
      <w:r w:rsidRPr="00A5733B">
        <w:rPr>
          <w:rFonts w:ascii="Times New Roman" w:hAnsi="Times New Roman"/>
        </w:rPr>
        <w:t xml:space="preserve"> План должен отражать текущую</w:t>
      </w:r>
      <w:r>
        <w:rPr>
          <w:rFonts w:ascii="Times New Roman" w:hAnsi="Times New Roman"/>
        </w:rPr>
        <w:t xml:space="preserve"> и планируемую</w:t>
      </w:r>
      <w:r w:rsidRPr="00A5733B">
        <w:rPr>
          <w:rFonts w:ascii="Times New Roman" w:hAnsi="Times New Roman"/>
        </w:rPr>
        <w:t xml:space="preserve"> планировку Объекта</w:t>
      </w:r>
      <w:r>
        <w:rPr>
          <w:rFonts w:ascii="Times New Roman" w:hAnsi="Times New Roman"/>
        </w:rPr>
        <w:t>.</w:t>
      </w:r>
    </w:p>
  </w:footnote>
  <w:footnote w:id="37">
    <w:p w:rsidR="000F5FB1" w:rsidRPr="001B6F8F" w:rsidRDefault="000F5FB1" w:rsidP="000F5FB1">
      <w:pPr>
        <w:pStyle w:val="aa"/>
        <w:jc w:val="both"/>
        <w:rPr>
          <w:rFonts w:ascii="Times New Roman" w:hAnsi="Times New Roman"/>
        </w:rPr>
      </w:pPr>
      <w:r w:rsidRPr="001B6F8F">
        <w:rPr>
          <w:rStyle w:val="ac"/>
          <w:rFonts w:ascii="Times New Roman" w:hAnsi="Times New Roman"/>
        </w:rPr>
        <w:footnoteRef/>
      </w:r>
      <w:r w:rsidRPr="001B6F8F">
        <w:rPr>
          <w:rFonts w:ascii="Times New Roman" w:hAnsi="Times New Roman"/>
        </w:rPr>
        <w:t xml:space="preserve"> Пункт указывается при необходимости.</w:t>
      </w:r>
    </w:p>
  </w:footnote>
  <w:footnote w:id="38">
    <w:p w:rsidR="000F5FB1" w:rsidRPr="001B6F8F" w:rsidRDefault="000F5FB1" w:rsidP="000F5FB1">
      <w:pPr>
        <w:spacing w:after="0" w:line="240" w:lineRule="auto"/>
        <w:jc w:val="both"/>
        <w:rPr>
          <w:rFonts w:ascii="Times New Roman" w:hAnsi="Times New Roman" w:cs="Times New Roman"/>
          <w:color w:val="1F497D"/>
          <w:sz w:val="20"/>
          <w:szCs w:val="20"/>
        </w:rPr>
      </w:pPr>
      <w:r w:rsidRPr="00A6567F">
        <w:rPr>
          <w:rStyle w:val="ac"/>
          <w:rFonts w:ascii="Times New Roman" w:hAnsi="Times New Roman"/>
          <w:sz w:val="20"/>
          <w:szCs w:val="20"/>
        </w:rPr>
        <w:footnoteRef/>
      </w:r>
      <w:r w:rsidRPr="001B6F8F">
        <w:rPr>
          <w:rFonts w:ascii="Times New Roman" w:hAnsi="Times New Roman" w:cs="Times New Roman"/>
          <w:sz w:val="20"/>
          <w:szCs w:val="20"/>
        </w:rPr>
        <w:t xml:space="preserve"> </w:t>
      </w:r>
      <w:hyperlink r:id="rId1" w:history="1">
        <w:r w:rsidRPr="001B6F8F">
          <w:rPr>
            <w:rStyle w:val="ae"/>
            <w:rFonts w:ascii="Times New Roman" w:hAnsi="Times New Roman"/>
          </w:rPr>
          <w:t>http://www.sberbank.ru/moscow/ru/about/csr/anticorruption/</w:t>
        </w:r>
      </w:hyperlink>
    </w:p>
  </w:footnote>
  <w:footnote w:id="39">
    <w:p w:rsidR="000F5FB1" w:rsidRPr="001B6F8F" w:rsidRDefault="000F5FB1" w:rsidP="000F5FB1">
      <w:pPr>
        <w:pStyle w:val="aa"/>
        <w:jc w:val="both"/>
        <w:rPr>
          <w:rFonts w:ascii="Times New Roman" w:hAnsi="Times New Roman"/>
        </w:rPr>
      </w:pPr>
      <w:r w:rsidRPr="001B6F8F">
        <w:rPr>
          <w:rStyle w:val="ac"/>
          <w:rFonts w:ascii="Times New Roman" w:hAnsi="Times New Roman"/>
        </w:rPr>
        <w:footnoteRef/>
      </w:r>
      <w:r w:rsidRPr="001B6F8F">
        <w:rPr>
          <w:rFonts w:ascii="Times New Roman" w:hAnsi="Times New Roman"/>
        </w:rPr>
        <w:t xml:space="preserve"> 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 лицу другими физическими лицами в своих интересах или в интересах других лиц или от имени или в интересах юридического лица.</w:t>
      </w:r>
    </w:p>
  </w:footnote>
  <w:footnote w:id="40">
    <w:p w:rsidR="000F5FB1" w:rsidRPr="001B6F8F" w:rsidRDefault="000F5FB1" w:rsidP="000F5FB1">
      <w:pPr>
        <w:pStyle w:val="aa"/>
        <w:jc w:val="both"/>
        <w:rPr>
          <w:rFonts w:ascii="Times New Roman" w:hAnsi="Times New Roman"/>
        </w:rPr>
      </w:pPr>
      <w:r w:rsidRPr="001B6F8F">
        <w:rPr>
          <w:rStyle w:val="ac"/>
          <w:rFonts w:ascii="Times New Roman" w:hAnsi="Times New Roman"/>
        </w:rPr>
        <w:footnoteRef/>
      </w:r>
      <w:r w:rsidRPr="001B6F8F">
        <w:rPr>
          <w:rFonts w:ascii="Times New Roman" w:hAnsi="Times New Roman"/>
        </w:rPr>
        <w:t xml:space="preserve"> Указать сокращенное наименование контрагента</w:t>
      </w:r>
    </w:p>
  </w:footnote>
  <w:footnote w:id="41">
    <w:p w:rsidR="000F5FB1" w:rsidRPr="001B6F8F" w:rsidRDefault="000F5FB1" w:rsidP="000F5FB1">
      <w:pPr>
        <w:pStyle w:val="aa"/>
        <w:jc w:val="both"/>
        <w:rPr>
          <w:rFonts w:ascii="Times New Roman" w:hAnsi="Times New Roman"/>
        </w:rPr>
      </w:pPr>
      <w:r w:rsidRPr="001B6F8F">
        <w:rPr>
          <w:rStyle w:val="ac"/>
          <w:rFonts w:ascii="Times New Roman" w:hAnsi="Times New Roman"/>
        </w:rPr>
        <w:footnoteRef/>
      </w:r>
      <w:r w:rsidRPr="001B6F8F">
        <w:rPr>
          <w:rFonts w:ascii="Times New Roman" w:hAnsi="Times New Roman"/>
        </w:rPr>
        <w:t xml:space="preserve"> Под конфликтом интересов понимается прямое или косвенное противоречие между имущественными и иными интересами Сторон, в результате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42">
    <w:p w:rsidR="000F5FB1" w:rsidRPr="001B6F8F" w:rsidRDefault="000F5FB1" w:rsidP="000F5FB1">
      <w:pPr>
        <w:pStyle w:val="aa"/>
        <w:jc w:val="both"/>
        <w:rPr>
          <w:rFonts w:ascii="Times New Roman" w:hAnsi="Times New Roman"/>
        </w:rPr>
      </w:pPr>
      <w:r w:rsidRPr="001B6F8F">
        <w:rPr>
          <w:rStyle w:val="ac"/>
          <w:rFonts w:ascii="Times New Roman" w:hAnsi="Times New Roman"/>
        </w:rPr>
        <w:footnoteRef/>
      </w:r>
      <w:r w:rsidRPr="001B6F8F">
        <w:rPr>
          <w:rFonts w:ascii="Times New Roman" w:hAnsi="Times New Roman"/>
        </w:rPr>
        <w:t xml:space="preserve"> При необходимости, в ряде обстоятельств, сумма минимального штрафа, предусмотренного п</w:t>
      </w:r>
      <w:r>
        <w:rPr>
          <w:rFonts w:ascii="Times New Roman" w:hAnsi="Times New Roman"/>
        </w:rPr>
        <w:t>ункте</w:t>
      </w:r>
      <w:r w:rsidRPr="001B6F8F">
        <w:rPr>
          <w:rFonts w:ascii="Times New Roman" w:hAnsi="Times New Roman"/>
        </w:rPr>
        <w:t xml:space="preserve"> 2.4 и п</w:t>
      </w:r>
      <w:r>
        <w:rPr>
          <w:rFonts w:ascii="Times New Roman" w:hAnsi="Times New Roman"/>
        </w:rPr>
        <w:t>ункте</w:t>
      </w:r>
      <w:r w:rsidRPr="001B6F8F">
        <w:rPr>
          <w:rFonts w:ascii="Times New Roman" w:hAnsi="Times New Roman"/>
        </w:rPr>
        <w:t xml:space="preserve"> 2.5 Гарантий, а также сумма вознаграждения, предусмотренного п</w:t>
      </w:r>
      <w:r>
        <w:rPr>
          <w:rFonts w:ascii="Times New Roman" w:hAnsi="Times New Roman"/>
        </w:rPr>
        <w:t>унктом</w:t>
      </w:r>
      <w:r w:rsidRPr="001B6F8F">
        <w:rPr>
          <w:rFonts w:ascii="Times New Roman" w:hAnsi="Times New Roman"/>
        </w:rPr>
        <w:t xml:space="preserve">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контрагентом/решением уполномоченного коллегиального органа.</w:t>
      </w:r>
    </w:p>
  </w:footnote>
  <w:footnote w:id="43">
    <w:p w:rsidR="000F5FB1" w:rsidRDefault="000F5FB1" w:rsidP="000F5FB1">
      <w:pPr>
        <w:pStyle w:val="aa"/>
        <w:jc w:val="both"/>
        <w:rPr>
          <w:rFonts w:ascii="Times New Roman" w:hAnsi="Times New Roman"/>
        </w:rPr>
      </w:pPr>
      <w:r w:rsidRPr="001B6F8F">
        <w:rPr>
          <w:rStyle w:val="ac"/>
          <w:rFonts w:ascii="Times New Roman" w:hAnsi="Times New Roman"/>
        </w:rPr>
        <w:footnoteRef/>
      </w:r>
      <w:r w:rsidRPr="001B6F8F">
        <w:rPr>
          <w:rFonts w:ascii="Times New Roman" w:hAnsi="Times New Roman"/>
        </w:rPr>
        <w:t xml:space="preserve"> Пункт указывается при необходимости.</w:t>
      </w:r>
    </w:p>
    <w:p w:rsidR="00E5140D" w:rsidRDefault="00E5140D" w:rsidP="000F5FB1">
      <w:pPr>
        <w:pStyle w:val="aa"/>
        <w:jc w:val="both"/>
        <w:rPr>
          <w:rFonts w:ascii="Times New Roman" w:hAnsi="Times New Roman"/>
        </w:rPr>
      </w:pPr>
    </w:p>
    <w:p w:rsidR="00E5140D" w:rsidRDefault="00E5140D" w:rsidP="000F5FB1">
      <w:pPr>
        <w:pStyle w:val="aa"/>
        <w:jc w:val="both"/>
        <w:rPr>
          <w:rFonts w:ascii="Times New Roman" w:hAnsi="Times New Roman"/>
        </w:rPr>
      </w:pPr>
    </w:p>
    <w:p w:rsidR="00E5140D" w:rsidRDefault="00E5140D" w:rsidP="000F5FB1">
      <w:pPr>
        <w:pStyle w:val="aa"/>
        <w:jc w:val="both"/>
        <w:rPr>
          <w:rFonts w:ascii="Times New Roman" w:hAnsi="Times New Roman"/>
        </w:rPr>
      </w:pPr>
    </w:p>
    <w:p w:rsidR="00E5140D" w:rsidRDefault="00E5140D" w:rsidP="000F5FB1">
      <w:pPr>
        <w:pStyle w:val="aa"/>
        <w:jc w:val="both"/>
        <w:rPr>
          <w:rFonts w:ascii="Times New Roman" w:hAnsi="Times New Roman"/>
        </w:rPr>
      </w:pPr>
    </w:p>
    <w:p w:rsidR="00E5140D" w:rsidRDefault="00E5140D" w:rsidP="000F5FB1">
      <w:pPr>
        <w:pStyle w:val="aa"/>
        <w:jc w:val="both"/>
        <w:rPr>
          <w:rFonts w:ascii="Times New Roman" w:hAnsi="Times New Roman"/>
        </w:rPr>
      </w:pPr>
    </w:p>
    <w:p w:rsidR="00E5140D" w:rsidRDefault="00E5140D" w:rsidP="000F5FB1">
      <w:pPr>
        <w:pStyle w:val="aa"/>
        <w:jc w:val="both"/>
        <w:rPr>
          <w:rFonts w:ascii="Times New Roman" w:hAnsi="Times New Roman"/>
        </w:rPr>
      </w:pPr>
    </w:p>
    <w:p w:rsidR="00E5140D" w:rsidRDefault="00E5140D" w:rsidP="000F5FB1">
      <w:pPr>
        <w:pStyle w:val="aa"/>
        <w:jc w:val="both"/>
        <w:rPr>
          <w:rFonts w:ascii="Times New Roman" w:hAnsi="Times New Roman"/>
        </w:rPr>
      </w:pPr>
    </w:p>
    <w:p w:rsidR="00E5140D" w:rsidRDefault="00E5140D" w:rsidP="000F5FB1">
      <w:pPr>
        <w:pStyle w:val="aa"/>
        <w:jc w:val="both"/>
        <w:rPr>
          <w:rFonts w:ascii="Times New Roman" w:hAnsi="Times New Roman"/>
        </w:rPr>
      </w:pPr>
    </w:p>
    <w:p w:rsidR="00E5140D" w:rsidRDefault="00E5140D" w:rsidP="000F5FB1">
      <w:pPr>
        <w:pStyle w:val="aa"/>
        <w:jc w:val="both"/>
        <w:rPr>
          <w:rFonts w:ascii="Times New Roman" w:hAnsi="Times New Roman"/>
        </w:rPr>
      </w:pPr>
    </w:p>
    <w:p w:rsidR="00E5140D" w:rsidRDefault="00E5140D" w:rsidP="000F5FB1">
      <w:pPr>
        <w:pStyle w:val="aa"/>
        <w:jc w:val="both"/>
        <w:rPr>
          <w:rFonts w:ascii="Times New Roman" w:hAnsi="Times New Roman"/>
        </w:rPr>
      </w:pPr>
    </w:p>
    <w:p w:rsidR="00E5140D" w:rsidRDefault="00E5140D" w:rsidP="000F5FB1">
      <w:pPr>
        <w:pStyle w:val="aa"/>
        <w:jc w:val="both"/>
        <w:rPr>
          <w:rFonts w:ascii="Times New Roman" w:hAnsi="Times New Roman"/>
        </w:rPr>
      </w:pPr>
    </w:p>
    <w:p w:rsidR="00E5140D" w:rsidRDefault="00E5140D" w:rsidP="000F5FB1">
      <w:pPr>
        <w:pStyle w:val="aa"/>
        <w:jc w:val="both"/>
        <w:rPr>
          <w:rFonts w:ascii="Times New Roman" w:hAnsi="Times New Roman"/>
        </w:rPr>
      </w:pPr>
    </w:p>
    <w:p w:rsidR="00E5140D" w:rsidRDefault="00E5140D" w:rsidP="000F5FB1">
      <w:pPr>
        <w:pStyle w:val="aa"/>
        <w:jc w:val="both"/>
        <w:rPr>
          <w:rFonts w:ascii="Times New Roman" w:hAnsi="Times New Roman"/>
        </w:rPr>
      </w:pPr>
    </w:p>
    <w:p w:rsidR="00E5140D" w:rsidRDefault="00E5140D" w:rsidP="000F5FB1">
      <w:pPr>
        <w:pStyle w:val="aa"/>
        <w:jc w:val="both"/>
        <w:rPr>
          <w:rFonts w:ascii="Times New Roman" w:hAnsi="Times New Roman"/>
        </w:rPr>
      </w:pPr>
    </w:p>
    <w:p w:rsidR="00E5140D" w:rsidRDefault="00E5140D" w:rsidP="000F5FB1">
      <w:pPr>
        <w:pStyle w:val="aa"/>
        <w:jc w:val="both"/>
        <w:rPr>
          <w:rFonts w:ascii="Times New Roman" w:hAnsi="Times New Roman"/>
        </w:rPr>
      </w:pPr>
    </w:p>
    <w:p w:rsidR="00E5140D" w:rsidRDefault="00E5140D" w:rsidP="000F5FB1">
      <w:pPr>
        <w:pStyle w:val="aa"/>
        <w:jc w:val="both"/>
        <w:rPr>
          <w:rFonts w:ascii="Times New Roman" w:hAnsi="Times New Roman"/>
        </w:rPr>
      </w:pPr>
    </w:p>
    <w:p w:rsidR="00E5140D" w:rsidRDefault="00E5140D" w:rsidP="000F5FB1">
      <w:pPr>
        <w:pStyle w:val="aa"/>
        <w:jc w:val="both"/>
        <w:rPr>
          <w:rFonts w:ascii="Times New Roman" w:hAnsi="Times New Roman"/>
        </w:rPr>
      </w:pPr>
    </w:p>
    <w:p w:rsidR="00E5140D" w:rsidRDefault="00E5140D" w:rsidP="000F5FB1">
      <w:pPr>
        <w:pStyle w:val="aa"/>
        <w:jc w:val="both"/>
        <w:rPr>
          <w:rFonts w:ascii="Times New Roman" w:hAnsi="Times New Roman"/>
        </w:rPr>
      </w:pPr>
    </w:p>
    <w:p w:rsidR="00E5140D" w:rsidRDefault="00E5140D" w:rsidP="000F5FB1">
      <w:pPr>
        <w:pStyle w:val="aa"/>
        <w:jc w:val="both"/>
        <w:rPr>
          <w:rFonts w:ascii="Times New Roman" w:hAnsi="Times New Roman"/>
        </w:rPr>
      </w:pPr>
    </w:p>
    <w:p w:rsidR="00E5140D" w:rsidRPr="001B6F8F" w:rsidRDefault="00E5140D" w:rsidP="000F5FB1">
      <w:pPr>
        <w:pStyle w:val="aa"/>
        <w:jc w:val="both"/>
        <w:rPr>
          <w:rFonts w:ascii="Times New Roman" w:hAnsi="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40D" w:rsidRDefault="00E5140D">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40D" w:rsidRDefault="00E5140D">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40D" w:rsidRDefault="00E5140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63786"/>
    <w:multiLevelType w:val="multilevel"/>
    <w:tmpl w:val="7E66AB48"/>
    <w:lvl w:ilvl="0">
      <w:start w:val="1"/>
      <w:numFmt w:val="decimal"/>
      <w:lvlText w:val="%1."/>
      <w:lvlJc w:val="left"/>
      <w:pPr>
        <w:ind w:left="540" w:hanging="540"/>
      </w:pPr>
      <w:rPr>
        <w:rFonts w:ascii="Times New Roman" w:eastAsia="Times New Roman" w:hAnsi="Times New Roman" w:cs="Times New Roman" w:hint="default"/>
      </w:rPr>
    </w:lvl>
    <w:lvl w:ilvl="1">
      <w:start w:val="6"/>
      <w:numFmt w:val="decimal"/>
      <w:lvlText w:val="%1.%2."/>
      <w:lvlJc w:val="left"/>
      <w:pPr>
        <w:ind w:left="1250" w:hanging="540"/>
      </w:pPr>
      <w:rPr>
        <w:rFonts w:ascii="Times New Roman" w:eastAsia="Times New Roman" w:hAnsi="Times New Roman" w:cs="Times New Roman" w:hint="default"/>
      </w:rPr>
    </w:lvl>
    <w:lvl w:ilvl="2">
      <w:start w:val="1"/>
      <w:numFmt w:val="decimal"/>
      <w:lvlText w:val="%1.%2.%3."/>
      <w:lvlJc w:val="left"/>
      <w:pPr>
        <w:ind w:left="1286" w:hanging="720"/>
      </w:pPr>
      <w:rPr>
        <w:rFonts w:ascii="Times New Roman" w:eastAsia="Times New Roman" w:hAnsi="Times New Roman" w:cs="Times New Roman" w:hint="default"/>
      </w:rPr>
    </w:lvl>
    <w:lvl w:ilvl="3">
      <w:start w:val="1"/>
      <w:numFmt w:val="decimal"/>
      <w:lvlText w:val="%1.%2.%3.%4."/>
      <w:lvlJc w:val="left"/>
      <w:pPr>
        <w:ind w:left="1569" w:hanging="720"/>
      </w:pPr>
      <w:rPr>
        <w:rFonts w:ascii="Times New Roman" w:eastAsia="Times New Roman" w:hAnsi="Times New Roman" w:cs="Times New Roman" w:hint="default"/>
      </w:rPr>
    </w:lvl>
    <w:lvl w:ilvl="4">
      <w:start w:val="1"/>
      <w:numFmt w:val="decimal"/>
      <w:lvlText w:val="%1.%2.%3.%4.%5."/>
      <w:lvlJc w:val="left"/>
      <w:pPr>
        <w:ind w:left="2212" w:hanging="1080"/>
      </w:pPr>
      <w:rPr>
        <w:rFonts w:ascii="Times New Roman" w:eastAsia="Times New Roman" w:hAnsi="Times New Roman" w:cs="Times New Roman" w:hint="default"/>
      </w:rPr>
    </w:lvl>
    <w:lvl w:ilvl="5">
      <w:start w:val="1"/>
      <w:numFmt w:val="decimal"/>
      <w:lvlText w:val="%1.%2.%3.%4.%5.%6."/>
      <w:lvlJc w:val="left"/>
      <w:pPr>
        <w:ind w:left="2495" w:hanging="1080"/>
      </w:pPr>
      <w:rPr>
        <w:rFonts w:ascii="Times New Roman" w:eastAsia="Times New Roman" w:hAnsi="Times New Roman" w:cs="Times New Roman" w:hint="default"/>
      </w:rPr>
    </w:lvl>
    <w:lvl w:ilvl="6">
      <w:start w:val="1"/>
      <w:numFmt w:val="decimal"/>
      <w:lvlText w:val="%1.%2.%3.%4.%5.%6.%7."/>
      <w:lvlJc w:val="left"/>
      <w:pPr>
        <w:ind w:left="3138" w:hanging="1440"/>
      </w:pPr>
      <w:rPr>
        <w:rFonts w:ascii="Times New Roman" w:eastAsia="Times New Roman" w:hAnsi="Times New Roman" w:cs="Times New Roman" w:hint="default"/>
      </w:rPr>
    </w:lvl>
    <w:lvl w:ilvl="7">
      <w:start w:val="1"/>
      <w:numFmt w:val="decimal"/>
      <w:lvlText w:val="%1.%2.%3.%4.%5.%6.%7.%8."/>
      <w:lvlJc w:val="left"/>
      <w:pPr>
        <w:ind w:left="3421" w:hanging="1440"/>
      </w:pPr>
      <w:rPr>
        <w:rFonts w:ascii="Times New Roman" w:eastAsia="Times New Roman" w:hAnsi="Times New Roman" w:cs="Times New Roman" w:hint="default"/>
      </w:rPr>
    </w:lvl>
    <w:lvl w:ilvl="8">
      <w:start w:val="1"/>
      <w:numFmt w:val="decimal"/>
      <w:lvlText w:val="%1.%2.%3.%4.%5.%6.%7.%8.%9."/>
      <w:lvlJc w:val="left"/>
      <w:pPr>
        <w:ind w:left="4064" w:hanging="1800"/>
      </w:pPr>
      <w:rPr>
        <w:rFonts w:ascii="Times New Roman" w:eastAsia="Times New Roman" w:hAnsi="Times New Roman" w:cs="Times New Roman" w:hint="default"/>
      </w:rPr>
    </w:lvl>
  </w:abstractNum>
  <w:abstractNum w:abstractNumId="1" w15:restartNumberingAfterBreak="0">
    <w:nsid w:val="06BA3A71"/>
    <w:multiLevelType w:val="hybridMultilevel"/>
    <w:tmpl w:val="CC186F2C"/>
    <w:lvl w:ilvl="0" w:tplc="E0049BF0">
      <w:start w:val="1"/>
      <w:numFmt w:val="decimal"/>
      <w:lvlText w:val="3.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0A82FA2"/>
    <w:multiLevelType w:val="multilevel"/>
    <w:tmpl w:val="DBB09C4C"/>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709"/>
      </w:pPr>
      <w:rPr>
        <w:rFonts w:hint="default"/>
        <w:i w:val="0"/>
      </w:rPr>
    </w:lvl>
    <w:lvl w:ilvl="2">
      <w:start w:val="1"/>
      <w:numFmt w:val="decimal"/>
      <w:suff w:val="space"/>
      <w:lvlText w:val="%1.%2.%3."/>
      <w:lvlJc w:val="left"/>
      <w:pPr>
        <w:ind w:left="0" w:firstLine="709"/>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15:restartNumberingAfterBreak="0">
    <w:nsid w:val="147C1835"/>
    <w:multiLevelType w:val="hybridMultilevel"/>
    <w:tmpl w:val="D63426F6"/>
    <w:lvl w:ilvl="0" w:tplc="C382EFB6">
      <w:start w:val="1"/>
      <w:numFmt w:val="decimal"/>
      <w:lvlText w:val="3.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18AC21E9"/>
    <w:multiLevelType w:val="multilevel"/>
    <w:tmpl w:val="1C6249CA"/>
    <w:lvl w:ilvl="0">
      <w:start w:val="8"/>
      <w:numFmt w:val="decimal"/>
      <w:suff w:val="space"/>
      <w:lvlText w:val="%1."/>
      <w:lvlJc w:val="left"/>
      <w:pPr>
        <w:ind w:left="0" w:firstLine="0"/>
      </w:pPr>
      <w:rPr>
        <w:rFonts w:hint="default"/>
      </w:rPr>
    </w:lvl>
    <w:lvl w:ilvl="1">
      <w:start w:val="1"/>
      <w:numFmt w:val="decimal"/>
      <w:suff w:val="space"/>
      <w:lvlText w:val="%1.%2."/>
      <w:lvlJc w:val="left"/>
      <w:pPr>
        <w:ind w:left="0" w:firstLine="709"/>
      </w:pPr>
      <w:rPr>
        <w:rFonts w:hint="default"/>
        <w:i w:val="0"/>
      </w:rPr>
    </w:lvl>
    <w:lvl w:ilvl="2">
      <w:start w:val="1"/>
      <w:numFmt w:val="decimal"/>
      <w:suff w:val="space"/>
      <w:lvlText w:val="%1.%2.%3."/>
      <w:lvlJc w:val="left"/>
      <w:pPr>
        <w:ind w:left="0" w:firstLine="709"/>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15:restartNumberingAfterBreak="0">
    <w:nsid w:val="1EF1498E"/>
    <w:multiLevelType w:val="multilevel"/>
    <w:tmpl w:val="0B64685A"/>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8" w15:restartNumberingAfterBreak="0">
    <w:nsid w:val="210F68E3"/>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ascii="Times New Roman" w:hAnsi="Times New Roman" w:cs="Times New Roman" w:hint="default"/>
        <w:b w:val="0"/>
        <w:sz w:val="24"/>
        <w:szCs w:val="24"/>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9" w15:restartNumberingAfterBreak="0">
    <w:nsid w:val="232F74DA"/>
    <w:multiLevelType w:val="multilevel"/>
    <w:tmpl w:val="BE7C52A4"/>
    <w:lvl w:ilvl="0">
      <w:start w:val="1"/>
      <w:numFmt w:val="decimal"/>
      <w:lvlText w:val="10.%1."/>
      <w:lvlJc w:val="left"/>
      <w:pPr>
        <w:ind w:left="720" w:hanging="360"/>
      </w:pPr>
      <w:rPr>
        <w:rFonts w:hint="default"/>
      </w:rPr>
    </w:lvl>
    <w:lvl w:ilvl="1">
      <w:start w:val="9"/>
      <w:numFmt w:val="decimal"/>
      <w:lvlText w:val="10.%2"/>
      <w:lvlJc w:val="left"/>
      <w:pPr>
        <w:ind w:left="1560" w:hanging="1020"/>
      </w:pPr>
      <w:rPr>
        <w:rFonts w:hint="default"/>
      </w:rPr>
    </w:lvl>
    <w:lvl w:ilvl="2">
      <w:start w:val="1"/>
      <w:numFmt w:val="decimal"/>
      <w:isLgl/>
      <w:lvlText w:val="%1.%2.%3."/>
      <w:lvlJc w:val="left"/>
      <w:pPr>
        <w:ind w:left="1740" w:hanging="1020"/>
      </w:pPr>
      <w:rPr>
        <w:rFonts w:hint="default"/>
      </w:rPr>
    </w:lvl>
    <w:lvl w:ilvl="3">
      <w:start w:val="1"/>
      <w:numFmt w:val="decimal"/>
      <w:isLgl/>
      <w:lvlText w:val="%1.%2.%3.%4."/>
      <w:lvlJc w:val="left"/>
      <w:pPr>
        <w:ind w:left="1920" w:hanging="10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0" w15:restartNumberingAfterBreak="0">
    <w:nsid w:val="2B7B4C6A"/>
    <w:multiLevelType w:val="multilevel"/>
    <w:tmpl w:val="85E8BF28"/>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11" w15:restartNumberingAfterBreak="0">
    <w:nsid w:val="336F554D"/>
    <w:multiLevelType w:val="hybridMultilevel"/>
    <w:tmpl w:val="872C087E"/>
    <w:lvl w:ilvl="0" w:tplc="8E2CB1AC">
      <w:start w:val="1"/>
      <w:numFmt w:val="decimal"/>
      <w:lvlText w:val="3.2.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63379E6"/>
    <w:multiLevelType w:val="multilevel"/>
    <w:tmpl w:val="0A9E8DCC"/>
    <w:lvl w:ilvl="0">
      <w:start w:val="1"/>
      <w:numFmt w:val="none"/>
      <w:pStyle w:val="a"/>
      <w:lvlText w:val="%1"/>
      <w:lvlJc w:val="left"/>
      <w:pPr>
        <w:tabs>
          <w:tab w:val="num" w:pos="360"/>
        </w:tabs>
        <w:ind w:left="0" w:firstLine="0"/>
      </w:pPr>
      <w:rPr>
        <w:rFonts w:hint="default"/>
      </w:rPr>
    </w:lvl>
    <w:lvl w:ilvl="1">
      <w:start w:val="1"/>
      <w:numFmt w:val="decimal"/>
      <w:pStyle w:val="a"/>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13" w15:restartNumberingAfterBreak="0">
    <w:nsid w:val="36B75371"/>
    <w:multiLevelType w:val="multilevel"/>
    <w:tmpl w:val="9AA06CB0"/>
    <w:lvl w:ilvl="0">
      <w:start w:val="1"/>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4" w15:restartNumberingAfterBreak="0">
    <w:nsid w:val="36DD071A"/>
    <w:multiLevelType w:val="multilevel"/>
    <w:tmpl w:val="2C7869D6"/>
    <w:lvl w:ilvl="0">
      <w:start w:val="1"/>
      <w:numFmt w:val="decimal"/>
      <w:lvlText w:val="%1."/>
      <w:lvlJc w:val="left"/>
      <w:pPr>
        <w:ind w:left="360" w:hanging="360"/>
      </w:pPr>
      <w:rPr>
        <w:rFonts w:hint="default"/>
        <w:b w:val="0"/>
      </w:rPr>
    </w:lvl>
    <w:lvl w:ilvl="1">
      <w:start w:val="1"/>
      <w:numFmt w:val="decimal"/>
      <w:lvlText w:val="%1.%2."/>
      <w:lvlJc w:val="left"/>
      <w:pPr>
        <w:ind w:left="2592" w:hanging="360"/>
      </w:pPr>
      <w:rPr>
        <w:rFonts w:hint="default"/>
        <w:b w:val="0"/>
      </w:rPr>
    </w:lvl>
    <w:lvl w:ilvl="2">
      <w:start w:val="1"/>
      <w:numFmt w:val="decimal"/>
      <w:lvlText w:val="%1.%2.%3."/>
      <w:lvlJc w:val="left"/>
      <w:pPr>
        <w:ind w:left="5184" w:hanging="720"/>
      </w:pPr>
      <w:rPr>
        <w:rFonts w:hint="default"/>
        <w:b w:val="0"/>
      </w:rPr>
    </w:lvl>
    <w:lvl w:ilvl="3">
      <w:start w:val="1"/>
      <w:numFmt w:val="decimal"/>
      <w:lvlText w:val="%1.%2.%3.%4."/>
      <w:lvlJc w:val="left"/>
      <w:pPr>
        <w:ind w:left="7416" w:hanging="720"/>
      </w:pPr>
      <w:rPr>
        <w:rFonts w:hint="default"/>
        <w:b w:val="0"/>
      </w:rPr>
    </w:lvl>
    <w:lvl w:ilvl="4">
      <w:start w:val="1"/>
      <w:numFmt w:val="decimal"/>
      <w:lvlText w:val="%1.%2.%3.%4.%5."/>
      <w:lvlJc w:val="left"/>
      <w:pPr>
        <w:ind w:left="10008" w:hanging="1080"/>
      </w:pPr>
      <w:rPr>
        <w:rFonts w:hint="default"/>
        <w:b w:val="0"/>
      </w:rPr>
    </w:lvl>
    <w:lvl w:ilvl="5">
      <w:start w:val="1"/>
      <w:numFmt w:val="decimal"/>
      <w:lvlText w:val="%1.%2.%3.%4.%5.%6."/>
      <w:lvlJc w:val="left"/>
      <w:pPr>
        <w:ind w:left="12240" w:hanging="1080"/>
      </w:pPr>
      <w:rPr>
        <w:rFonts w:hint="default"/>
        <w:b w:val="0"/>
      </w:rPr>
    </w:lvl>
    <w:lvl w:ilvl="6">
      <w:start w:val="1"/>
      <w:numFmt w:val="decimal"/>
      <w:lvlText w:val="%1.%2.%3.%4.%5.%6.%7."/>
      <w:lvlJc w:val="left"/>
      <w:pPr>
        <w:ind w:left="14832" w:hanging="1440"/>
      </w:pPr>
      <w:rPr>
        <w:rFonts w:hint="default"/>
        <w:b w:val="0"/>
      </w:rPr>
    </w:lvl>
    <w:lvl w:ilvl="7">
      <w:start w:val="1"/>
      <w:numFmt w:val="decimal"/>
      <w:lvlText w:val="%1.%2.%3.%4.%5.%6.%7.%8."/>
      <w:lvlJc w:val="left"/>
      <w:pPr>
        <w:ind w:left="17064" w:hanging="1440"/>
      </w:pPr>
      <w:rPr>
        <w:rFonts w:hint="default"/>
        <w:b w:val="0"/>
      </w:rPr>
    </w:lvl>
    <w:lvl w:ilvl="8">
      <w:start w:val="1"/>
      <w:numFmt w:val="decimal"/>
      <w:lvlText w:val="%1.%2.%3.%4.%5.%6.%7.%8.%9."/>
      <w:lvlJc w:val="left"/>
      <w:pPr>
        <w:ind w:left="19656" w:hanging="1800"/>
      </w:pPr>
      <w:rPr>
        <w:rFonts w:hint="default"/>
        <w:b w:val="0"/>
      </w:rPr>
    </w:lvl>
  </w:abstractNum>
  <w:abstractNum w:abstractNumId="15" w15:restartNumberingAfterBreak="0">
    <w:nsid w:val="3781003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ABF7423"/>
    <w:multiLevelType w:val="multilevel"/>
    <w:tmpl w:val="5C5EF33E"/>
    <w:lvl w:ilvl="0">
      <w:start w:val="4"/>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8"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DBC1D36"/>
    <w:multiLevelType w:val="multilevel"/>
    <w:tmpl w:val="C9009866"/>
    <w:lvl w:ilvl="0">
      <w:start w:val="1"/>
      <w:numFmt w:val="decimal"/>
      <w:lvlText w:val="%1."/>
      <w:lvlJc w:val="left"/>
      <w:pPr>
        <w:tabs>
          <w:tab w:val="num" w:pos="1260"/>
        </w:tabs>
        <w:ind w:left="1260" w:hanging="1260"/>
      </w:pPr>
      <w:rPr>
        <w:rFonts w:hint="default"/>
      </w:rPr>
    </w:lvl>
    <w:lvl w:ilvl="1">
      <w:start w:val="1"/>
      <w:numFmt w:val="decimal"/>
      <w:lvlText w:val="1.%2."/>
      <w:lvlJc w:val="left"/>
      <w:pPr>
        <w:tabs>
          <w:tab w:val="num" w:pos="1969"/>
        </w:tabs>
        <w:ind w:left="1969" w:hanging="1260"/>
      </w:pPr>
      <w:rPr>
        <w:rFonts w:hint="default"/>
      </w:rPr>
    </w:lvl>
    <w:lvl w:ilvl="2">
      <w:start w:val="1"/>
      <w:numFmt w:val="decimal"/>
      <w:lvlText w:val="1.1.%3."/>
      <w:lvlJc w:val="left"/>
      <w:pPr>
        <w:tabs>
          <w:tab w:val="num" w:pos="2678"/>
        </w:tabs>
        <w:ind w:left="2678" w:hanging="1260"/>
      </w:pPr>
      <w:rPr>
        <w:rFonts w:hint="default"/>
        <w:b w:val="0"/>
      </w:rPr>
    </w:lvl>
    <w:lvl w:ilvl="3">
      <w:start w:val="1"/>
      <w:numFmt w:val="decimal"/>
      <w:lvlText w:val="%1.%2.%3.%4."/>
      <w:lvlJc w:val="left"/>
      <w:pPr>
        <w:tabs>
          <w:tab w:val="num" w:pos="3387"/>
        </w:tabs>
        <w:ind w:left="3387" w:hanging="1260"/>
      </w:pPr>
      <w:rPr>
        <w:rFonts w:hint="default"/>
      </w:rPr>
    </w:lvl>
    <w:lvl w:ilvl="4">
      <w:start w:val="1"/>
      <w:numFmt w:val="decimal"/>
      <w:lvlText w:val="%1.%2.%3.%4.%5."/>
      <w:lvlJc w:val="left"/>
      <w:pPr>
        <w:tabs>
          <w:tab w:val="num" w:pos="4096"/>
        </w:tabs>
        <w:ind w:left="4096" w:hanging="1260"/>
      </w:pPr>
      <w:rPr>
        <w:rFonts w:hint="default"/>
      </w:rPr>
    </w:lvl>
    <w:lvl w:ilvl="5">
      <w:start w:val="1"/>
      <w:numFmt w:val="decimal"/>
      <w:lvlText w:val="%1.%2.%3.%4.%5.%6."/>
      <w:lvlJc w:val="left"/>
      <w:pPr>
        <w:tabs>
          <w:tab w:val="num" w:pos="4805"/>
        </w:tabs>
        <w:ind w:left="4805" w:hanging="126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20" w15:restartNumberingAfterBreak="0">
    <w:nsid w:val="43D16138"/>
    <w:multiLevelType w:val="multilevel"/>
    <w:tmpl w:val="7E66AB48"/>
    <w:lvl w:ilvl="0">
      <w:start w:val="1"/>
      <w:numFmt w:val="decimal"/>
      <w:lvlText w:val="%1."/>
      <w:lvlJc w:val="left"/>
      <w:pPr>
        <w:ind w:left="540" w:hanging="540"/>
      </w:pPr>
      <w:rPr>
        <w:rFonts w:ascii="Times New Roman" w:eastAsia="Times New Roman" w:hAnsi="Times New Roman" w:cs="Times New Roman" w:hint="default"/>
      </w:rPr>
    </w:lvl>
    <w:lvl w:ilvl="1">
      <w:start w:val="6"/>
      <w:numFmt w:val="decimal"/>
      <w:lvlText w:val="%1.%2."/>
      <w:lvlJc w:val="left"/>
      <w:pPr>
        <w:ind w:left="823" w:hanging="540"/>
      </w:pPr>
      <w:rPr>
        <w:rFonts w:ascii="Times New Roman" w:eastAsia="Times New Roman" w:hAnsi="Times New Roman" w:cs="Times New Roman" w:hint="default"/>
      </w:rPr>
    </w:lvl>
    <w:lvl w:ilvl="2">
      <w:start w:val="1"/>
      <w:numFmt w:val="decimal"/>
      <w:lvlText w:val="%1.%2.%3."/>
      <w:lvlJc w:val="left"/>
      <w:pPr>
        <w:ind w:left="1286" w:hanging="720"/>
      </w:pPr>
      <w:rPr>
        <w:rFonts w:ascii="Times New Roman" w:eastAsia="Times New Roman" w:hAnsi="Times New Roman" w:cs="Times New Roman" w:hint="default"/>
      </w:rPr>
    </w:lvl>
    <w:lvl w:ilvl="3">
      <w:start w:val="1"/>
      <w:numFmt w:val="decimal"/>
      <w:lvlText w:val="%1.%2.%3.%4."/>
      <w:lvlJc w:val="left"/>
      <w:pPr>
        <w:ind w:left="1569" w:hanging="720"/>
      </w:pPr>
      <w:rPr>
        <w:rFonts w:ascii="Times New Roman" w:eastAsia="Times New Roman" w:hAnsi="Times New Roman" w:cs="Times New Roman" w:hint="default"/>
      </w:rPr>
    </w:lvl>
    <w:lvl w:ilvl="4">
      <w:start w:val="1"/>
      <w:numFmt w:val="decimal"/>
      <w:lvlText w:val="%1.%2.%3.%4.%5."/>
      <w:lvlJc w:val="left"/>
      <w:pPr>
        <w:ind w:left="2212" w:hanging="1080"/>
      </w:pPr>
      <w:rPr>
        <w:rFonts w:ascii="Times New Roman" w:eastAsia="Times New Roman" w:hAnsi="Times New Roman" w:cs="Times New Roman" w:hint="default"/>
      </w:rPr>
    </w:lvl>
    <w:lvl w:ilvl="5">
      <w:start w:val="1"/>
      <w:numFmt w:val="decimal"/>
      <w:lvlText w:val="%1.%2.%3.%4.%5.%6."/>
      <w:lvlJc w:val="left"/>
      <w:pPr>
        <w:ind w:left="2495" w:hanging="1080"/>
      </w:pPr>
      <w:rPr>
        <w:rFonts w:ascii="Times New Roman" w:eastAsia="Times New Roman" w:hAnsi="Times New Roman" w:cs="Times New Roman" w:hint="default"/>
      </w:rPr>
    </w:lvl>
    <w:lvl w:ilvl="6">
      <w:start w:val="1"/>
      <w:numFmt w:val="decimal"/>
      <w:lvlText w:val="%1.%2.%3.%4.%5.%6.%7."/>
      <w:lvlJc w:val="left"/>
      <w:pPr>
        <w:ind w:left="3138" w:hanging="1440"/>
      </w:pPr>
      <w:rPr>
        <w:rFonts w:ascii="Times New Roman" w:eastAsia="Times New Roman" w:hAnsi="Times New Roman" w:cs="Times New Roman" w:hint="default"/>
      </w:rPr>
    </w:lvl>
    <w:lvl w:ilvl="7">
      <w:start w:val="1"/>
      <w:numFmt w:val="decimal"/>
      <w:lvlText w:val="%1.%2.%3.%4.%5.%6.%7.%8."/>
      <w:lvlJc w:val="left"/>
      <w:pPr>
        <w:ind w:left="3421" w:hanging="1440"/>
      </w:pPr>
      <w:rPr>
        <w:rFonts w:ascii="Times New Roman" w:eastAsia="Times New Roman" w:hAnsi="Times New Roman" w:cs="Times New Roman" w:hint="default"/>
      </w:rPr>
    </w:lvl>
    <w:lvl w:ilvl="8">
      <w:start w:val="1"/>
      <w:numFmt w:val="decimal"/>
      <w:lvlText w:val="%1.%2.%3.%4.%5.%6.%7.%8.%9."/>
      <w:lvlJc w:val="left"/>
      <w:pPr>
        <w:ind w:left="4064" w:hanging="1800"/>
      </w:pPr>
      <w:rPr>
        <w:rFonts w:ascii="Times New Roman" w:eastAsia="Times New Roman" w:hAnsi="Times New Roman" w:cs="Times New Roman" w:hint="default"/>
      </w:rPr>
    </w:lvl>
  </w:abstractNum>
  <w:abstractNum w:abstractNumId="21" w15:restartNumberingAfterBreak="0">
    <w:nsid w:val="46515EF4"/>
    <w:multiLevelType w:val="multilevel"/>
    <w:tmpl w:val="F2487C20"/>
    <w:lvl w:ilvl="0">
      <w:start w:val="1"/>
      <w:numFmt w:val="decimal"/>
      <w:lvlText w:val="%1."/>
      <w:lvlJc w:val="left"/>
      <w:pPr>
        <w:ind w:left="540" w:hanging="540"/>
      </w:pPr>
      <w:rPr>
        <w:rFonts w:hint="default"/>
        <w:b w:val="0"/>
      </w:rPr>
    </w:lvl>
    <w:lvl w:ilvl="1">
      <w:start w:val="1"/>
      <w:numFmt w:val="decimal"/>
      <w:lvlText w:val="%1.%2."/>
      <w:lvlJc w:val="left"/>
      <w:pPr>
        <w:ind w:left="2809"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22" w15:restartNumberingAfterBreak="0">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24" w15:restartNumberingAfterBreak="0">
    <w:nsid w:val="5CF2070F"/>
    <w:multiLevelType w:val="multilevel"/>
    <w:tmpl w:val="F10E2C56"/>
    <w:lvl w:ilvl="0">
      <w:start w:val="1"/>
      <w:numFmt w:val="decimal"/>
      <w:lvlText w:val="%1."/>
      <w:lvlJc w:val="left"/>
      <w:pPr>
        <w:ind w:left="540" w:hanging="540"/>
      </w:pPr>
      <w:rPr>
        <w:rFonts w:hint="default"/>
        <w:b w:val="0"/>
      </w:rPr>
    </w:lvl>
    <w:lvl w:ilvl="1">
      <w:start w:val="2"/>
      <w:numFmt w:val="decimal"/>
      <w:lvlText w:val="%1.%2."/>
      <w:lvlJc w:val="left"/>
      <w:pPr>
        <w:ind w:left="1296" w:hanging="540"/>
      </w:pPr>
      <w:rPr>
        <w:rFonts w:hint="default"/>
        <w:b w:val="0"/>
      </w:rPr>
    </w:lvl>
    <w:lvl w:ilvl="2">
      <w:start w:val="1"/>
      <w:numFmt w:val="decimal"/>
      <w:lvlText w:val="%1.%2.%3."/>
      <w:lvlJc w:val="left"/>
      <w:pPr>
        <w:ind w:left="2232" w:hanging="720"/>
      </w:pPr>
      <w:rPr>
        <w:rFonts w:hint="default"/>
        <w:b w:val="0"/>
      </w:rPr>
    </w:lvl>
    <w:lvl w:ilvl="3">
      <w:start w:val="1"/>
      <w:numFmt w:val="decimal"/>
      <w:lvlText w:val="%1.%2.%3.%4."/>
      <w:lvlJc w:val="left"/>
      <w:pPr>
        <w:ind w:left="2988" w:hanging="720"/>
      </w:pPr>
      <w:rPr>
        <w:rFonts w:hint="default"/>
        <w:b w:val="0"/>
      </w:rPr>
    </w:lvl>
    <w:lvl w:ilvl="4">
      <w:start w:val="1"/>
      <w:numFmt w:val="decimal"/>
      <w:lvlText w:val="%1.%2.%3.%4.%5."/>
      <w:lvlJc w:val="left"/>
      <w:pPr>
        <w:ind w:left="4104" w:hanging="1080"/>
      </w:pPr>
      <w:rPr>
        <w:rFonts w:hint="default"/>
        <w:b w:val="0"/>
      </w:rPr>
    </w:lvl>
    <w:lvl w:ilvl="5">
      <w:start w:val="1"/>
      <w:numFmt w:val="decimal"/>
      <w:lvlText w:val="%1.%2.%3.%4.%5.%6."/>
      <w:lvlJc w:val="left"/>
      <w:pPr>
        <w:ind w:left="4860" w:hanging="1080"/>
      </w:pPr>
      <w:rPr>
        <w:rFonts w:hint="default"/>
        <w:b w:val="0"/>
      </w:rPr>
    </w:lvl>
    <w:lvl w:ilvl="6">
      <w:start w:val="1"/>
      <w:numFmt w:val="decimal"/>
      <w:lvlText w:val="%1.%2.%3.%4.%5.%6.%7."/>
      <w:lvlJc w:val="left"/>
      <w:pPr>
        <w:ind w:left="5976" w:hanging="1440"/>
      </w:pPr>
      <w:rPr>
        <w:rFonts w:hint="default"/>
        <w:b w:val="0"/>
      </w:rPr>
    </w:lvl>
    <w:lvl w:ilvl="7">
      <w:start w:val="1"/>
      <w:numFmt w:val="decimal"/>
      <w:lvlText w:val="%1.%2.%3.%4.%5.%6.%7.%8."/>
      <w:lvlJc w:val="left"/>
      <w:pPr>
        <w:ind w:left="6732" w:hanging="1440"/>
      </w:pPr>
      <w:rPr>
        <w:rFonts w:hint="default"/>
        <w:b w:val="0"/>
      </w:rPr>
    </w:lvl>
    <w:lvl w:ilvl="8">
      <w:start w:val="1"/>
      <w:numFmt w:val="decimal"/>
      <w:lvlText w:val="%1.%2.%3.%4.%5.%6.%7.%8.%9."/>
      <w:lvlJc w:val="left"/>
      <w:pPr>
        <w:ind w:left="7848" w:hanging="1800"/>
      </w:pPr>
      <w:rPr>
        <w:rFonts w:hint="default"/>
        <w:b w:val="0"/>
      </w:rPr>
    </w:lvl>
  </w:abstractNum>
  <w:abstractNum w:abstractNumId="25" w15:restartNumberingAfterBreak="0">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26" w15:restartNumberingAfterBreak="0">
    <w:nsid w:val="5DCC2894"/>
    <w:multiLevelType w:val="multilevel"/>
    <w:tmpl w:val="7D98CCD6"/>
    <w:lvl w:ilvl="0">
      <w:start w:val="6"/>
      <w:numFmt w:val="decimal"/>
      <w:lvlText w:val="%1."/>
      <w:lvlJc w:val="left"/>
      <w:pPr>
        <w:ind w:left="1760" w:hanging="360"/>
      </w:pPr>
      <w:rPr>
        <w:rFonts w:hint="default"/>
      </w:rPr>
    </w:lvl>
    <w:lvl w:ilvl="1">
      <w:start w:val="1"/>
      <w:numFmt w:val="decimal"/>
      <w:isLgl/>
      <w:lvlText w:val="%1.%2."/>
      <w:lvlJc w:val="left"/>
      <w:pPr>
        <w:ind w:left="2180" w:hanging="780"/>
      </w:pPr>
      <w:rPr>
        <w:rFonts w:hint="default"/>
      </w:rPr>
    </w:lvl>
    <w:lvl w:ilvl="2">
      <w:start w:val="1"/>
      <w:numFmt w:val="decimal"/>
      <w:isLgl/>
      <w:lvlText w:val="%1.%2.%3."/>
      <w:lvlJc w:val="left"/>
      <w:pPr>
        <w:ind w:left="2180" w:hanging="780"/>
      </w:pPr>
      <w:rPr>
        <w:rFonts w:hint="default"/>
      </w:rPr>
    </w:lvl>
    <w:lvl w:ilvl="3">
      <w:start w:val="1"/>
      <w:numFmt w:val="decimal"/>
      <w:isLgl/>
      <w:lvlText w:val="%1.%2.%3.%4."/>
      <w:lvlJc w:val="left"/>
      <w:pPr>
        <w:ind w:left="2180" w:hanging="780"/>
      </w:pPr>
      <w:rPr>
        <w:rFonts w:hint="default"/>
      </w:rPr>
    </w:lvl>
    <w:lvl w:ilvl="4">
      <w:start w:val="1"/>
      <w:numFmt w:val="decimal"/>
      <w:isLgl/>
      <w:lvlText w:val="%1.%2.%3.%4.%5."/>
      <w:lvlJc w:val="left"/>
      <w:pPr>
        <w:ind w:left="2480"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2840" w:hanging="1440"/>
      </w:pPr>
      <w:rPr>
        <w:rFonts w:hint="default"/>
      </w:rPr>
    </w:lvl>
    <w:lvl w:ilvl="7">
      <w:start w:val="1"/>
      <w:numFmt w:val="decimal"/>
      <w:isLgl/>
      <w:lvlText w:val="%1.%2.%3.%4.%5.%6.%7.%8."/>
      <w:lvlJc w:val="left"/>
      <w:pPr>
        <w:ind w:left="2840" w:hanging="1440"/>
      </w:pPr>
      <w:rPr>
        <w:rFonts w:hint="default"/>
      </w:rPr>
    </w:lvl>
    <w:lvl w:ilvl="8">
      <w:start w:val="1"/>
      <w:numFmt w:val="decimal"/>
      <w:isLgl/>
      <w:lvlText w:val="%1.%2.%3.%4.%5.%6.%7.%8.%9."/>
      <w:lvlJc w:val="left"/>
      <w:pPr>
        <w:ind w:left="3200" w:hanging="1800"/>
      </w:pPr>
      <w:rPr>
        <w:rFonts w:hint="default"/>
      </w:rPr>
    </w:lvl>
  </w:abstractNum>
  <w:abstractNum w:abstractNumId="27" w15:restartNumberingAfterBreak="0">
    <w:nsid w:val="5EF11CC0"/>
    <w:multiLevelType w:val="hybridMultilevel"/>
    <w:tmpl w:val="FA9013B6"/>
    <w:lvl w:ilvl="0" w:tplc="F83CC382">
      <w:start w:val="1"/>
      <w:numFmt w:val="decimal"/>
      <w:lvlText w:val="5.%1."/>
      <w:lvlJc w:val="left"/>
      <w:pPr>
        <w:ind w:left="1432" w:hanging="360"/>
      </w:pPr>
      <w:rPr>
        <w:rFonts w:hint="default"/>
      </w:rPr>
    </w:lvl>
    <w:lvl w:ilvl="1" w:tplc="04190019" w:tentative="1">
      <w:start w:val="1"/>
      <w:numFmt w:val="lowerLetter"/>
      <w:lvlText w:val="%2."/>
      <w:lvlJc w:val="left"/>
      <w:pPr>
        <w:ind w:left="2152" w:hanging="360"/>
      </w:pPr>
    </w:lvl>
    <w:lvl w:ilvl="2" w:tplc="0419001B" w:tentative="1">
      <w:start w:val="1"/>
      <w:numFmt w:val="lowerRoman"/>
      <w:lvlText w:val="%3."/>
      <w:lvlJc w:val="right"/>
      <w:pPr>
        <w:ind w:left="2872" w:hanging="180"/>
      </w:pPr>
    </w:lvl>
    <w:lvl w:ilvl="3" w:tplc="0419000F" w:tentative="1">
      <w:start w:val="1"/>
      <w:numFmt w:val="decimal"/>
      <w:lvlText w:val="%4."/>
      <w:lvlJc w:val="left"/>
      <w:pPr>
        <w:ind w:left="3592" w:hanging="360"/>
      </w:pPr>
    </w:lvl>
    <w:lvl w:ilvl="4" w:tplc="04190019" w:tentative="1">
      <w:start w:val="1"/>
      <w:numFmt w:val="lowerLetter"/>
      <w:lvlText w:val="%5."/>
      <w:lvlJc w:val="left"/>
      <w:pPr>
        <w:ind w:left="4312" w:hanging="360"/>
      </w:pPr>
    </w:lvl>
    <w:lvl w:ilvl="5" w:tplc="0419001B" w:tentative="1">
      <w:start w:val="1"/>
      <w:numFmt w:val="lowerRoman"/>
      <w:lvlText w:val="%6."/>
      <w:lvlJc w:val="right"/>
      <w:pPr>
        <w:ind w:left="5032" w:hanging="180"/>
      </w:pPr>
    </w:lvl>
    <w:lvl w:ilvl="6" w:tplc="0419000F" w:tentative="1">
      <w:start w:val="1"/>
      <w:numFmt w:val="decimal"/>
      <w:lvlText w:val="%7."/>
      <w:lvlJc w:val="left"/>
      <w:pPr>
        <w:ind w:left="5752" w:hanging="360"/>
      </w:pPr>
    </w:lvl>
    <w:lvl w:ilvl="7" w:tplc="04190019" w:tentative="1">
      <w:start w:val="1"/>
      <w:numFmt w:val="lowerLetter"/>
      <w:lvlText w:val="%8."/>
      <w:lvlJc w:val="left"/>
      <w:pPr>
        <w:ind w:left="6472" w:hanging="360"/>
      </w:pPr>
    </w:lvl>
    <w:lvl w:ilvl="8" w:tplc="0419001B" w:tentative="1">
      <w:start w:val="1"/>
      <w:numFmt w:val="lowerRoman"/>
      <w:lvlText w:val="%9."/>
      <w:lvlJc w:val="right"/>
      <w:pPr>
        <w:ind w:left="7192" w:hanging="180"/>
      </w:pPr>
    </w:lvl>
  </w:abstractNum>
  <w:abstractNum w:abstractNumId="28" w15:restartNumberingAfterBreak="0">
    <w:nsid w:val="61095755"/>
    <w:multiLevelType w:val="hybridMultilevel"/>
    <w:tmpl w:val="24486060"/>
    <w:lvl w:ilvl="0" w:tplc="0686A8F4">
      <w:start w:val="1"/>
      <w:numFmt w:val="decimal"/>
      <w:lvlText w:val="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30" w15:restartNumberingAfterBreak="0">
    <w:nsid w:val="6804252F"/>
    <w:multiLevelType w:val="multilevel"/>
    <w:tmpl w:val="1B90A404"/>
    <w:lvl w:ilvl="0">
      <w:start w:val="1"/>
      <w:numFmt w:val="decimal"/>
      <w:lvlText w:val="%1."/>
      <w:lvlJc w:val="left"/>
      <w:pPr>
        <w:ind w:left="1211" w:hanging="360"/>
      </w:pPr>
      <w:rPr>
        <w:rFonts w:hint="default"/>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96A60C1"/>
    <w:multiLevelType w:val="multilevel"/>
    <w:tmpl w:val="283265FC"/>
    <w:lvl w:ilvl="0">
      <w:start w:val="10"/>
      <w:numFmt w:val="decimal"/>
      <w:lvlText w:val="%1."/>
      <w:lvlJc w:val="left"/>
      <w:pPr>
        <w:ind w:left="480" w:hanging="480"/>
      </w:pPr>
      <w:rPr>
        <w:rFonts w:hint="default"/>
      </w:rPr>
    </w:lvl>
    <w:lvl w:ilvl="1">
      <w:start w:val="5"/>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 w15:restartNumberingAfterBreak="0">
    <w:nsid w:val="70EE3198"/>
    <w:multiLevelType w:val="multilevel"/>
    <w:tmpl w:val="7FF0BFB6"/>
    <w:lvl w:ilvl="0">
      <w:start w:val="4"/>
      <w:numFmt w:val="decimal"/>
      <w:lvlText w:val="%1"/>
      <w:lvlJc w:val="left"/>
      <w:pPr>
        <w:ind w:left="480" w:hanging="480"/>
      </w:pPr>
      <w:rPr>
        <w:rFonts w:hint="default"/>
      </w:rPr>
    </w:lvl>
    <w:lvl w:ilvl="1">
      <w:start w:val="1"/>
      <w:numFmt w:val="decimal"/>
      <w:lvlText w:val="%1.%2"/>
      <w:lvlJc w:val="left"/>
      <w:pPr>
        <w:ind w:left="2603" w:hanging="480"/>
      </w:pPr>
      <w:rPr>
        <w:rFonts w:hint="default"/>
      </w:rPr>
    </w:lvl>
    <w:lvl w:ilvl="2">
      <w:start w:val="1"/>
      <w:numFmt w:val="decimal"/>
      <w:lvlText w:val="%1.%2.%3"/>
      <w:lvlJc w:val="left"/>
      <w:pPr>
        <w:ind w:left="4966" w:hanging="720"/>
      </w:pPr>
      <w:rPr>
        <w:rFonts w:hint="default"/>
      </w:rPr>
    </w:lvl>
    <w:lvl w:ilvl="3">
      <w:start w:val="1"/>
      <w:numFmt w:val="decimal"/>
      <w:lvlText w:val="%1.%2.%3.%4"/>
      <w:lvlJc w:val="left"/>
      <w:pPr>
        <w:ind w:left="7089" w:hanging="720"/>
      </w:pPr>
      <w:rPr>
        <w:rFonts w:hint="default"/>
      </w:rPr>
    </w:lvl>
    <w:lvl w:ilvl="4">
      <w:start w:val="1"/>
      <w:numFmt w:val="decimal"/>
      <w:lvlText w:val="%1.%2.%3.%4.%5"/>
      <w:lvlJc w:val="left"/>
      <w:pPr>
        <w:ind w:left="9572" w:hanging="1080"/>
      </w:pPr>
      <w:rPr>
        <w:rFonts w:hint="default"/>
      </w:rPr>
    </w:lvl>
    <w:lvl w:ilvl="5">
      <w:start w:val="1"/>
      <w:numFmt w:val="decimal"/>
      <w:lvlText w:val="%1.%2.%3.%4.%5.%6"/>
      <w:lvlJc w:val="left"/>
      <w:pPr>
        <w:ind w:left="11695" w:hanging="1080"/>
      </w:pPr>
      <w:rPr>
        <w:rFonts w:hint="default"/>
      </w:rPr>
    </w:lvl>
    <w:lvl w:ilvl="6">
      <w:start w:val="1"/>
      <w:numFmt w:val="decimal"/>
      <w:lvlText w:val="%1.%2.%3.%4.%5.%6.%7"/>
      <w:lvlJc w:val="left"/>
      <w:pPr>
        <w:ind w:left="14178" w:hanging="1440"/>
      </w:pPr>
      <w:rPr>
        <w:rFonts w:hint="default"/>
      </w:rPr>
    </w:lvl>
    <w:lvl w:ilvl="7">
      <w:start w:val="1"/>
      <w:numFmt w:val="decimal"/>
      <w:lvlText w:val="%1.%2.%3.%4.%5.%6.%7.%8"/>
      <w:lvlJc w:val="left"/>
      <w:pPr>
        <w:ind w:left="16301" w:hanging="1440"/>
      </w:pPr>
      <w:rPr>
        <w:rFonts w:hint="default"/>
      </w:rPr>
    </w:lvl>
    <w:lvl w:ilvl="8">
      <w:start w:val="1"/>
      <w:numFmt w:val="decimal"/>
      <w:lvlText w:val="%1.%2.%3.%4.%5.%6.%7.%8.%9"/>
      <w:lvlJc w:val="left"/>
      <w:pPr>
        <w:ind w:left="18784" w:hanging="1800"/>
      </w:pPr>
      <w:rPr>
        <w:rFonts w:hint="default"/>
      </w:rPr>
    </w:lvl>
  </w:abstractNum>
  <w:abstractNum w:abstractNumId="33" w15:restartNumberingAfterBreak="0">
    <w:nsid w:val="75F518D9"/>
    <w:multiLevelType w:val="multilevel"/>
    <w:tmpl w:val="7D98CCD6"/>
    <w:lvl w:ilvl="0">
      <w:start w:val="6"/>
      <w:numFmt w:val="decimal"/>
      <w:lvlText w:val="%1."/>
      <w:lvlJc w:val="left"/>
      <w:pPr>
        <w:ind w:left="1760" w:hanging="360"/>
      </w:pPr>
      <w:rPr>
        <w:rFonts w:hint="default"/>
      </w:rPr>
    </w:lvl>
    <w:lvl w:ilvl="1">
      <w:start w:val="1"/>
      <w:numFmt w:val="decimal"/>
      <w:isLgl/>
      <w:lvlText w:val="%1.%2."/>
      <w:lvlJc w:val="left"/>
      <w:pPr>
        <w:ind w:left="2180" w:hanging="780"/>
      </w:pPr>
      <w:rPr>
        <w:rFonts w:hint="default"/>
      </w:rPr>
    </w:lvl>
    <w:lvl w:ilvl="2">
      <w:start w:val="1"/>
      <w:numFmt w:val="decimal"/>
      <w:isLgl/>
      <w:lvlText w:val="%1.%2.%3."/>
      <w:lvlJc w:val="left"/>
      <w:pPr>
        <w:ind w:left="2180" w:hanging="780"/>
      </w:pPr>
      <w:rPr>
        <w:rFonts w:hint="default"/>
      </w:rPr>
    </w:lvl>
    <w:lvl w:ilvl="3">
      <w:start w:val="1"/>
      <w:numFmt w:val="decimal"/>
      <w:isLgl/>
      <w:lvlText w:val="%1.%2.%3.%4."/>
      <w:lvlJc w:val="left"/>
      <w:pPr>
        <w:ind w:left="2180" w:hanging="780"/>
      </w:pPr>
      <w:rPr>
        <w:rFonts w:hint="default"/>
      </w:rPr>
    </w:lvl>
    <w:lvl w:ilvl="4">
      <w:start w:val="1"/>
      <w:numFmt w:val="decimal"/>
      <w:isLgl/>
      <w:lvlText w:val="%1.%2.%3.%4.%5."/>
      <w:lvlJc w:val="left"/>
      <w:pPr>
        <w:ind w:left="2480"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2840" w:hanging="1440"/>
      </w:pPr>
      <w:rPr>
        <w:rFonts w:hint="default"/>
      </w:rPr>
    </w:lvl>
    <w:lvl w:ilvl="7">
      <w:start w:val="1"/>
      <w:numFmt w:val="decimal"/>
      <w:isLgl/>
      <w:lvlText w:val="%1.%2.%3.%4.%5.%6.%7.%8."/>
      <w:lvlJc w:val="left"/>
      <w:pPr>
        <w:ind w:left="2840" w:hanging="1440"/>
      </w:pPr>
      <w:rPr>
        <w:rFonts w:hint="default"/>
      </w:rPr>
    </w:lvl>
    <w:lvl w:ilvl="8">
      <w:start w:val="1"/>
      <w:numFmt w:val="decimal"/>
      <w:isLgl/>
      <w:lvlText w:val="%1.%2.%3.%4.%5.%6.%7.%8.%9."/>
      <w:lvlJc w:val="left"/>
      <w:pPr>
        <w:ind w:left="3200" w:hanging="1800"/>
      </w:pPr>
      <w:rPr>
        <w:rFonts w:hint="default"/>
      </w:rPr>
    </w:lvl>
  </w:abstractNum>
  <w:abstractNum w:abstractNumId="34" w15:restartNumberingAfterBreak="0">
    <w:nsid w:val="76BE2E19"/>
    <w:multiLevelType w:val="multilevel"/>
    <w:tmpl w:val="3E0E08DE"/>
    <w:lvl w:ilvl="0">
      <w:start w:val="1"/>
      <w:numFmt w:val="decimal"/>
      <w:lvlText w:val="%1"/>
      <w:lvlJc w:val="left"/>
      <w:pPr>
        <w:ind w:left="480" w:hanging="480"/>
      </w:pPr>
      <w:rPr>
        <w:rFonts w:hint="default"/>
        <w:b w:val="0"/>
      </w:rPr>
    </w:lvl>
    <w:lvl w:ilvl="1">
      <w:start w:val="2"/>
      <w:numFmt w:val="decimal"/>
      <w:lvlText w:val="%1.%2"/>
      <w:lvlJc w:val="left"/>
      <w:pPr>
        <w:ind w:left="876" w:hanging="480"/>
      </w:pPr>
      <w:rPr>
        <w:rFonts w:hint="default"/>
        <w:b w:val="0"/>
      </w:rPr>
    </w:lvl>
    <w:lvl w:ilvl="2">
      <w:start w:val="1"/>
      <w:numFmt w:val="decimal"/>
      <w:lvlText w:val="%1.%2.%3"/>
      <w:lvlJc w:val="left"/>
      <w:pPr>
        <w:ind w:left="1512" w:hanging="720"/>
      </w:pPr>
      <w:rPr>
        <w:rFonts w:hint="default"/>
        <w:b w:val="0"/>
      </w:rPr>
    </w:lvl>
    <w:lvl w:ilvl="3">
      <w:start w:val="1"/>
      <w:numFmt w:val="decimal"/>
      <w:lvlText w:val="%1.%2.%3.%4"/>
      <w:lvlJc w:val="left"/>
      <w:pPr>
        <w:ind w:left="1908" w:hanging="720"/>
      </w:pPr>
      <w:rPr>
        <w:rFonts w:hint="default"/>
        <w:b w:val="0"/>
      </w:rPr>
    </w:lvl>
    <w:lvl w:ilvl="4">
      <w:start w:val="1"/>
      <w:numFmt w:val="decimal"/>
      <w:lvlText w:val="%1.%2.%3.%4.%5"/>
      <w:lvlJc w:val="left"/>
      <w:pPr>
        <w:ind w:left="2664" w:hanging="1080"/>
      </w:pPr>
      <w:rPr>
        <w:rFonts w:hint="default"/>
        <w:b w:val="0"/>
      </w:rPr>
    </w:lvl>
    <w:lvl w:ilvl="5">
      <w:start w:val="1"/>
      <w:numFmt w:val="decimal"/>
      <w:lvlText w:val="%1.%2.%3.%4.%5.%6"/>
      <w:lvlJc w:val="left"/>
      <w:pPr>
        <w:ind w:left="3060" w:hanging="1080"/>
      </w:pPr>
      <w:rPr>
        <w:rFonts w:hint="default"/>
        <w:b w:val="0"/>
      </w:rPr>
    </w:lvl>
    <w:lvl w:ilvl="6">
      <w:start w:val="1"/>
      <w:numFmt w:val="decimal"/>
      <w:lvlText w:val="%1.%2.%3.%4.%5.%6.%7"/>
      <w:lvlJc w:val="left"/>
      <w:pPr>
        <w:ind w:left="3816" w:hanging="1440"/>
      </w:pPr>
      <w:rPr>
        <w:rFonts w:hint="default"/>
        <w:b w:val="0"/>
      </w:rPr>
    </w:lvl>
    <w:lvl w:ilvl="7">
      <w:start w:val="1"/>
      <w:numFmt w:val="decimal"/>
      <w:lvlText w:val="%1.%2.%3.%4.%5.%6.%7.%8"/>
      <w:lvlJc w:val="left"/>
      <w:pPr>
        <w:ind w:left="4212" w:hanging="1440"/>
      </w:pPr>
      <w:rPr>
        <w:rFonts w:hint="default"/>
        <w:b w:val="0"/>
      </w:rPr>
    </w:lvl>
    <w:lvl w:ilvl="8">
      <w:start w:val="1"/>
      <w:numFmt w:val="decimal"/>
      <w:lvlText w:val="%1.%2.%3.%4.%5.%6.%7.%8.%9"/>
      <w:lvlJc w:val="left"/>
      <w:pPr>
        <w:ind w:left="4968" w:hanging="1800"/>
      </w:pPr>
      <w:rPr>
        <w:rFonts w:hint="default"/>
        <w:b w:val="0"/>
      </w:rPr>
    </w:lvl>
  </w:abstractNum>
  <w:abstractNum w:abstractNumId="35" w15:restartNumberingAfterBreak="0">
    <w:nsid w:val="76DA6C7A"/>
    <w:multiLevelType w:val="hybridMultilevel"/>
    <w:tmpl w:val="9C04AC4E"/>
    <w:lvl w:ilvl="0" w:tplc="C9A6862E">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7" w15:restartNumberingAfterBreak="0">
    <w:nsid w:val="7ED16103"/>
    <w:multiLevelType w:val="hybridMultilevel"/>
    <w:tmpl w:val="DF206D7E"/>
    <w:lvl w:ilvl="0" w:tplc="71A076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7F954324"/>
    <w:multiLevelType w:val="multilevel"/>
    <w:tmpl w:val="1A046712"/>
    <w:lvl w:ilvl="0">
      <w:start w:val="1"/>
      <w:numFmt w:val="decimal"/>
      <w:lvlText w:val="%1."/>
      <w:lvlJc w:val="left"/>
      <w:pPr>
        <w:ind w:left="1429" w:hanging="360"/>
      </w:pPr>
      <w:rPr>
        <w:rFonts w:hint="default"/>
      </w:rPr>
    </w:lvl>
    <w:lvl w:ilvl="1">
      <w:start w:val="1"/>
      <w:numFmt w:val="decimal"/>
      <w:isLgl/>
      <w:lvlText w:val="%1.%2."/>
      <w:lvlJc w:val="left"/>
      <w:pPr>
        <w:ind w:left="1593" w:hanging="600"/>
      </w:pPr>
      <w:rPr>
        <w:rFonts w:hint="default"/>
        <w:b w:val="0"/>
      </w:rPr>
    </w:lvl>
    <w:lvl w:ilvl="2">
      <w:start w:val="1"/>
      <w:numFmt w:val="decimal"/>
      <w:isLgl/>
      <w:lvlText w:val="%1.%2.%3."/>
      <w:lvlJc w:val="left"/>
      <w:pPr>
        <w:ind w:left="2138" w:hanging="720"/>
      </w:pPr>
      <w:rPr>
        <w:rFonts w:hint="default"/>
        <w:b w:val="0"/>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9" w15:restartNumberingAfterBreak="0">
    <w:nsid w:val="7FC45E90"/>
    <w:multiLevelType w:val="hybridMultilevel"/>
    <w:tmpl w:val="02EC7162"/>
    <w:lvl w:ilvl="0" w:tplc="A3241F3E">
      <w:start w:val="1"/>
      <w:numFmt w:val="decimal"/>
      <w:lvlText w:val="2.1.%1."/>
      <w:lvlJc w:val="left"/>
      <w:pPr>
        <w:ind w:left="3538" w:hanging="360"/>
      </w:pPr>
      <w:rPr>
        <w:rFonts w:hint="default"/>
      </w:rPr>
    </w:lvl>
    <w:lvl w:ilvl="1" w:tplc="04190019" w:tentative="1">
      <w:start w:val="1"/>
      <w:numFmt w:val="lowerLetter"/>
      <w:lvlText w:val="%2."/>
      <w:lvlJc w:val="left"/>
      <w:pPr>
        <w:ind w:left="2138" w:hanging="360"/>
      </w:pPr>
    </w:lvl>
    <w:lvl w:ilvl="2" w:tplc="0419001B" w:tentative="1">
      <w:start w:val="1"/>
      <w:numFmt w:val="lowerRoman"/>
      <w:lvlText w:val="%3."/>
      <w:lvlJc w:val="right"/>
      <w:pPr>
        <w:ind w:left="2858" w:hanging="180"/>
      </w:pPr>
    </w:lvl>
    <w:lvl w:ilvl="3" w:tplc="0419000F" w:tentative="1">
      <w:start w:val="1"/>
      <w:numFmt w:val="decimal"/>
      <w:lvlText w:val="%4."/>
      <w:lvlJc w:val="left"/>
      <w:pPr>
        <w:ind w:left="3578" w:hanging="360"/>
      </w:pPr>
    </w:lvl>
    <w:lvl w:ilvl="4" w:tplc="04190019" w:tentative="1">
      <w:start w:val="1"/>
      <w:numFmt w:val="lowerLetter"/>
      <w:lvlText w:val="%5."/>
      <w:lvlJc w:val="left"/>
      <w:pPr>
        <w:ind w:left="4298" w:hanging="360"/>
      </w:pPr>
    </w:lvl>
    <w:lvl w:ilvl="5" w:tplc="0419001B" w:tentative="1">
      <w:start w:val="1"/>
      <w:numFmt w:val="lowerRoman"/>
      <w:lvlText w:val="%6."/>
      <w:lvlJc w:val="right"/>
      <w:pPr>
        <w:ind w:left="5018" w:hanging="180"/>
      </w:pPr>
    </w:lvl>
    <w:lvl w:ilvl="6" w:tplc="0419000F" w:tentative="1">
      <w:start w:val="1"/>
      <w:numFmt w:val="decimal"/>
      <w:lvlText w:val="%7."/>
      <w:lvlJc w:val="left"/>
      <w:pPr>
        <w:ind w:left="5738" w:hanging="360"/>
      </w:pPr>
    </w:lvl>
    <w:lvl w:ilvl="7" w:tplc="04190019" w:tentative="1">
      <w:start w:val="1"/>
      <w:numFmt w:val="lowerLetter"/>
      <w:lvlText w:val="%8."/>
      <w:lvlJc w:val="left"/>
      <w:pPr>
        <w:ind w:left="6458" w:hanging="360"/>
      </w:pPr>
    </w:lvl>
    <w:lvl w:ilvl="8" w:tplc="0419001B" w:tentative="1">
      <w:start w:val="1"/>
      <w:numFmt w:val="lowerRoman"/>
      <w:lvlText w:val="%9."/>
      <w:lvlJc w:val="right"/>
      <w:pPr>
        <w:ind w:left="7178" w:hanging="180"/>
      </w:pPr>
    </w:lvl>
  </w:abstractNum>
  <w:num w:numId="1">
    <w:abstractNumId w:val="22"/>
  </w:num>
  <w:num w:numId="2">
    <w:abstractNumId w:val="38"/>
  </w:num>
  <w:num w:numId="3">
    <w:abstractNumId w:val="26"/>
  </w:num>
  <w:num w:numId="4">
    <w:abstractNumId w:val="33"/>
  </w:num>
  <w:num w:numId="5">
    <w:abstractNumId w:val="18"/>
  </w:num>
  <w:num w:numId="6">
    <w:abstractNumId w:val="4"/>
  </w:num>
  <w:num w:numId="7">
    <w:abstractNumId w:val="35"/>
  </w:num>
  <w:num w:numId="8">
    <w:abstractNumId w:val="28"/>
  </w:num>
  <w:num w:numId="9">
    <w:abstractNumId w:val="2"/>
  </w:num>
  <w:num w:numId="10">
    <w:abstractNumId w:val="19"/>
  </w:num>
  <w:num w:numId="11">
    <w:abstractNumId w:val="39"/>
  </w:num>
  <w:num w:numId="12">
    <w:abstractNumId w:val="32"/>
  </w:num>
  <w:num w:numId="13">
    <w:abstractNumId w:val="1"/>
  </w:num>
  <w:num w:numId="14">
    <w:abstractNumId w:val="3"/>
  </w:num>
  <w:num w:numId="15">
    <w:abstractNumId w:val="11"/>
  </w:num>
  <w:num w:numId="16">
    <w:abstractNumId w:val="27"/>
  </w:num>
  <w:num w:numId="17">
    <w:abstractNumId w:val="5"/>
  </w:num>
  <w:num w:numId="18">
    <w:abstractNumId w:val="12"/>
  </w:num>
  <w:num w:numId="19">
    <w:abstractNumId w:val="9"/>
  </w:num>
  <w:num w:numId="20">
    <w:abstractNumId w:val="31"/>
  </w:num>
  <w:num w:numId="21">
    <w:abstractNumId w:val="37"/>
  </w:num>
  <w:num w:numId="22">
    <w:abstractNumId w:val="13"/>
  </w:num>
  <w:num w:numId="23">
    <w:abstractNumId w:val="10"/>
  </w:num>
  <w:num w:numId="24">
    <w:abstractNumId w:val="15"/>
  </w:num>
  <w:num w:numId="25">
    <w:abstractNumId w:val="25"/>
  </w:num>
  <w:num w:numId="26">
    <w:abstractNumId w:val="6"/>
  </w:num>
  <w:num w:numId="27">
    <w:abstractNumId w:val="36"/>
  </w:num>
  <w:num w:numId="28">
    <w:abstractNumId w:val="17"/>
  </w:num>
  <w:num w:numId="29">
    <w:abstractNumId w:val="23"/>
  </w:num>
  <w:num w:numId="30">
    <w:abstractNumId w:val="8"/>
  </w:num>
  <w:num w:numId="31">
    <w:abstractNumId w:val="34"/>
  </w:num>
  <w:num w:numId="32">
    <w:abstractNumId w:val="24"/>
  </w:num>
  <w:num w:numId="33">
    <w:abstractNumId w:val="14"/>
  </w:num>
  <w:num w:numId="34">
    <w:abstractNumId w:val="16"/>
  </w:num>
  <w:num w:numId="35">
    <w:abstractNumId w:val="29"/>
  </w:num>
  <w:num w:numId="36">
    <w:abstractNumId w:val="7"/>
  </w:num>
  <w:num w:numId="37">
    <w:abstractNumId w:val="21"/>
  </w:num>
  <w:num w:numId="38">
    <w:abstractNumId w:val="30"/>
  </w:num>
  <w:num w:numId="39">
    <w:abstractNumId w:val="0"/>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FB1"/>
    <w:rsid w:val="000F5FB1"/>
    <w:rsid w:val="00417A6E"/>
    <w:rsid w:val="00425821"/>
    <w:rsid w:val="00505F73"/>
    <w:rsid w:val="005551B9"/>
    <w:rsid w:val="005F2E37"/>
    <w:rsid w:val="00607ACB"/>
    <w:rsid w:val="00680018"/>
    <w:rsid w:val="006A092A"/>
    <w:rsid w:val="006A4B10"/>
    <w:rsid w:val="00806545"/>
    <w:rsid w:val="00930A8B"/>
    <w:rsid w:val="00A00FB3"/>
    <w:rsid w:val="00A5499A"/>
    <w:rsid w:val="00A75AD0"/>
    <w:rsid w:val="00AE56A7"/>
    <w:rsid w:val="00C04357"/>
    <w:rsid w:val="00C631C3"/>
    <w:rsid w:val="00D95CFA"/>
    <w:rsid w:val="00E5140D"/>
    <w:rsid w:val="00E672C9"/>
    <w:rsid w:val="00EC51DE"/>
    <w:rsid w:val="00EE3C64"/>
    <w:rsid w:val="00F93223"/>
    <w:rsid w:val="00FC55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7CF3285"/>
  <w15:chartTrackingRefBased/>
  <w15:docId w15:val="{4715D585-98B0-45F5-BD51-8C1D14685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F5FB1"/>
    <w:pPr>
      <w:spacing w:after="200" w:line="276" w:lineRule="auto"/>
    </w:pPr>
  </w:style>
  <w:style w:type="paragraph" w:styleId="10">
    <w:name w:val="heading 1"/>
    <w:basedOn w:val="a0"/>
    <w:next w:val="a0"/>
    <w:link w:val="11"/>
    <w:uiPriority w:val="9"/>
    <w:qFormat/>
    <w:rsid w:val="000F5FB1"/>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0F5FB1"/>
    <w:rPr>
      <w:rFonts w:asciiTheme="majorHAnsi" w:eastAsiaTheme="majorEastAsia" w:hAnsiTheme="majorHAnsi" w:cstheme="majorBidi"/>
      <w:b/>
      <w:bCs/>
      <w:color w:val="2F5496" w:themeColor="accent1" w:themeShade="BF"/>
      <w:sz w:val="28"/>
      <w:szCs w:val="28"/>
    </w:rPr>
  </w:style>
  <w:style w:type="paragraph" w:styleId="a4">
    <w:name w:val="header"/>
    <w:basedOn w:val="a0"/>
    <w:link w:val="a5"/>
    <w:uiPriority w:val="99"/>
    <w:unhideWhenUsed/>
    <w:rsid w:val="000F5FB1"/>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0F5FB1"/>
  </w:style>
  <w:style w:type="paragraph" w:styleId="a6">
    <w:name w:val="footer"/>
    <w:basedOn w:val="a0"/>
    <w:link w:val="a7"/>
    <w:uiPriority w:val="99"/>
    <w:unhideWhenUsed/>
    <w:rsid w:val="000F5FB1"/>
    <w:pPr>
      <w:tabs>
        <w:tab w:val="center" w:pos="4677"/>
        <w:tab w:val="right" w:pos="9355"/>
      </w:tabs>
      <w:spacing w:after="0" w:line="240" w:lineRule="auto"/>
    </w:pPr>
  </w:style>
  <w:style w:type="character" w:customStyle="1" w:styleId="a7">
    <w:name w:val="Нижний колонтитул Знак"/>
    <w:basedOn w:val="a1"/>
    <w:link w:val="a6"/>
    <w:uiPriority w:val="99"/>
    <w:rsid w:val="000F5FB1"/>
  </w:style>
  <w:style w:type="paragraph" w:styleId="a8">
    <w:name w:val="List Paragraph"/>
    <w:aliases w:val="1,UL,Абзац маркированнный,Bullet Number"/>
    <w:basedOn w:val="a0"/>
    <w:link w:val="a9"/>
    <w:uiPriority w:val="34"/>
    <w:qFormat/>
    <w:rsid w:val="000F5FB1"/>
    <w:pPr>
      <w:ind w:left="720"/>
      <w:contextualSpacing/>
    </w:pPr>
  </w:style>
  <w:style w:type="paragraph" w:styleId="aa">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0"/>
    <w:link w:val="ab"/>
    <w:uiPriority w:val="99"/>
    <w:unhideWhenUsed/>
    <w:rsid w:val="000F5FB1"/>
    <w:pPr>
      <w:spacing w:after="0" w:line="240" w:lineRule="auto"/>
    </w:pPr>
    <w:rPr>
      <w:rFonts w:ascii="Calibri" w:eastAsia="Times New Roman" w:hAnsi="Calibri" w:cs="Times New Roman"/>
      <w:sz w:val="20"/>
      <w:szCs w:val="20"/>
    </w:rPr>
  </w:style>
  <w:style w:type="character" w:customStyle="1" w:styleId="ab">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1"/>
    <w:link w:val="aa"/>
    <w:uiPriority w:val="99"/>
    <w:rsid w:val="000F5FB1"/>
    <w:rPr>
      <w:rFonts w:ascii="Calibri" w:eastAsia="Times New Roman" w:hAnsi="Calibri" w:cs="Times New Roman"/>
      <w:sz w:val="20"/>
      <w:szCs w:val="20"/>
    </w:rPr>
  </w:style>
  <w:style w:type="character" w:styleId="ac">
    <w:name w:val="footnote reference"/>
    <w:uiPriority w:val="99"/>
    <w:unhideWhenUsed/>
    <w:rsid w:val="000F5FB1"/>
    <w:rPr>
      <w:rFonts w:cs="Times New Roman"/>
      <w:vertAlign w:val="superscript"/>
    </w:rPr>
  </w:style>
  <w:style w:type="character" w:customStyle="1" w:styleId="blk3">
    <w:name w:val="blk3"/>
    <w:basedOn w:val="a1"/>
    <w:rsid w:val="000F5FB1"/>
    <w:rPr>
      <w:vanish w:val="0"/>
      <w:webHidden w:val="0"/>
      <w:specVanish w:val="0"/>
    </w:rPr>
  </w:style>
  <w:style w:type="table" w:styleId="ad">
    <w:name w:val="Table Grid"/>
    <w:basedOn w:val="a2"/>
    <w:uiPriority w:val="59"/>
    <w:rsid w:val="000F5FB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0"/>
    <w:rsid w:val="000F5FB1"/>
    <w:pPr>
      <w:spacing w:after="0" w:line="240" w:lineRule="auto"/>
      <w:ind w:left="720"/>
      <w:contextualSpacing/>
    </w:pPr>
    <w:rPr>
      <w:rFonts w:ascii="Times New Roman" w:eastAsia="Calibri" w:hAnsi="Times New Roman" w:cs="Times New Roman"/>
      <w:sz w:val="20"/>
      <w:szCs w:val="20"/>
      <w:lang w:eastAsia="ru-RU"/>
    </w:rPr>
  </w:style>
  <w:style w:type="character" w:styleId="ae">
    <w:name w:val="Hyperlink"/>
    <w:uiPriority w:val="99"/>
    <w:unhideWhenUsed/>
    <w:rsid w:val="000F5FB1"/>
    <w:rPr>
      <w:color w:val="0000FF"/>
      <w:u w:val="single"/>
    </w:rPr>
  </w:style>
  <w:style w:type="character" w:customStyle="1" w:styleId="af">
    <w:name w:val="Текст примечания Знак"/>
    <w:basedOn w:val="a1"/>
    <w:link w:val="af0"/>
    <w:uiPriority w:val="99"/>
    <w:semiHidden/>
    <w:rsid w:val="000F5FB1"/>
    <w:rPr>
      <w:sz w:val="20"/>
      <w:szCs w:val="20"/>
    </w:rPr>
  </w:style>
  <w:style w:type="paragraph" w:styleId="af0">
    <w:name w:val="annotation text"/>
    <w:basedOn w:val="a0"/>
    <w:link w:val="af"/>
    <w:uiPriority w:val="99"/>
    <w:semiHidden/>
    <w:unhideWhenUsed/>
    <w:rsid w:val="000F5FB1"/>
    <w:pPr>
      <w:spacing w:line="240" w:lineRule="auto"/>
    </w:pPr>
    <w:rPr>
      <w:sz w:val="20"/>
      <w:szCs w:val="20"/>
    </w:rPr>
  </w:style>
  <w:style w:type="character" w:customStyle="1" w:styleId="af1">
    <w:name w:val="Тема примечания Знак"/>
    <w:basedOn w:val="af"/>
    <w:link w:val="af2"/>
    <w:uiPriority w:val="99"/>
    <w:semiHidden/>
    <w:rsid w:val="000F5FB1"/>
    <w:rPr>
      <w:b/>
      <w:bCs/>
      <w:sz w:val="20"/>
      <w:szCs w:val="20"/>
    </w:rPr>
  </w:style>
  <w:style w:type="paragraph" w:styleId="af2">
    <w:name w:val="annotation subject"/>
    <w:basedOn w:val="af0"/>
    <w:next w:val="af0"/>
    <w:link w:val="af1"/>
    <w:uiPriority w:val="99"/>
    <w:semiHidden/>
    <w:unhideWhenUsed/>
    <w:rsid w:val="000F5FB1"/>
    <w:rPr>
      <w:b/>
      <w:bCs/>
    </w:rPr>
  </w:style>
  <w:style w:type="character" w:customStyle="1" w:styleId="af3">
    <w:name w:val="Текст выноски Знак"/>
    <w:basedOn w:val="a1"/>
    <w:link w:val="af4"/>
    <w:uiPriority w:val="99"/>
    <w:semiHidden/>
    <w:rsid w:val="000F5FB1"/>
    <w:rPr>
      <w:rFonts w:ascii="Tahoma" w:hAnsi="Tahoma" w:cs="Tahoma"/>
      <w:sz w:val="16"/>
      <w:szCs w:val="16"/>
    </w:rPr>
  </w:style>
  <w:style w:type="paragraph" w:styleId="af4">
    <w:name w:val="Balloon Text"/>
    <w:basedOn w:val="a0"/>
    <w:link w:val="af3"/>
    <w:uiPriority w:val="99"/>
    <w:semiHidden/>
    <w:unhideWhenUsed/>
    <w:rsid w:val="000F5FB1"/>
    <w:pPr>
      <w:spacing w:after="0" w:line="240" w:lineRule="auto"/>
    </w:pPr>
    <w:rPr>
      <w:rFonts w:ascii="Tahoma" w:hAnsi="Tahoma" w:cs="Tahoma"/>
      <w:sz w:val="16"/>
      <w:szCs w:val="16"/>
    </w:rPr>
  </w:style>
  <w:style w:type="paragraph" w:styleId="af5">
    <w:name w:val="Block Text"/>
    <w:basedOn w:val="a0"/>
    <w:rsid w:val="000F5FB1"/>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f6">
    <w:name w:val="Название документа"/>
    <w:basedOn w:val="a0"/>
    <w:rsid w:val="000F5FB1"/>
    <w:pPr>
      <w:tabs>
        <w:tab w:val="left" w:pos="0"/>
        <w:tab w:val="num" w:pos="36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
    <w:name w:val="Раздел"/>
    <w:basedOn w:val="af7"/>
    <w:rsid w:val="000F5FB1"/>
    <w:pPr>
      <w:keepNext/>
      <w:numPr>
        <w:ilvl w:val="1"/>
        <w:numId w:val="18"/>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styleId="af7">
    <w:name w:val="List"/>
    <w:basedOn w:val="a0"/>
    <w:uiPriority w:val="99"/>
    <w:semiHidden/>
    <w:unhideWhenUsed/>
    <w:rsid w:val="000F5FB1"/>
    <w:pPr>
      <w:ind w:left="283" w:hanging="283"/>
      <w:contextualSpacing/>
    </w:pPr>
  </w:style>
  <w:style w:type="paragraph" w:customStyle="1" w:styleId="1">
    <w:name w:val="Статья 1"/>
    <w:basedOn w:val="a0"/>
    <w:rsid w:val="000F5FB1"/>
    <w:pPr>
      <w:numPr>
        <w:ilvl w:val="2"/>
        <w:numId w:val="18"/>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0"/>
    <w:rsid w:val="000F5FB1"/>
    <w:pPr>
      <w:numPr>
        <w:ilvl w:val="3"/>
        <w:numId w:val="18"/>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table" w:customStyle="1" w:styleId="110">
    <w:name w:val="Сетка таблицы11"/>
    <w:basedOn w:val="a2"/>
    <w:next w:val="ad"/>
    <w:uiPriority w:val="59"/>
    <w:rsid w:val="000F5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
    <w:name w:val="Стандартный HTML Знак"/>
    <w:basedOn w:val="a1"/>
    <w:link w:val="HTML0"/>
    <w:uiPriority w:val="99"/>
    <w:semiHidden/>
    <w:rsid w:val="000F5FB1"/>
    <w:rPr>
      <w:rFonts w:ascii="Courier New" w:eastAsia="Times New Roman" w:hAnsi="Courier New" w:cs="Courier New"/>
      <w:sz w:val="20"/>
      <w:szCs w:val="20"/>
      <w:lang w:eastAsia="ru-RU"/>
    </w:rPr>
  </w:style>
  <w:style w:type="paragraph" w:styleId="HTML0">
    <w:name w:val="HTML Preformatted"/>
    <w:basedOn w:val="a0"/>
    <w:link w:val="HTML"/>
    <w:uiPriority w:val="99"/>
    <w:semiHidden/>
    <w:unhideWhenUsed/>
    <w:rsid w:val="000F5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a9">
    <w:name w:val="Абзац списка Знак"/>
    <w:aliases w:val="1 Знак,UL Знак,Абзац маркированнный Знак,Bullet Number Знак"/>
    <w:link w:val="a8"/>
    <w:uiPriority w:val="34"/>
    <w:locked/>
    <w:rsid w:val="00E672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http://12C6EC772E9DC62A2E129370616372EE.dms.sberbank.ru/12C6EC772E9DC62A2E129370616372EE-3C79C81CB04ED663B5A4AF5ABC31845A-B46BFAD1D5A5A744BF5F04F4752AB682/1.pn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sberbank.ru/moscow/ru/about/csr/anticorrup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B6A79-1137-4AC9-87DB-BED70774D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999</TotalTime>
  <Pages>26</Pages>
  <Words>6294</Words>
  <Characters>45873</Characters>
  <Application>Microsoft Office Word</Application>
  <DocSecurity>0</DocSecurity>
  <Lines>1253</Lines>
  <Paragraphs>473</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52079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Бобрышева Елена Николаевна</dc:creator>
  <cp:keywords/>
  <dc:description/>
  <cp:lastModifiedBy>Бобрышева Елена Николаевна</cp:lastModifiedBy>
  <cp:revision>10</cp:revision>
  <dcterms:created xsi:type="dcterms:W3CDTF">2022-05-24T11:30:00Z</dcterms:created>
  <dcterms:modified xsi:type="dcterms:W3CDTF">2022-05-26T07:16:00Z</dcterms:modified>
</cp:coreProperties>
</file>