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5C5A0E7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</w:t>
      </w:r>
      <w:r w:rsidR="00D60CDF">
        <w:rPr>
          <w:b/>
          <w:bCs/>
          <w:shd w:val="clear" w:color="auto" w:fill="FFFFFF"/>
        </w:rPr>
        <w:t>по продаже недвижимого имущества в рамках банкротства Корнакова Юрия Павловича на</w:t>
      </w:r>
      <w:r w:rsidR="001F600A" w:rsidRPr="001F600A">
        <w:rPr>
          <w:b/>
          <w:bCs/>
          <w:shd w:val="clear" w:color="auto" w:fill="FFFFFF"/>
        </w:rPr>
        <w:t xml:space="preserve">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5F1BC637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имущества. Контактное лицо </w:t>
      </w:r>
      <w:r>
        <w:rPr>
          <w:rFonts w:eastAsia="Times New Roman"/>
        </w:rPr>
        <w:t>Генералова Елена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>(</w:t>
      </w:r>
      <w:r w:rsidR="00D60CDF">
        <w:rPr>
          <w:rFonts w:eastAsia="Times New Roman"/>
        </w:rPr>
        <w:t>812</w:t>
      </w:r>
      <w:r w:rsidR="00D60CDF" w:rsidRPr="00EC1C9A">
        <w:rPr>
          <w:rFonts w:eastAsia="Times New Roman"/>
        </w:rPr>
        <w:t>)</w:t>
      </w:r>
      <w:r w:rsidR="00D60CDF">
        <w:rPr>
          <w:rFonts w:eastAsia="Times New Roman"/>
        </w:rPr>
        <w:t xml:space="preserve"> 777-57-57, доб 516</w:t>
      </w:r>
      <w:r w:rsidR="00D60CDF" w:rsidRPr="00EC1C9A">
        <w:rPr>
          <w:rFonts w:eastAsia="Times New Roman"/>
        </w:rPr>
        <w:t>,</w:t>
      </w:r>
      <w:r w:rsidR="00D60CDF">
        <w:rPr>
          <w:rFonts w:eastAsia="Times New Roman"/>
        </w:rPr>
        <w:t xml:space="preserve"> 8</w:t>
      </w:r>
      <w:r w:rsidR="00D60CDF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7B15D9FC" w14:textId="0D1215B4" w:rsidR="00D60CDF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>:</w:t>
      </w:r>
      <w:r w:rsidR="00D60CDF">
        <w:rPr>
          <w:rFonts w:eastAsia="Times New Roman"/>
        </w:rPr>
        <w:t xml:space="preserve"> Имущество находится в залоге у ПАО «БайкалБанк». </w:t>
      </w:r>
      <w:r w:rsidRPr="00BB6EE7">
        <w:rPr>
          <w:rFonts w:eastAsia="Times New Roman"/>
        </w:rPr>
        <w:t xml:space="preserve">Реализация имущества производится </w:t>
      </w:r>
      <w:r w:rsidR="00D60CDF">
        <w:rPr>
          <w:rFonts w:eastAsia="Times New Roman"/>
        </w:rPr>
        <w:t>финансовым</w:t>
      </w:r>
      <w:r w:rsidRPr="00BB6EE7">
        <w:rPr>
          <w:rFonts w:eastAsia="Times New Roman"/>
        </w:rPr>
        <w:t xml:space="preserve"> управляющим </w:t>
      </w:r>
      <w:r w:rsidR="00D60CDF" w:rsidRPr="00D60CDF">
        <w:rPr>
          <w:rFonts w:eastAsia="Times New Roman"/>
        </w:rPr>
        <w:t>Корол</w:t>
      </w:r>
      <w:r w:rsidR="00D60CDF">
        <w:rPr>
          <w:rFonts w:eastAsia="Times New Roman"/>
        </w:rPr>
        <w:t>ем</w:t>
      </w:r>
      <w:r w:rsidR="00D60CDF" w:rsidRPr="00D60CDF">
        <w:rPr>
          <w:rFonts w:eastAsia="Times New Roman"/>
        </w:rPr>
        <w:t xml:space="preserve"> Алексе</w:t>
      </w:r>
      <w:r w:rsidR="00D60CDF">
        <w:rPr>
          <w:rFonts w:eastAsia="Times New Roman"/>
        </w:rPr>
        <w:t>ем</w:t>
      </w:r>
      <w:r w:rsidR="00D60CDF" w:rsidRPr="00D60CDF">
        <w:rPr>
          <w:rFonts w:eastAsia="Times New Roman"/>
        </w:rPr>
        <w:t xml:space="preserve"> Андреевич</w:t>
      </w:r>
      <w:r w:rsidR="00D60CDF">
        <w:rPr>
          <w:rFonts w:eastAsia="Times New Roman"/>
        </w:rPr>
        <w:t>ем</w:t>
      </w:r>
      <w:r w:rsidR="00D60CDF" w:rsidRPr="00D60CDF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действующего на основании Решения Арбитражного суда Республики Бурятия 26.02.2019 г. (дата оглашения резолютивной части решения)</w:t>
      </w:r>
      <w:r w:rsidR="00D60CDF">
        <w:rPr>
          <w:rFonts w:eastAsia="Times New Roman"/>
        </w:rPr>
        <w:t xml:space="preserve"> </w:t>
      </w:r>
      <w:r w:rsidR="00D60CDF" w:rsidRPr="00D60CDF">
        <w:rPr>
          <w:rFonts w:eastAsia="Times New Roman"/>
        </w:rPr>
        <w:t>по делу № А10-7904/2018</w:t>
      </w:r>
      <w:r w:rsidR="00D60CDF">
        <w:rPr>
          <w:rFonts w:eastAsia="Times New Roman"/>
        </w:rPr>
        <w:t>.</w:t>
      </w:r>
    </w:p>
    <w:p w14:paraId="3064C0E2" w14:textId="77777777" w:rsidR="00D60CDF" w:rsidRDefault="00D60CDF" w:rsidP="000C62B9">
      <w:pPr>
        <w:ind w:firstLine="567"/>
        <w:jc w:val="both"/>
        <w:rPr>
          <w:rFonts w:eastAsia="Times New Roman"/>
        </w:rPr>
      </w:pPr>
    </w:p>
    <w:p w14:paraId="78C85AAF" w14:textId="4370CF66" w:rsidR="00867BBD" w:rsidRPr="000C62B9" w:rsidRDefault="00867BBD" w:rsidP="00867BBD">
      <w:pPr>
        <w:ind w:firstLine="567"/>
        <w:jc w:val="both"/>
        <w:rPr>
          <w:b/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B0119F">
        <w:rPr>
          <w:b/>
          <w:bCs/>
          <w:color w:val="0070C0"/>
        </w:rPr>
        <w:t>6</w:t>
      </w:r>
    </w:p>
    <w:p w14:paraId="3CD68F10" w14:textId="0E3B1A61" w:rsidR="00B0119F" w:rsidRDefault="00B0119F" w:rsidP="00867BBD">
      <w:pPr>
        <w:ind w:firstLine="567"/>
        <w:jc w:val="both"/>
        <w:rPr>
          <w:lang w:eastAsia="en-US"/>
        </w:rPr>
      </w:pPr>
      <w:r w:rsidRPr="00B0119F">
        <w:rPr>
          <w:lang w:eastAsia="en-US"/>
        </w:rPr>
        <w:t xml:space="preserve">Земельный участок, общей площадью </w:t>
      </w:r>
      <w:r w:rsidRPr="00B0119F">
        <w:rPr>
          <w:b/>
          <w:bCs/>
          <w:lang w:eastAsia="en-US"/>
        </w:rPr>
        <w:t>2555</w:t>
      </w:r>
      <w:r w:rsidRPr="00B0119F">
        <w:rPr>
          <w:lang w:eastAsia="en-US"/>
        </w:rPr>
        <w:t xml:space="preserve"> кв. м., кадастровый номер 03:09:190101:103, адрес: </w:t>
      </w:r>
      <w:r w:rsidRPr="00B0119F">
        <w:rPr>
          <w:b/>
          <w:bCs/>
          <w:lang w:eastAsia="en-US"/>
        </w:rPr>
        <w:t>Россия, Республика Бурятия, Кабанский район, с. Заречье</w:t>
      </w:r>
      <w:r w:rsidRPr="00B0119F">
        <w:rPr>
          <w:lang w:eastAsia="en-US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lang w:eastAsia="en-US"/>
        </w:rPr>
        <w:t>.</w:t>
      </w:r>
    </w:p>
    <w:p w14:paraId="16935DC8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05836716" w14:textId="408DAF85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03-03/006-03/006/001/2015-714/1</w:t>
      </w:r>
    </w:p>
    <w:p w14:paraId="1D166467" w14:textId="7777777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03-03-06/001/2013-465</w:t>
      </w:r>
    </w:p>
    <w:p w14:paraId="7F1679BD" w14:textId="7777777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03-03-09/012/2012-203</w:t>
      </w:r>
    </w:p>
    <w:p w14:paraId="1C493BF4" w14:textId="77777777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319B17DD" w14:textId="77777777" w:rsidR="00867BBD" w:rsidRDefault="00867BBD" w:rsidP="00867BBD">
      <w:pPr>
        <w:ind w:firstLine="567"/>
        <w:jc w:val="both"/>
        <w:rPr>
          <w:rFonts w:eastAsia="Times New Roman"/>
        </w:rPr>
      </w:pPr>
    </w:p>
    <w:p w14:paraId="25EF535A" w14:textId="12655194" w:rsidR="00867BBD" w:rsidRDefault="00867BBD" w:rsidP="00867BBD">
      <w:pPr>
        <w:jc w:val="both"/>
      </w:pPr>
      <w:r w:rsidRPr="00BB6EE7">
        <w:rPr>
          <w:b/>
          <w:bCs/>
        </w:rPr>
        <w:t xml:space="preserve">Начальная цена: </w:t>
      </w:r>
      <w:r w:rsidR="00DA686A">
        <w:rPr>
          <w:b/>
          <w:bCs/>
        </w:rPr>
        <w:t>127 341</w:t>
      </w:r>
      <w:r w:rsidRPr="00BB6EE7">
        <w:rPr>
          <w:color w:val="000000"/>
        </w:rPr>
        <w:t xml:space="preserve"> (</w:t>
      </w:r>
      <w:r w:rsidR="00DA686A">
        <w:rPr>
          <w:color w:val="000000"/>
        </w:rPr>
        <w:t>Сто двадцать семь тысяч триста сорок один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DA686A">
        <w:rPr>
          <w:b/>
          <w:bCs/>
        </w:rPr>
        <w:t>76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E92DFA6" w14:textId="2F59C35E" w:rsidR="00867BBD" w:rsidRDefault="00867BBD" w:rsidP="00867BBD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</w:t>
      </w:r>
      <w:r w:rsidRPr="002B6C9C">
        <w:rPr>
          <w:b/>
          <w:bCs/>
        </w:rPr>
        <w:t xml:space="preserve"> </w:t>
      </w:r>
      <w:r w:rsidR="00DA686A">
        <w:rPr>
          <w:b/>
          <w:bCs/>
        </w:rPr>
        <w:t>91 686</w:t>
      </w:r>
      <w:r w:rsidRPr="00BB6EE7">
        <w:rPr>
          <w:color w:val="000000"/>
        </w:rPr>
        <w:t xml:space="preserve"> (</w:t>
      </w:r>
      <w:r w:rsidR="00DA686A">
        <w:rPr>
          <w:color w:val="000000"/>
        </w:rPr>
        <w:t>Девяносто одна тысяча шестьсот восемьдесят шесть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DA686A">
        <w:rPr>
          <w:b/>
          <w:bCs/>
        </w:rPr>
        <w:t>07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39AA205" w14:textId="4F54661E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E4674EE" w14:textId="3C3B0563" w:rsidR="00867BBD" w:rsidRPr="00EE4E19" w:rsidRDefault="00867BBD" w:rsidP="00867BBD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 w:rsidR="000F3115">
        <w:rPr>
          <w:b/>
          <w:bCs/>
          <w:lang w:eastAsia="en-US"/>
        </w:rPr>
        <w:t xml:space="preserve">: </w:t>
      </w:r>
      <w:r w:rsidR="00DA686A">
        <w:rPr>
          <w:b/>
          <w:bCs/>
          <w:lang w:eastAsia="en-US"/>
        </w:rPr>
        <w:t>8 913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DA686A">
        <w:rPr>
          <w:lang w:eastAsia="en-US"/>
        </w:rPr>
        <w:t>Восемь тысяч девятьсот тринадцать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DF7EF9">
        <w:rPr>
          <w:b/>
          <w:bCs/>
          <w:lang w:eastAsia="en-US"/>
        </w:rPr>
        <w:t>9</w:t>
      </w:r>
      <w:r w:rsidR="00DA686A">
        <w:rPr>
          <w:b/>
          <w:bCs/>
          <w:lang w:eastAsia="en-US"/>
        </w:rPr>
        <w:t>2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000A382" w14:textId="77777777" w:rsidR="00867BBD" w:rsidRDefault="00867BBD" w:rsidP="00867BBD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38D6BEC" w14:textId="77777777" w:rsidR="00867BBD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53721154" w14:textId="1CFA01BC" w:rsidR="00867BBD" w:rsidRPr="00EE4E19" w:rsidRDefault="00867BBD" w:rsidP="00867BBD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EEEA559" w14:textId="77777777" w:rsidR="00867BBD" w:rsidRPr="00BB6EE7" w:rsidRDefault="00867BBD" w:rsidP="00867BBD">
      <w:pPr>
        <w:jc w:val="both"/>
        <w:rPr>
          <w:b/>
          <w:bCs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512048" w:rsidRPr="00512048" w14:paraId="43340FAD" w14:textId="77777777" w:rsidTr="00512048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bookmarkEnd w:id="0"/>
          <w:p w14:paraId="0CA9C61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8213386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CC28D58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EB557DD" w14:textId="77777777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DF88C87" w14:textId="229DB656" w:rsidR="00512048" w:rsidRPr="00512048" w:rsidRDefault="00512048" w:rsidP="00512048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0F3115"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DA686A" w:rsidRPr="00512048" w14:paraId="759D65DD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DCCDA5" w14:textId="14667C64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30.05.22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CA3B4F" w14:textId="40D32F8B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06.07.22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523604" w14:textId="5872FD7B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5EF1C03" w14:textId="3456BDC8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127 341,76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1124993" w14:textId="7907AE1C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12 734,18 ₽</w:t>
            </w:r>
          </w:p>
        </w:tc>
      </w:tr>
      <w:tr w:rsidR="00DA686A" w:rsidRPr="00512048" w14:paraId="30B37B0C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9CAD8" w14:textId="7EC8E4B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07.07.22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9C7882D" w14:textId="68229082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14.07.22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6BFF9AB" w14:textId="7A74C81F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8 913,92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D9EE5B" w14:textId="20EF078E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118 427,84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C9A2613" w14:textId="0EC022A4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11 842,78 ₽</w:t>
            </w:r>
          </w:p>
        </w:tc>
      </w:tr>
      <w:tr w:rsidR="00DA686A" w:rsidRPr="00512048" w14:paraId="09CE3F45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0845485" w14:textId="4FB03E5F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15.07.22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FAB785E" w14:textId="6DE8517F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22.07.22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0355FFB" w14:textId="75609981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8 913,92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AAFCBA4" w14:textId="621CCCA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109 513,91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52439E7" w14:textId="143011DC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10 951,39 ₽</w:t>
            </w:r>
          </w:p>
        </w:tc>
      </w:tr>
      <w:tr w:rsidR="00DA686A" w:rsidRPr="00512048" w14:paraId="4FEEF327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85DE05B" w14:textId="4B844301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23.07.22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474D5EE" w14:textId="4C1FC06A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30.07.22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3FE142" w14:textId="2CBEA3EA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8 913,92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AB153A1" w14:textId="10C1884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100 599,99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FE2193C" w14:textId="64099A1C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2096B">
              <w:t>10 060,00 ₽</w:t>
            </w:r>
          </w:p>
        </w:tc>
      </w:tr>
      <w:tr w:rsidR="00DA686A" w:rsidRPr="00512048" w14:paraId="766B18A3" w14:textId="77777777" w:rsidTr="00142445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4296E36" w14:textId="00C10513" w:rsidR="00DA686A" w:rsidRPr="004D4F78" w:rsidRDefault="00DA686A" w:rsidP="00DA686A">
            <w:pPr>
              <w:jc w:val="center"/>
            </w:pPr>
            <w:r w:rsidRPr="0002096B">
              <w:t>31.07.22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247602F5" w14:textId="13485296" w:rsidR="00DA686A" w:rsidRPr="004D4F78" w:rsidRDefault="00DA686A" w:rsidP="00DA686A">
            <w:pPr>
              <w:jc w:val="center"/>
            </w:pPr>
            <w:r w:rsidRPr="0002096B">
              <w:t>07.08.22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5E5C35B6" w14:textId="655D0DD0" w:rsidR="00DA686A" w:rsidRPr="004D4F78" w:rsidRDefault="00DA686A" w:rsidP="00DA686A">
            <w:pPr>
              <w:jc w:val="center"/>
            </w:pPr>
            <w:r w:rsidRPr="0002096B">
              <w:t>8 913,92 ₽</w:t>
            </w:r>
          </w:p>
        </w:tc>
        <w:tc>
          <w:tcPr>
            <w:tcW w:w="2180" w:type="dxa"/>
            <w:shd w:val="clear" w:color="auto" w:fill="auto"/>
            <w:noWrap/>
          </w:tcPr>
          <w:p w14:paraId="1285769D" w14:textId="00775076" w:rsidR="00DA686A" w:rsidRPr="004D4F78" w:rsidRDefault="00DA686A" w:rsidP="00DA686A">
            <w:pPr>
              <w:jc w:val="center"/>
            </w:pPr>
            <w:r w:rsidRPr="0002096B">
              <w:t>91 686,07 ₽</w:t>
            </w:r>
          </w:p>
        </w:tc>
        <w:tc>
          <w:tcPr>
            <w:tcW w:w="1960" w:type="dxa"/>
            <w:shd w:val="clear" w:color="auto" w:fill="auto"/>
            <w:noWrap/>
          </w:tcPr>
          <w:p w14:paraId="2524234D" w14:textId="1C843F1A" w:rsidR="00DA686A" w:rsidRPr="004D4F78" w:rsidRDefault="00DA686A" w:rsidP="00DA686A">
            <w:pPr>
              <w:jc w:val="center"/>
            </w:pPr>
            <w:r w:rsidRPr="0002096B">
              <w:t>9 168,61 ₽</w:t>
            </w:r>
          </w:p>
        </w:tc>
      </w:tr>
    </w:tbl>
    <w:p w14:paraId="12E6B0B9" w14:textId="77777777" w:rsidR="00864716" w:rsidRPr="00C021C9" w:rsidRDefault="00864716" w:rsidP="00C021C9">
      <w:pPr>
        <w:autoSpaceDE w:val="0"/>
        <w:autoSpaceDN w:val="0"/>
        <w:adjustRightInd w:val="0"/>
        <w:rPr>
          <w:bCs/>
        </w:rPr>
      </w:pPr>
    </w:p>
    <w:p w14:paraId="41D23351" w14:textId="332F986C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lastRenderedPageBreak/>
        <w:t>Лот №</w:t>
      </w:r>
      <w:r w:rsidR="00B0119F">
        <w:rPr>
          <w:b/>
          <w:bCs/>
          <w:color w:val="0070C0"/>
        </w:rPr>
        <w:t>7</w:t>
      </w:r>
    </w:p>
    <w:p w14:paraId="12E2DC75" w14:textId="2E817AAE" w:rsidR="000F3115" w:rsidRDefault="00B0119F" w:rsidP="00D90598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3230</w:t>
      </w:r>
      <w:r w:rsidRPr="00B0119F">
        <w:rPr>
          <w:rFonts w:eastAsia="Times New Roman"/>
        </w:rPr>
        <w:t xml:space="preserve"> кв. м., кадастровый номер 03:09:190101:102,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 w:rsidR="00D90598">
        <w:rPr>
          <w:rFonts w:eastAsia="Times New Roman"/>
        </w:rPr>
        <w:t>.</w:t>
      </w:r>
    </w:p>
    <w:p w14:paraId="7408A0CD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Ограничения и обременения:</w:t>
      </w:r>
    </w:p>
    <w:p w14:paraId="71002709" w14:textId="1D24A152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03-03/006-03/006/001/2015-713/1</w:t>
      </w:r>
    </w:p>
    <w:p w14:paraId="7E77F315" w14:textId="7B11BC8A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03-03-06/001/2013-459</w:t>
      </w:r>
    </w:p>
    <w:p w14:paraId="7AF23228" w14:textId="2A146D55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03-03-09/012/2012-209</w:t>
      </w:r>
    </w:p>
    <w:p w14:paraId="384C2174" w14:textId="630BBC4B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5864AB6E" w14:textId="77777777" w:rsidR="00D90598" w:rsidRDefault="00D90598" w:rsidP="00D90598">
      <w:pPr>
        <w:ind w:firstLine="567"/>
        <w:jc w:val="both"/>
        <w:rPr>
          <w:rFonts w:eastAsia="Times New Roman"/>
        </w:rPr>
      </w:pPr>
    </w:p>
    <w:p w14:paraId="24302968" w14:textId="7D8A854E" w:rsidR="000F3115" w:rsidRPr="00BB6EE7" w:rsidRDefault="000F3115" w:rsidP="000F3115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DA686A">
        <w:rPr>
          <w:b/>
          <w:bCs/>
        </w:rPr>
        <w:t>154 067</w:t>
      </w:r>
      <w:r w:rsidRPr="00BB6EE7">
        <w:rPr>
          <w:color w:val="000000"/>
        </w:rPr>
        <w:t xml:space="preserve"> (</w:t>
      </w:r>
      <w:r w:rsidR="00DA686A">
        <w:rPr>
          <w:color w:val="000000"/>
        </w:rPr>
        <w:t>Сто пятьдесят четыре тысячи шестьдесят семь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DA686A">
        <w:rPr>
          <w:b/>
          <w:bCs/>
        </w:rPr>
        <w:t>82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D7BD6E1" w14:textId="0B7526D2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DA686A">
        <w:rPr>
          <w:b/>
          <w:bCs/>
        </w:rPr>
        <w:t>110 928</w:t>
      </w:r>
      <w:r w:rsidRPr="00BB6EE7">
        <w:rPr>
          <w:color w:val="000000"/>
        </w:rPr>
        <w:t xml:space="preserve"> (</w:t>
      </w:r>
      <w:r w:rsidR="00DA686A">
        <w:rPr>
          <w:color w:val="000000"/>
        </w:rPr>
        <w:t>Сто десять тысяч девятьсот двадцать восемь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DA686A">
        <w:rPr>
          <w:b/>
          <w:bCs/>
        </w:rPr>
        <w:t>83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23473050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DA686A">
        <w:rPr>
          <w:b/>
          <w:bCs/>
          <w:lang w:eastAsia="en-US"/>
        </w:rPr>
        <w:t>10 784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DA686A">
        <w:rPr>
          <w:lang w:eastAsia="en-US"/>
        </w:rPr>
        <w:t>Десять тысяч семьсот восемьдесят четыре</w:t>
      </w:r>
      <w:r w:rsidRPr="00EE4E19">
        <w:rPr>
          <w:lang w:eastAsia="en-US"/>
        </w:rPr>
        <w:t xml:space="preserve">) </w:t>
      </w:r>
      <w:r w:rsidRPr="000F3115">
        <w:rPr>
          <w:b/>
          <w:bCs/>
          <w:lang w:eastAsia="en-US"/>
        </w:rPr>
        <w:t xml:space="preserve">руб. </w:t>
      </w:r>
      <w:r w:rsidR="00DA686A">
        <w:rPr>
          <w:b/>
          <w:bCs/>
          <w:lang w:eastAsia="en-US"/>
        </w:rPr>
        <w:t>75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77777777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CF197F7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DA686A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5C85C95A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30.05.22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3DE38892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06.07.22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A02BD13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47630BEE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154 067,82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10F949B9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15 406,78 ₽</w:t>
            </w:r>
          </w:p>
        </w:tc>
      </w:tr>
      <w:tr w:rsidR="00DA686A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51CD9218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07.07.22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4FF117D5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14.07.22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0E0A516B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10 784,75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4EBD25F2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143 283,07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B472F93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14 328,31 ₽</w:t>
            </w:r>
          </w:p>
        </w:tc>
      </w:tr>
      <w:tr w:rsidR="00DA686A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6D3A8624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15.07.22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1D3E0790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22.07.22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0740DE79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10 784,75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3FDD2D58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132 498,33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50714C8C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13 249,83 ₽</w:t>
            </w:r>
          </w:p>
        </w:tc>
      </w:tr>
      <w:tr w:rsidR="00DA686A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7DD7D63F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23.07.22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1A0A84BE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30.07.22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46D705BC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10 784,75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261F6562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121 713,58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7F41CE8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D61E56">
              <w:t>12 171,36 ₽</w:t>
            </w:r>
          </w:p>
        </w:tc>
      </w:tr>
      <w:tr w:rsidR="00DA686A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11674C5E" w:rsidR="00DA686A" w:rsidRPr="004D4F78" w:rsidRDefault="00DA686A" w:rsidP="00DA686A">
            <w:pPr>
              <w:jc w:val="center"/>
            </w:pPr>
            <w:r w:rsidRPr="00D61E56">
              <w:t>31.07.22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0D62AE85" w:rsidR="00DA686A" w:rsidRPr="004D4F78" w:rsidRDefault="00DA686A" w:rsidP="00DA686A">
            <w:pPr>
              <w:jc w:val="center"/>
            </w:pPr>
            <w:r w:rsidRPr="00D61E56">
              <w:t>07.08.22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7B2A4BF1" w:rsidR="00DA686A" w:rsidRPr="004D4F78" w:rsidRDefault="00DA686A" w:rsidP="00DA686A">
            <w:pPr>
              <w:jc w:val="center"/>
            </w:pPr>
            <w:r w:rsidRPr="00D61E56">
              <w:t>10 784,75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2A16BC19" w:rsidR="00DA686A" w:rsidRPr="004D4F78" w:rsidRDefault="00DA686A" w:rsidP="00DA686A">
            <w:pPr>
              <w:jc w:val="center"/>
            </w:pPr>
            <w:r w:rsidRPr="00D61E56">
              <w:t>110 928,83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7E9B2CD8" w:rsidR="00DA686A" w:rsidRPr="004D4F78" w:rsidRDefault="00DA686A" w:rsidP="00DA686A">
            <w:pPr>
              <w:jc w:val="center"/>
            </w:pPr>
            <w:r w:rsidRPr="00D61E56">
              <w:t>11 092,88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4807E749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 w:rsidR="00B0119F">
        <w:rPr>
          <w:rFonts w:eastAsia="Times New Roman"/>
          <w:b/>
          <w:bCs/>
          <w:color w:val="0070C0"/>
        </w:rPr>
        <w:t>8</w:t>
      </w:r>
    </w:p>
    <w:p w14:paraId="6AF30D22" w14:textId="4CDC69A6" w:rsidR="00B0119F" w:rsidRDefault="00B0119F" w:rsidP="000F3115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3719</w:t>
      </w:r>
      <w:r w:rsidRPr="00B0119F">
        <w:rPr>
          <w:rFonts w:eastAsia="Times New Roman"/>
        </w:rPr>
        <w:t xml:space="preserve"> кв. м., кадастровый номер 03:09:630108:81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 w:rsidR="00D90598">
        <w:rPr>
          <w:rFonts w:eastAsia="Times New Roman"/>
        </w:rPr>
        <w:t>.</w:t>
      </w:r>
    </w:p>
    <w:p w14:paraId="3A07EA82" w14:textId="77777777" w:rsidR="00D90598" w:rsidRDefault="00D90598" w:rsidP="00D90598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E8DFE9B" w14:textId="207B515D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03-03/006-03/006/001/2015-720/1</w:t>
      </w:r>
    </w:p>
    <w:p w14:paraId="413F1C03" w14:textId="77777777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Запрещение регистрации: 03-03-06/001/2013-458</w:t>
      </w:r>
    </w:p>
    <w:p w14:paraId="0598DFC3" w14:textId="05CE2157" w:rsidR="00D90598" w:rsidRP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Арест: 03-03-09/012/2012-202</w:t>
      </w:r>
    </w:p>
    <w:p w14:paraId="3ECDDE8B" w14:textId="218DA526" w:rsidR="00D90598" w:rsidRDefault="00D90598" w:rsidP="00D90598">
      <w:pPr>
        <w:ind w:firstLine="567"/>
        <w:jc w:val="both"/>
        <w:rPr>
          <w:rFonts w:eastAsia="Times New Roman"/>
        </w:rPr>
      </w:pPr>
      <w:r w:rsidRPr="00D90598">
        <w:rPr>
          <w:rFonts w:eastAsia="Times New Roman"/>
        </w:rPr>
        <w:t>Ипотека: 03-03-09/027/2011-344</w:t>
      </w:r>
    </w:p>
    <w:p w14:paraId="076956A6" w14:textId="77777777" w:rsidR="00B0119F" w:rsidRDefault="00B0119F" w:rsidP="000F3115">
      <w:pPr>
        <w:jc w:val="both"/>
        <w:rPr>
          <w:b/>
          <w:bCs/>
        </w:rPr>
      </w:pPr>
    </w:p>
    <w:p w14:paraId="352A87A4" w14:textId="5DDA4117" w:rsidR="000F3115" w:rsidRPr="00BB6EE7" w:rsidRDefault="000F3115" w:rsidP="000F3115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DA686A">
        <w:rPr>
          <w:b/>
          <w:bCs/>
        </w:rPr>
        <w:t xml:space="preserve">172 933 </w:t>
      </w:r>
      <w:r w:rsidRPr="00BB6EE7">
        <w:rPr>
          <w:color w:val="000000"/>
        </w:rPr>
        <w:t>(</w:t>
      </w:r>
      <w:r w:rsidR="00DA686A">
        <w:rPr>
          <w:color w:val="000000"/>
        </w:rPr>
        <w:t>Сто семьдесят две тысячи девятьсот тридцать три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C556FD">
        <w:rPr>
          <w:b/>
          <w:bCs/>
        </w:rPr>
        <w:t>26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B8F73F3" w14:textId="42E77375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 1</w:t>
      </w:r>
      <w:r w:rsidR="00C556FD">
        <w:rPr>
          <w:b/>
          <w:bCs/>
        </w:rPr>
        <w:t>2</w:t>
      </w:r>
      <w:r>
        <w:rPr>
          <w:b/>
          <w:bCs/>
        </w:rPr>
        <w:t>4 5</w:t>
      </w:r>
      <w:r w:rsidR="00C556FD">
        <w:rPr>
          <w:b/>
          <w:bCs/>
        </w:rPr>
        <w:t>11</w:t>
      </w:r>
      <w:r w:rsidRPr="00BB6EE7">
        <w:rPr>
          <w:color w:val="000000"/>
        </w:rPr>
        <w:t xml:space="preserve"> (</w:t>
      </w:r>
      <w:r>
        <w:rPr>
          <w:color w:val="000000"/>
        </w:rPr>
        <w:t xml:space="preserve">Сто </w:t>
      </w:r>
      <w:r w:rsidR="00C556FD">
        <w:rPr>
          <w:color w:val="000000"/>
        </w:rPr>
        <w:t>двадцать четыре тысячи пятьсот одиннадцать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C556FD">
        <w:rPr>
          <w:b/>
          <w:bCs/>
        </w:rPr>
        <w:t>95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5AE2307" w14:textId="25AC72C3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</w:t>
      </w:r>
      <w:r w:rsidR="00C556FD">
        <w:rPr>
          <w:b/>
          <w:bCs/>
          <w:lang w:eastAsia="en-US"/>
        </w:rPr>
        <w:t>2</w:t>
      </w:r>
      <w:r>
        <w:rPr>
          <w:b/>
          <w:bCs/>
          <w:lang w:eastAsia="en-US"/>
        </w:rPr>
        <w:t xml:space="preserve"> </w:t>
      </w:r>
      <w:r w:rsidR="00C556FD">
        <w:rPr>
          <w:b/>
          <w:bCs/>
          <w:lang w:eastAsia="en-US"/>
        </w:rPr>
        <w:t>105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C556FD">
        <w:rPr>
          <w:lang w:eastAsia="en-US"/>
        </w:rPr>
        <w:t>Двенадцать тысяч сто пять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F3115">
        <w:rPr>
          <w:b/>
          <w:bCs/>
          <w:lang w:eastAsia="en-US"/>
        </w:rPr>
        <w:t xml:space="preserve">руб. </w:t>
      </w:r>
      <w:r w:rsidR="00C556FD">
        <w:rPr>
          <w:b/>
          <w:bCs/>
          <w:lang w:eastAsia="en-US"/>
        </w:rPr>
        <w:t>33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F6146DA" w14:textId="77777777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31E80EFC" w14:textId="053B3B3B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окончания 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DA686A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42CAE279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30.05.22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686C326A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06.07.22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68888560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1AC60F95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172 933,26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1A28D639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17 293,33 ₽</w:t>
            </w:r>
          </w:p>
        </w:tc>
      </w:tr>
      <w:tr w:rsidR="00DA686A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762C84CA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07.07.22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0938F8F7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14.07.22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33D3026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12 105,33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1743FE41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160 827,93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44552BF2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16 082,79 ₽</w:t>
            </w:r>
          </w:p>
        </w:tc>
      </w:tr>
      <w:tr w:rsidR="00DA686A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60608724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15.07.22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509E9557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22.07.22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5972FBCA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12 105,33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43E432E5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148 722,60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130F09E8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14 872,26 ₽</w:t>
            </w:r>
          </w:p>
        </w:tc>
      </w:tr>
      <w:tr w:rsidR="00DA686A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4E85302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23.07.22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7C757B63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30.07.22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4CE42CAE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12 105,33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691CF135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136 617,28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419386C6" w:rsidR="00DA686A" w:rsidRPr="006B7B65" w:rsidRDefault="00DA686A" w:rsidP="00DA686A">
            <w:pPr>
              <w:jc w:val="center"/>
              <w:rPr>
                <w:rFonts w:eastAsia="Times New Roman"/>
                <w:color w:val="FF0000"/>
              </w:rPr>
            </w:pPr>
            <w:r w:rsidRPr="000119CA">
              <w:t>13 661,73 ₽</w:t>
            </w:r>
          </w:p>
        </w:tc>
      </w:tr>
      <w:tr w:rsidR="00DA686A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270C218C" w:rsidR="00DA686A" w:rsidRPr="004D4F78" w:rsidRDefault="00DA686A" w:rsidP="00DA686A">
            <w:pPr>
              <w:jc w:val="center"/>
            </w:pPr>
            <w:r w:rsidRPr="000119CA">
              <w:t>31.07.22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33DB9F18" w:rsidR="00DA686A" w:rsidRPr="004D4F78" w:rsidRDefault="00DA686A" w:rsidP="00DA686A">
            <w:pPr>
              <w:jc w:val="center"/>
            </w:pPr>
            <w:r w:rsidRPr="000119CA">
              <w:t>07.08.22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5C1734ED" w:rsidR="00DA686A" w:rsidRPr="004D4F78" w:rsidRDefault="00DA686A" w:rsidP="00DA686A">
            <w:pPr>
              <w:jc w:val="center"/>
            </w:pPr>
            <w:r w:rsidRPr="000119CA">
              <w:t>12 105,33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6454CF8F" w:rsidR="00DA686A" w:rsidRPr="004D4F78" w:rsidRDefault="00DA686A" w:rsidP="00DA686A">
            <w:pPr>
              <w:jc w:val="center"/>
            </w:pPr>
            <w:r w:rsidRPr="000119CA">
              <w:t>124 511,95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61D4918B" w:rsidR="00DA686A" w:rsidRPr="004D4F78" w:rsidRDefault="00DA686A" w:rsidP="00DA686A">
            <w:pPr>
              <w:jc w:val="center"/>
            </w:pPr>
            <w:r w:rsidRPr="000119CA">
              <w:t>12 451,19 ₽</w:t>
            </w:r>
          </w:p>
        </w:tc>
      </w:tr>
    </w:tbl>
    <w:p w14:paraId="6EFD12B5" w14:textId="435ABAF6" w:rsidR="000C62B9" w:rsidRDefault="000C62B9" w:rsidP="000C62B9">
      <w:pPr>
        <w:jc w:val="both"/>
        <w:rPr>
          <w:b/>
          <w:bCs/>
          <w:lang w:eastAsia="en-US"/>
        </w:rPr>
      </w:pPr>
    </w:p>
    <w:p w14:paraId="7E0DA841" w14:textId="476F6E1D" w:rsidR="00B0119F" w:rsidRPr="000C62B9" w:rsidRDefault="00B0119F" w:rsidP="00B0119F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</w:t>
      </w:r>
      <w:r>
        <w:rPr>
          <w:rFonts w:eastAsia="Times New Roman"/>
          <w:b/>
          <w:bCs/>
          <w:color w:val="0070C0"/>
        </w:rPr>
        <w:t>9</w:t>
      </w:r>
    </w:p>
    <w:p w14:paraId="6CFCBFD2" w14:textId="76DA5D72" w:rsidR="00B0119F" w:rsidRDefault="00B0119F" w:rsidP="00B0119F">
      <w:pPr>
        <w:ind w:firstLine="567"/>
        <w:jc w:val="both"/>
        <w:rPr>
          <w:rFonts w:eastAsia="Times New Roman"/>
        </w:rPr>
      </w:pPr>
      <w:r w:rsidRPr="00B0119F">
        <w:rPr>
          <w:rFonts w:eastAsia="Times New Roman"/>
        </w:rPr>
        <w:t xml:space="preserve">Земельный участок, общей площадью </w:t>
      </w:r>
      <w:r w:rsidRPr="00B0119F">
        <w:rPr>
          <w:rFonts w:eastAsia="Times New Roman"/>
          <w:b/>
          <w:bCs/>
        </w:rPr>
        <w:t>3262</w:t>
      </w:r>
      <w:r w:rsidRPr="00B0119F">
        <w:rPr>
          <w:rFonts w:eastAsia="Times New Roman"/>
        </w:rPr>
        <w:t xml:space="preserve"> кв. м., кадастровый номер 03:09:630108:94, адрес: </w:t>
      </w:r>
      <w:r w:rsidRPr="00B0119F">
        <w:rPr>
          <w:rFonts w:eastAsia="Times New Roman"/>
          <w:b/>
          <w:bCs/>
        </w:rPr>
        <w:t>Россия, Республика Бурятия, Кабанский район, с. Заречье</w:t>
      </w:r>
      <w:r w:rsidRPr="00B0119F">
        <w:rPr>
          <w:rFonts w:eastAsia="Times New Roman"/>
        </w:rPr>
        <w:t>, категория земель: земли населенных пунктов, разрешенное использование: для индивидуальной жилой застройки</w:t>
      </w:r>
      <w:r>
        <w:rPr>
          <w:rFonts w:eastAsia="Times New Roman"/>
        </w:rPr>
        <w:t>.</w:t>
      </w:r>
    </w:p>
    <w:p w14:paraId="67AE6DB8" w14:textId="77777777" w:rsidR="009F297A" w:rsidRDefault="009F297A" w:rsidP="009F297A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Ограничения и обременения: </w:t>
      </w:r>
    </w:p>
    <w:p w14:paraId="50495BEA" w14:textId="486B2063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03-03/006-03/006/001/2015-721/1</w:t>
      </w:r>
    </w:p>
    <w:p w14:paraId="519271D5" w14:textId="708E16C7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Запрещение регистрации: 03-03-06/001/2013-460</w:t>
      </w:r>
    </w:p>
    <w:p w14:paraId="02D54B29" w14:textId="1FBB6EB0" w:rsidR="009F297A" w:rsidRP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Арест: 03-03-09/012/2012-210</w:t>
      </w:r>
    </w:p>
    <w:p w14:paraId="323FDD58" w14:textId="10BF0623" w:rsidR="009F297A" w:rsidRDefault="009F297A" w:rsidP="009F297A">
      <w:pPr>
        <w:ind w:firstLine="567"/>
        <w:jc w:val="both"/>
        <w:rPr>
          <w:rFonts w:eastAsia="Times New Roman"/>
        </w:rPr>
      </w:pPr>
      <w:r w:rsidRPr="009F297A">
        <w:rPr>
          <w:rFonts w:eastAsia="Times New Roman"/>
        </w:rPr>
        <w:t>Ипотека: 03-03-09/027/2011-344</w:t>
      </w:r>
    </w:p>
    <w:p w14:paraId="3757BF05" w14:textId="77777777" w:rsidR="00B0119F" w:rsidRDefault="00B0119F" w:rsidP="00B0119F">
      <w:pPr>
        <w:jc w:val="both"/>
        <w:rPr>
          <w:b/>
          <w:bCs/>
        </w:rPr>
      </w:pPr>
    </w:p>
    <w:p w14:paraId="3C47F3AA" w14:textId="7CBA2171" w:rsidR="00B0119F" w:rsidRPr="00BB6EE7" w:rsidRDefault="00B0119F" w:rsidP="00B0119F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C556FD">
        <w:rPr>
          <w:b/>
          <w:bCs/>
        </w:rPr>
        <w:t>155 639</w:t>
      </w:r>
      <w:r w:rsidRPr="00BB6EE7">
        <w:rPr>
          <w:color w:val="000000"/>
        </w:rPr>
        <w:t xml:space="preserve"> (</w:t>
      </w:r>
      <w:r w:rsidR="00C556FD">
        <w:rPr>
          <w:color w:val="000000"/>
        </w:rPr>
        <w:t>Сто пятьдесят пять тысяч шестьсот тридцать девять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C556FD">
        <w:rPr>
          <w:b/>
          <w:bCs/>
        </w:rPr>
        <w:t>94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2F5B9A39" w14:textId="0DF98778" w:rsidR="00B0119F" w:rsidRDefault="00B0119F" w:rsidP="00B0119F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>: 1</w:t>
      </w:r>
      <w:r w:rsidR="00C556FD">
        <w:rPr>
          <w:b/>
          <w:bCs/>
        </w:rPr>
        <w:t>12</w:t>
      </w:r>
      <w:r>
        <w:rPr>
          <w:b/>
          <w:bCs/>
        </w:rPr>
        <w:t xml:space="preserve"> </w:t>
      </w:r>
      <w:r w:rsidR="00C556FD">
        <w:rPr>
          <w:b/>
          <w:bCs/>
        </w:rPr>
        <w:t>060</w:t>
      </w:r>
      <w:r w:rsidRPr="00BB6EE7">
        <w:rPr>
          <w:color w:val="000000"/>
        </w:rPr>
        <w:t xml:space="preserve"> (</w:t>
      </w:r>
      <w:r>
        <w:rPr>
          <w:color w:val="000000"/>
        </w:rPr>
        <w:t xml:space="preserve">Сто </w:t>
      </w:r>
      <w:r w:rsidR="00C556FD">
        <w:rPr>
          <w:color w:val="000000"/>
        </w:rPr>
        <w:t>двенадцать тысяч шестьдесят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</w:t>
      </w:r>
      <w:r w:rsidR="00C556FD">
        <w:rPr>
          <w:b/>
          <w:bCs/>
        </w:rPr>
        <w:t>76</w:t>
      </w:r>
      <w:r w:rsidRPr="00BB6EE7">
        <w:rPr>
          <w:b/>
          <w:bCs/>
        </w:rPr>
        <w:t xml:space="preserve">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83851E6" w14:textId="77777777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53AAD28C" w14:textId="06025857" w:rsidR="00B0119F" w:rsidRPr="00EE4E19" w:rsidRDefault="00B0119F" w:rsidP="00B0119F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C556FD">
        <w:rPr>
          <w:b/>
          <w:bCs/>
          <w:lang w:eastAsia="en-US"/>
        </w:rPr>
        <w:t>10 894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C556FD">
        <w:rPr>
          <w:lang w:eastAsia="en-US"/>
        </w:rPr>
        <w:t xml:space="preserve">Десять </w:t>
      </w:r>
      <w:r>
        <w:rPr>
          <w:lang w:eastAsia="en-US"/>
        </w:rPr>
        <w:t xml:space="preserve">тысяч </w:t>
      </w:r>
      <w:r w:rsidR="00C556FD">
        <w:rPr>
          <w:lang w:eastAsia="en-US"/>
        </w:rPr>
        <w:t>восемьсот девяносто четыре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0F3115">
        <w:rPr>
          <w:b/>
          <w:bCs/>
          <w:lang w:eastAsia="en-US"/>
        </w:rPr>
        <w:t xml:space="preserve">руб. </w:t>
      </w:r>
      <w:r>
        <w:rPr>
          <w:b/>
          <w:bCs/>
          <w:lang w:eastAsia="en-US"/>
        </w:rPr>
        <w:t>8</w:t>
      </w:r>
      <w:r w:rsidR="00C556FD">
        <w:rPr>
          <w:b/>
          <w:bCs/>
          <w:lang w:eastAsia="en-US"/>
        </w:rPr>
        <w:t>0</w:t>
      </w:r>
      <w:r w:rsidRPr="000F3115">
        <w:rPr>
          <w:b/>
          <w:bCs/>
          <w:lang w:eastAsia="en-US"/>
        </w:rPr>
        <w:t xml:space="preserve"> коп</w:t>
      </w:r>
      <w:r>
        <w:rPr>
          <w:lang w:eastAsia="en-US"/>
        </w:rPr>
        <w:t>.</w:t>
      </w:r>
    </w:p>
    <w:p w14:paraId="5B5C3793" w14:textId="77777777" w:rsidR="00B0119F" w:rsidRDefault="00B0119F" w:rsidP="00B0119F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7BCCDFC2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37 календарных дней</w:t>
      </w:r>
    </w:p>
    <w:p w14:paraId="7DB1221D" w14:textId="77777777" w:rsidR="00B0119F" w:rsidRDefault="00B0119F" w:rsidP="00B0119F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5-ый период - </w:t>
      </w:r>
      <w:r w:rsidRPr="00EE4E19">
        <w:rPr>
          <w:b/>
          <w:bCs/>
          <w:lang w:eastAsia="en-US"/>
        </w:rPr>
        <w:t xml:space="preserve">7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ней.</w:t>
      </w:r>
    </w:p>
    <w:p w14:paraId="0F76B07E" w14:textId="77777777" w:rsidR="00B0119F" w:rsidRDefault="00B0119F" w:rsidP="00B0119F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0119F" w:rsidRPr="00512048" w14:paraId="73CCCAF9" w14:textId="77777777" w:rsidTr="001404FA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575D9249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снижения цены продажи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3BC1E36B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83E651A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CB95922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D9D3A27" w14:textId="77777777" w:rsidR="00B0119F" w:rsidRPr="00512048" w:rsidRDefault="00B0119F" w:rsidP="001404FA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C556FD" w:rsidRPr="00512048" w14:paraId="0448722E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293A660" w14:textId="694B4907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30.05.22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562645A" w14:textId="38C30F76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06.07.22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AB0A25D" w14:textId="41CB9EE0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551C98A" w14:textId="3B9E5092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155 639,94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DAD815B" w14:textId="7C130A72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15 563,99 ₽</w:t>
            </w:r>
          </w:p>
        </w:tc>
      </w:tr>
      <w:tr w:rsidR="00C556FD" w:rsidRPr="00512048" w14:paraId="6B1624A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A50F466" w14:textId="5A31C968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07.07.22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EBCD4E8" w14:textId="358BBF1E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14.07.22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D4098AD" w14:textId="370943F6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10 894,80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22E213A" w14:textId="6378C20D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144 745,14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EBD9BFE" w14:textId="21AF4A28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14 474,51 ₽</w:t>
            </w:r>
          </w:p>
        </w:tc>
      </w:tr>
      <w:tr w:rsidR="00C556FD" w:rsidRPr="00512048" w14:paraId="3CF71948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B892283" w14:textId="4E43EBD3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15.07.22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6FDE191" w14:textId="7EEFE534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22.07.22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4C359AF" w14:textId="2890BD73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10 894,80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5545887" w14:textId="24326703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133 850,35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FD51799" w14:textId="609DB1A5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13 385,03 ₽</w:t>
            </w:r>
          </w:p>
        </w:tc>
      </w:tr>
      <w:tr w:rsidR="00C556FD" w:rsidRPr="00512048" w14:paraId="3977A1E5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91AAAE" w14:textId="622E89AE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23.07.22 6:00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54DD902" w14:textId="6AA77085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30.07.22 6:00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68B0F0B" w14:textId="3FD23CB2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10 894,80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FCD19B9" w14:textId="6972B66D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122 955,55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A60AA73" w14:textId="11CCB495" w:rsidR="00C556FD" w:rsidRPr="006B7B65" w:rsidRDefault="00C556FD" w:rsidP="00C556FD">
            <w:pPr>
              <w:jc w:val="center"/>
              <w:rPr>
                <w:rFonts w:eastAsia="Times New Roman"/>
                <w:color w:val="FF0000"/>
              </w:rPr>
            </w:pPr>
            <w:r w:rsidRPr="0044268F">
              <w:t>12 295,56 ₽</w:t>
            </w:r>
          </w:p>
        </w:tc>
      </w:tr>
      <w:tr w:rsidR="00C556FD" w:rsidRPr="00512048" w14:paraId="5BB507AB" w14:textId="77777777" w:rsidTr="001404FA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D8A96CC" w14:textId="12F1CF0D" w:rsidR="00C556FD" w:rsidRPr="004D4F78" w:rsidRDefault="00C556FD" w:rsidP="00C556FD">
            <w:pPr>
              <w:jc w:val="center"/>
            </w:pPr>
            <w:r w:rsidRPr="0044268F">
              <w:t>31.07.22 6:00</w:t>
            </w:r>
          </w:p>
        </w:tc>
        <w:tc>
          <w:tcPr>
            <w:tcW w:w="2040" w:type="dxa"/>
            <w:shd w:val="clear" w:color="auto" w:fill="auto"/>
            <w:noWrap/>
          </w:tcPr>
          <w:p w14:paraId="08C7EA54" w14:textId="7182D92A" w:rsidR="00C556FD" w:rsidRPr="004D4F78" w:rsidRDefault="00C556FD" w:rsidP="00C556FD">
            <w:pPr>
              <w:jc w:val="center"/>
            </w:pPr>
            <w:r w:rsidRPr="0044268F">
              <w:t>07.08.22 6:00</w:t>
            </w:r>
          </w:p>
        </w:tc>
        <w:tc>
          <w:tcPr>
            <w:tcW w:w="2200" w:type="dxa"/>
            <w:shd w:val="clear" w:color="auto" w:fill="auto"/>
            <w:noWrap/>
          </w:tcPr>
          <w:p w14:paraId="7875404D" w14:textId="6CD87BC5" w:rsidR="00C556FD" w:rsidRPr="004D4F78" w:rsidRDefault="00C556FD" w:rsidP="00C556FD">
            <w:pPr>
              <w:jc w:val="center"/>
            </w:pPr>
            <w:r w:rsidRPr="0044268F">
              <w:t>10 894,80 ₽</w:t>
            </w:r>
          </w:p>
        </w:tc>
        <w:tc>
          <w:tcPr>
            <w:tcW w:w="2180" w:type="dxa"/>
            <w:shd w:val="clear" w:color="auto" w:fill="auto"/>
            <w:noWrap/>
          </w:tcPr>
          <w:p w14:paraId="4530B51F" w14:textId="5592AD37" w:rsidR="00C556FD" w:rsidRPr="004D4F78" w:rsidRDefault="00C556FD" w:rsidP="00C556FD">
            <w:pPr>
              <w:jc w:val="center"/>
            </w:pPr>
            <w:r w:rsidRPr="0044268F">
              <w:t>112 060,76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78A13682" w14:textId="1FAC9F44" w:rsidR="00C556FD" w:rsidRPr="004D4F78" w:rsidRDefault="00C556FD" w:rsidP="00C556FD">
            <w:pPr>
              <w:jc w:val="center"/>
            </w:pPr>
            <w:r w:rsidRPr="0044268F">
              <w:t>11 206,08 ₽</w:t>
            </w:r>
          </w:p>
        </w:tc>
      </w:tr>
    </w:tbl>
    <w:p w14:paraId="0AC3367A" w14:textId="77777777" w:rsidR="00B0119F" w:rsidRPr="00EE4E19" w:rsidRDefault="00B0119F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553E7AB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1975A6E9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 xml:space="preserve">счет Организатора торгов установленной суммы </w:t>
      </w:r>
      <w:r w:rsidRPr="00F30D8B">
        <w:lastRenderedPageBreak/>
        <w:t>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6EA8EB6C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4E9B922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20DE3FEC" w14:textId="77777777" w:rsidR="00686672" w:rsidRDefault="00686672" w:rsidP="00686672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</w:t>
      </w:r>
      <w:r w:rsidRPr="00E87DC7">
        <w:rPr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09470C6A" w14:textId="060F80C9" w:rsidR="00686672" w:rsidRPr="00F0435B" w:rsidRDefault="00686672" w:rsidP="00686672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</w:t>
      </w:r>
      <w:r w:rsidRPr="00E87DC7">
        <w:t>40702810100050004773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="007C6A1B">
        <w:t>.</w:t>
      </w:r>
    </w:p>
    <w:p w14:paraId="4E94D141" w14:textId="34226773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C556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указать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3E2C7A1D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B5579A9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29291B0B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28FF35E3" w14:textId="686AEDEA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</w:t>
      </w:r>
      <w:r w:rsidR="00602575">
        <w:t>торгов</w:t>
      </w:r>
      <w:r w:rsidRPr="00F30D8B">
        <w:t xml:space="preserve"> по заключению договора купли-продажи и оплате приобретенного имущества. Задаток возвращается всем участникам аукциона, кроме победителя, в течение 5 (пяти) банковских дней с даты подведения итогов </w:t>
      </w:r>
      <w:r w:rsidR="00602575">
        <w:t>торгов</w:t>
      </w:r>
      <w:r w:rsidRPr="00F30D8B">
        <w:t xml:space="preserve">. Задаток, перечисленный победителем торгов, засчитывается в сумму платежа по договору купли-продажи. </w:t>
      </w:r>
    </w:p>
    <w:p w14:paraId="61C3047A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118FB34F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Для участия в аукционе (на каждый лот) претендент может подать только одну заявку.</w:t>
      </w:r>
    </w:p>
    <w:p w14:paraId="50DEA242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34CCB6ED" w:rsidR="00FF2B22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5555F7">
        <w:t>1</w:t>
      </w:r>
      <w:r w:rsidRPr="00B43FF9">
        <w:t xml:space="preserve"> рабочи</w:t>
      </w:r>
      <w:r w:rsidR="005555F7">
        <w:t>й</w:t>
      </w:r>
      <w:r w:rsidRPr="00B43FF9">
        <w:t xml:space="preserve"> д</w:t>
      </w:r>
      <w:r w:rsidR="005555F7">
        <w:t>ень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55DE7FBE" w14:textId="45017BDF" w:rsidR="00797249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97249">
        <w:rPr>
          <w:rFonts w:ascii="Times New Roman" w:hAnsi="Times New Roman" w:cs="Times New Roman"/>
          <w:b/>
          <w:bCs/>
          <w:color w:val="auto"/>
          <w:sz w:val="22"/>
          <w:szCs w:val="22"/>
        </w:rPr>
        <w:t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Покупатель имущества обязан в течение пяти дней с даты получения предложения финансового управляющего подписать договор купли продажи имущества.</w:t>
      </w:r>
    </w:p>
    <w:p w14:paraId="64F9E8D6" w14:textId="69B7A46F" w:rsidR="00797249" w:rsidRDefault="00797249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97249">
        <w:rPr>
          <w:rFonts w:ascii="Times New Roman" w:hAnsi="Times New Roman" w:cs="Times New Roman"/>
          <w:b/>
          <w:bCs/>
          <w:color w:val="auto"/>
          <w:sz w:val="22"/>
          <w:szCs w:val="22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4EBB78ED" w14:textId="5059B9B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</w:t>
      </w:r>
      <w:r w:rsidRPr="00C14011">
        <w:rPr>
          <w:rFonts w:ascii="Times New Roman" w:hAnsi="Times New Roman" w:cs="Times New Roman"/>
          <w:b/>
          <w:color w:val="auto"/>
          <w:sz w:val="22"/>
          <w:szCs w:val="22"/>
        </w:rPr>
        <w:t xml:space="preserve">течение </w:t>
      </w:r>
      <w:r w:rsidR="00C14011" w:rsidRPr="00C14011">
        <w:rPr>
          <w:rFonts w:ascii="Times New Roman" w:hAnsi="Times New Roman" w:cs="Times New Roman"/>
          <w:b/>
          <w:sz w:val="22"/>
          <w:szCs w:val="22"/>
        </w:rPr>
        <w:t>30 календарных дней с даты подписания Договора</w:t>
      </w:r>
      <w:r w:rsidR="00FA42AA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38B38179" w14:textId="77777777" w:rsidR="00C22AA3" w:rsidRPr="00C22AA3" w:rsidRDefault="00C22AA3" w:rsidP="00C22AA3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C22AA3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1D35EC35" w14:textId="77777777" w:rsidR="00C22AA3" w:rsidRDefault="00C22AA3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</w:p>
    <w:sectPr w:rsidR="00C22AA3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AD44" w14:textId="77777777" w:rsidR="000F4E54" w:rsidRDefault="000F4E54" w:rsidP="008C3E4E">
      <w:r>
        <w:separator/>
      </w:r>
    </w:p>
  </w:endnote>
  <w:endnote w:type="continuationSeparator" w:id="0">
    <w:p w14:paraId="20E2C0DD" w14:textId="77777777" w:rsidR="000F4E54" w:rsidRDefault="000F4E5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E082" w14:textId="77777777" w:rsidR="000F4E54" w:rsidRDefault="000F4E54" w:rsidP="008C3E4E">
      <w:r>
        <w:separator/>
      </w:r>
    </w:p>
  </w:footnote>
  <w:footnote w:type="continuationSeparator" w:id="0">
    <w:p w14:paraId="10998776" w14:textId="77777777" w:rsidR="000F4E54" w:rsidRDefault="000F4E5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892089">
    <w:abstractNumId w:val="14"/>
  </w:num>
  <w:num w:numId="2" w16cid:durableId="1087733551">
    <w:abstractNumId w:val="20"/>
  </w:num>
  <w:num w:numId="3" w16cid:durableId="1915164443">
    <w:abstractNumId w:val="6"/>
  </w:num>
  <w:num w:numId="4" w16cid:durableId="390737029">
    <w:abstractNumId w:val="10"/>
  </w:num>
  <w:num w:numId="5" w16cid:durableId="2147120335">
    <w:abstractNumId w:val="23"/>
  </w:num>
  <w:num w:numId="6" w16cid:durableId="1367635901">
    <w:abstractNumId w:val="9"/>
  </w:num>
  <w:num w:numId="7" w16cid:durableId="983587438">
    <w:abstractNumId w:val="18"/>
  </w:num>
  <w:num w:numId="8" w16cid:durableId="1234780100">
    <w:abstractNumId w:val="16"/>
  </w:num>
  <w:num w:numId="9" w16cid:durableId="1951861664">
    <w:abstractNumId w:val="5"/>
  </w:num>
  <w:num w:numId="10" w16cid:durableId="12266866">
    <w:abstractNumId w:val="7"/>
  </w:num>
  <w:num w:numId="11" w16cid:durableId="1746952142">
    <w:abstractNumId w:val="25"/>
  </w:num>
  <w:num w:numId="12" w16cid:durableId="1899977065">
    <w:abstractNumId w:val="8"/>
  </w:num>
  <w:num w:numId="13" w16cid:durableId="2008705242">
    <w:abstractNumId w:val="12"/>
  </w:num>
  <w:num w:numId="14" w16cid:durableId="1759398078">
    <w:abstractNumId w:val="19"/>
  </w:num>
  <w:num w:numId="15" w16cid:durableId="85657002">
    <w:abstractNumId w:val="13"/>
  </w:num>
  <w:num w:numId="16" w16cid:durableId="666431">
    <w:abstractNumId w:val="3"/>
  </w:num>
  <w:num w:numId="17" w16cid:durableId="962729640">
    <w:abstractNumId w:val="21"/>
  </w:num>
  <w:num w:numId="18" w16cid:durableId="16349517">
    <w:abstractNumId w:val="17"/>
  </w:num>
  <w:num w:numId="19" w16cid:durableId="1067992044">
    <w:abstractNumId w:val="15"/>
  </w:num>
  <w:num w:numId="20" w16cid:durableId="315307242">
    <w:abstractNumId w:val="24"/>
  </w:num>
  <w:num w:numId="21" w16cid:durableId="430977824">
    <w:abstractNumId w:val="4"/>
  </w:num>
  <w:num w:numId="22" w16cid:durableId="2133397065">
    <w:abstractNumId w:val="11"/>
  </w:num>
  <w:num w:numId="23" w16cid:durableId="2125953490">
    <w:abstractNumId w:val="22"/>
  </w:num>
  <w:num w:numId="24" w16cid:durableId="705835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98241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7973850">
    <w:abstractNumId w:val="2"/>
  </w:num>
  <w:num w:numId="27" w16cid:durableId="1843664765">
    <w:abstractNumId w:val="26"/>
  </w:num>
  <w:num w:numId="28" w16cid:durableId="1249846034">
    <w:abstractNumId w:val="25"/>
  </w:num>
  <w:num w:numId="29" w16cid:durableId="443694516">
    <w:abstractNumId w:val="27"/>
  </w:num>
  <w:num w:numId="30" w16cid:durableId="30258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4E54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97249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297A"/>
    <w:rsid w:val="009F49D5"/>
    <w:rsid w:val="00A03B23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19F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B24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7AA0"/>
    <w:rsid w:val="00C27DD6"/>
    <w:rsid w:val="00C30713"/>
    <w:rsid w:val="00C31D20"/>
    <w:rsid w:val="00C33B32"/>
    <w:rsid w:val="00C34F00"/>
    <w:rsid w:val="00C441F0"/>
    <w:rsid w:val="00C556FD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0CDF"/>
    <w:rsid w:val="00D6182B"/>
    <w:rsid w:val="00D62478"/>
    <w:rsid w:val="00D65369"/>
    <w:rsid w:val="00D70C51"/>
    <w:rsid w:val="00D81A67"/>
    <w:rsid w:val="00D84290"/>
    <w:rsid w:val="00D84322"/>
    <w:rsid w:val="00D87E31"/>
    <w:rsid w:val="00D90598"/>
    <w:rsid w:val="00D94609"/>
    <w:rsid w:val="00DA0BB2"/>
    <w:rsid w:val="00DA1F41"/>
    <w:rsid w:val="00DA5BD3"/>
    <w:rsid w:val="00DA686A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19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22430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16</cp:revision>
  <cp:lastPrinted>2017-11-23T14:19:00Z</cp:lastPrinted>
  <dcterms:created xsi:type="dcterms:W3CDTF">2020-12-02T07:22:00Z</dcterms:created>
  <dcterms:modified xsi:type="dcterms:W3CDTF">2022-05-27T03:58:00Z</dcterms:modified>
</cp:coreProperties>
</file>