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BF30" w14:textId="552EE13C" w:rsidR="001C21A2" w:rsidRPr="00F40A32" w:rsidRDefault="004B7CAE" w:rsidP="00F40A32">
      <w:pPr>
        <w:spacing w:after="160" w:line="259" w:lineRule="auto"/>
        <w:jc w:val="both"/>
      </w:pPr>
      <w:r w:rsidRPr="004B7CAE">
        <w:rPr>
          <w:rFonts w:eastAsiaTheme="minorHAnsi"/>
          <w:lang w:eastAsia="en-US"/>
        </w:rPr>
        <w:t>АО «Российский аукционный дом» (ИНН 7838430413, 190000, Санкт-Петербург, пер. Гривцова, д. 5, лит. В, 8(800)777-57-57,</w:t>
      </w:r>
      <w:r>
        <w:rPr>
          <w:rFonts w:eastAsiaTheme="minorHAnsi"/>
          <w:lang w:eastAsia="en-US"/>
        </w:rPr>
        <w:t xml:space="preserve"> доб 221,</w:t>
      </w:r>
      <w:r w:rsidRPr="004B7CAE">
        <w:rPr>
          <w:rFonts w:eastAsiaTheme="minorHAnsi"/>
          <w:lang w:eastAsia="en-US"/>
        </w:rPr>
        <w:t xml:space="preserve"> </w:t>
      </w:r>
      <w:r w:rsidRPr="004B7CAE">
        <w:rPr>
          <w:rFonts w:eastAsiaTheme="minorHAnsi"/>
          <w:lang w:val="en-US" w:eastAsia="en-US"/>
        </w:rPr>
        <w:t>shmat</w:t>
      </w:r>
      <w:r w:rsidRPr="004B7CAE">
        <w:rPr>
          <w:rFonts w:eastAsiaTheme="minorHAnsi"/>
          <w:lang w:eastAsia="en-US"/>
        </w:rPr>
        <w:t xml:space="preserve">@auction-house.ru) (Организатор торгов), действующее на основании договора поручения с </w:t>
      </w:r>
      <w:r w:rsidRPr="004B7CAE">
        <w:rPr>
          <w:rFonts w:eastAsiaTheme="minorHAnsi"/>
          <w:b/>
          <w:bCs/>
          <w:lang w:eastAsia="en-US"/>
        </w:rPr>
        <w:t>Мельниковым Михаилом Юрьевичем</w:t>
      </w:r>
      <w:r w:rsidRPr="004B7CAE">
        <w:rPr>
          <w:rFonts w:eastAsiaTheme="minorHAnsi"/>
          <w:lang w:eastAsia="en-US"/>
        </w:rPr>
        <w:t>, дата рождения: 08.10.1980, ИНН 691505601979, место жительства: 197372, г. Санкт-Петербург, просп. Авиаконструкторов, д. 3, корп. 1, кв. 48 (</w:t>
      </w:r>
      <w:r w:rsidR="00ED5B66">
        <w:rPr>
          <w:rFonts w:eastAsiaTheme="minorHAnsi"/>
          <w:lang w:eastAsia="en-US"/>
        </w:rPr>
        <w:t>далее </w:t>
      </w:r>
      <w:r w:rsidR="00ED5B66" w:rsidRPr="004B7CAE">
        <w:rPr>
          <w:rFonts w:eastAsiaTheme="minorHAnsi"/>
          <w:iCs/>
          <w:color w:val="000000" w:themeColor="text1"/>
          <w:lang w:eastAsia="en-US"/>
        </w:rPr>
        <w:t>–</w:t>
      </w:r>
      <w:r w:rsidR="00ED5B66">
        <w:rPr>
          <w:rFonts w:eastAsiaTheme="minorHAnsi"/>
          <w:iCs/>
          <w:color w:val="000000" w:themeColor="text1"/>
          <w:lang w:eastAsia="en-US"/>
        </w:rPr>
        <w:t> </w:t>
      </w:r>
      <w:r w:rsidRPr="004B7CAE">
        <w:rPr>
          <w:rFonts w:eastAsiaTheme="minorHAnsi"/>
          <w:bCs/>
          <w:iCs/>
          <w:color w:val="000000" w:themeColor="text1"/>
          <w:lang w:eastAsia="en-US"/>
        </w:rPr>
        <w:t xml:space="preserve">Должник) </w:t>
      </w:r>
      <w:r w:rsidRPr="004B7CAE">
        <w:rPr>
          <w:rFonts w:eastAsiaTheme="minorHAnsi"/>
          <w:b/>
          <w:bCs/>
          <w:iCs/>
          <w:color w:val="000000" w:themeColor="text1"/>
          <w:lang w:eastAsia="en-US"/>
        </w:rPr>
        <w:t xml:space="preserve">в лице финансового управляющего Сидорова Марата Александровича </w:t>
      </w:r>
      <w:r w:rsidRPr="004B7CAE">
        <w:rPr>
          <w:rFonts w:eastAsiaTheme="minorHAnsi"/>
          <w:iCs/>
          <w:color w:val="000000" w:themeColor="text1"/>
          <w:lang w:eastAsia="en-US"/>
        </w:rPr>
        <w:t>(ИНН 165811598670, СНИЛС 073-949-385 15, рег. номер 4557) – член Союза арбитражных управляющих «Авангард»,</w:t>
      </w:r>
      <w:r w:rsidRPr="004B7CA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B7CAE">
        <w:rPr>
          <w:rFonts w:eastAsiaTheme="minorHAnsi"/>
          <w:iCs/>
          <w:color w:val="000000" w:themeColor="text1"/>
          <w:lang w:eastAsia="en-US"/>
        </w:rPr>
        <w:t>действующего на основании Решения Арбитражного суда города Санкт-Петербурга и Ленинградской области от 13.04.2021 по делу № А56-101520/2019</w:t>
      </w:r>
      <w:r w:rsidR="00F40A32" w:rsidRPr="00F40A32">
        <w:rPr>
          <w:rFonts w:eastAsiaTheme="minorHAnsi"/>
          <w:iCs/>
          <w:color w:val="000000" w:themeColor="text1"/>
          <w:lang w:eastAsia="en-US"/>
        </w:rPr>
        <w:t xml:space="preserve"> </w:t>
      </w:r>
      <w:r w:rsidR="00F40A32" w:rsidRPr="00F40A32">
        <w:rPr>
          <w:rFonts w:eastAsiaTheme="minorHAnsi"/>
          <w:iCs/>
          <w:color w:val="000000" w:themeColor="text1"/>
          <w:lang w:eastAsia="en-US"/>
        </w:rPr>
        <w:t>(далее – Финансовый управляющий)</w:t>
      </w:r>
      <w:r w:rsidRPr="004B7CAE">
        <w:rPr>
          <w:rFonts w:eastAsiaTheme="minorHAnsi"/>
          <w:color w:val="000000" w:themeColor="text1"/>
          <w:lang w:eastAsia="en-US"/>
        </w:rPr>
        <w:t xml:space="preserve">, </w:t>
      </w:r>
      <w:r w:rsidRPr="004B7CAE">
        <w:t>сообщает</w:t>
      </w:r>
      <w:r w:rsidR="004E2329">
        <w:t xml:space="preserve">, что по результатам </w:t>
      </w:r>
      <w:r w:rsidRPr="004B7CAE">
        <w:rPr>
          <w:b/>
        </w:rPr>
        <w:t>торгов посредством публичного предложения</w:t>
      </w:r>
      <w:r w:rsidRPr="004B7CAE">
        <w:t xml:space="preserve"> (далее –</w:t>
      </w:r>
      <w:r>
        <w:t xml:space="preserve"> </w:t>
      </w:r>
      <w:r w:rsidRPr="004B7CAE">
        <w:t xml:space="preserve">Торги), на электронной площадке АО «Российский аукционный дом», по адресу в сети интернет: http://lot-online.ru, проведенных с </w:t>
      </w:r>
      <w:r w:rsidR="00151582">
        <w:t>12</w:t>
      </w:r>
      <w:r w:rsidRPr="004B7CAE">
        <w:t>.0</w:t>
      </w:r>
      <w:r w:rsidR="00151582">
        <w:t>5</w:t>
      </w:r>
      <w:r w:rsidRPr="004B7CAE">
        <w:t xml:space="preserve">.2022 по 19.05.2022 (№ Торгов 135623, код лота РАД-284801) </w:t>
      </w:r>
      <w:r w:rsidRPr="000364B0">
        <w:rPr>
          <w:bCs/>
        </w:rPr>
        <w:t>по Лоту 1</w:t>
      </w:r>
      <w:r w:rsidRPr="004B7CAE">
        <w:t xml:space="preserve"> </w:t>
      </w:r>
      <w:r w:rsidR="00570889">
        <w:t xml:space="preserve">заключен </w:t>
      </w:r>
      <w:r w:rsidR="00570889" w:rsidRPr="00570889">
        <w:t>договор купли-продажи от</w:t>
      </w:r>
      <w:r w:rsidR="00D63A64">
        <w:t xml:space="preserve"> 26.05.2022 с победителем Торгов </w:t>
      </w:r>
      <w:proofErr w:type="spellStart"/>
      <w:r w:rsidRPr="004B7CAE">
        <w:t>Пестриков</w:t>
      </w:r>
      <w:r w:rsidR="00D63A64">
        <w:t>ой</w:t>
      </w:r>
      <w:proofErr w:type="spellEnd"/>
      <w:r w:rsidRPr="004B7CAE">
        <w:t xml:space="preserve"> Елен</w:t>
      </w:r>
      <w:r w:rsidR="00D63A64">
        <w:t>ой</w:t>
      </w:r>
      <w:r w:rsidRPr="004B7CAE">
        <w:t xml:space="preserve"> Леонидовн</w:t>
      </w:r>
      <w:r w:rsidR="00D63A64">
        <w:t>ой</w:t>
      </w:r>
      <w:r w:rsidRPr="004B7CAE">
        <w:t xml:space="preserve"> (ИНН</w:t>
      </w:r>
      <w:r>
        <w:t> </w:t>
      </w:r>
      <w:r w:rsidRPr="004B7CAE">
        <w:t>740400031512)</w:t>
      </w:r>
      <w:r w:rsidR="00D63A64">
        <w:t xml:space="preserve"> по</w:t>
      </w:r>
      <w:r w:rsidRPr="004B7CAE">
        <w:t xml:space="preserve"> цен</w:t>
      </w:r>
      <w:r w:rsidR="00D63A64">
        <w:t>е</w:t>
      </w:r>
      <w:r w:rsidRPr="004B7CAE">
        <w:t xml:space="preserve"> – 2</w:t>
      </w:r>
      <w:r>
        <w:t> </w:t>
      </w:r>
      <w:r w:rsidRPr="004B7CAE">
        <w:t>606</w:t>
      </w:r>
      <w:r w:rsidR="00ED5B66">
        <w:t> </w:t>
      </w:r>
      <w:r w:rsidRPr="004B7CAE">
        <w:t>000</w:t>
      </w:r>
      <w:r w:rsidR="00ED5B66">
        <w:t>,00</w:t>
      </w:r>
      <w:r w:rsidR="00D63A64">
        <w:t> </w:t>
      </w:r>
      <w:r w:rsidRPr="004B7CAE">
        <w:t xml:space="preserve">руб. </w:t>
      </w:r>
      <w:r w:rsidR="00F40A32" w:rsidRPr="00F40A32">
        <w:t>Заинтересованность победителя Торгов по Лоту 1 по отношению к Должнику, кредиторам, Финансовому управляющему отсутствует. Финансовый управляющий и Союз арбитражных управляющих «Авангард» в капитале победителя Торгов не участвуют.</w:t>
      </w:r>
    </w:p>
    <w:sectPr w:rsidR="001C21A2" w:rsidRPr="00F40A32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6F38" w14:textId="77777777" w:rsidR="003711AE" w:rsidRDefault="00ED5B66">
      <w:r>
        <w:separator/>
      </w:r>
    </w:p>
  </w:endnote>
  <w:endnote w:type="continuationSeparator" w:id="0">
    <w:p w14:paraId="14B4325A" w14:textId="77777777" w:rsidR="003711AE" w:rsidRDefault="00E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0A14" w14:textId="77777777" w:rsidR="00310303" w:rsidRDefault="00F40A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5158" w14:textId="77777777" w:rsidR="003711AE" w:rsidRDefault="00ED5B66">
      <w:r>
        <w:separator/>
      </w:r>
    </w:p>
  </w:footnote>
  <w:footnote w:type="continuationSeparator" w:id="0">
    <w:p w14:paraId="2C4D7A29" w14:textId="77777777" w:rsidR="003711AE" w:rsidRDefault="00ED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66"/>
    <w:rsid w:val="000364B0"/>
    <w:rsid w:val="00151582"/>
    <w:rsid w:val="001C21A2"/>
    <w:rsid w:val="003711AE"/>
    <w:rsid w:val="004B7CAE"/>
    <w:rsid w:val="004C2D66"/>
    <w:rsid w:val="004E2329"/>
    <w:rsid w:val="004E671E"/>
    <w:rsid w:val="00554AC5"/>
    <w:rsid w:val="00570889"/>
    <w:rsid w:val="005E25E3"/>
    <w:rsid w:val="006E1348"/>
    <w:rsid w:val="008069C4"/>
    <w:rsid w:val="009D330E"/>
    <w:rsid w:val="00A72443"/>
    <w:rsid w:val="00AA26DC"/>
    <w:rsid w:val="00BB7D2B"/>
    <w:rsid w:val="00D00DAE"/>
    <w:rsid w:val="00D63A64"/>
    <w:rsid w:val="00DE26EE"/>
    <w:rsid w:val="00ED5B66"/>
    <w:rsid w:val="00F20397"/>
    <w:rsid w:val="00F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A4C"/>
  <w15:chartTrackingRefBased/>
  <w15:docId w15:val="{6EAC2823-C4B2-4E18-95F0-219183F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C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7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10</cp:revision>
  <cp:lastPrinted>2022-05-23T11:43:00Z</cp:lastPrinted>
  <dcterms:created xsi:type="dcterms:W3CDTF">2022-05-20T13:35:00Z</dcterms:created>
  <dcterms:modified xsi:type="dcterms:W3CDTF">2022-05-27T11:13:00Z</dcterms:modified>
</cp:coreProperties>
</file>