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2C3F829E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3DB524D" w:rsidR="00D6354E" w:rsidRDefault="0040044B" w:rsidP="00D6354E">
      <w:pPr>
        <w:spacing w:before="120" w:after="120"/>
        <w:jc w:val="both"/>
        <w:rPr>
          <w:color w:val="000000"/>
        </w:rPr>
      </w:pPr>
      <w:r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color w:val="000000"/>
        </w:rPr>
        <w:t>лит.В</w:t>
      </w:r>
      <w:proofErr w:type="spellEnd"/>
      <w:r w:rsidRPr="003845B8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color w:val="000000"/>
        </w:rPr>
        <w:t>им.Глинки</w:t>
      </w:r>
      <w:proofErr w:type="spellEnd"/>
      <w:r w:rsidRPr="003845B8">
        <w:rPr>
          <w:color w:val="000000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color w:val="000000"/>
        </w:rPr>
        <w:t>Ростов</w:t>
      </w:r>
      <w:proofErr w:type="spellEnd"/>
      <w:r w:rsidRPr="003845B8">
        <w:rPr>
          <w:color w:val="000000"/>
        </w:rPr>
        <w:t xml:space="preserve">-на-Дону от 27 июня 2018 г. по делу №А32-901/2018 является </w:t>
      </w:r>
      <w:r>
        <w:rPr>
          <w:color w:val="000000"/>
        </w:rPr>
        <w:t>г</w:t>
      </w:r>
      <w:r w:rsidRPr="003845B8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220B6E">
        <w:t xml:space="preserve">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40044B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2030126736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57(7258) от 02.04.2022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>
        <w:rPr>
          <w:b/>
          <w:bCs/>
        </w:rPr>
        <w:t>24 мая 2022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tbl>
      <w:tblPr>
        <w:tblStyle w:val="ae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1985"/>
        <w:gridCol w:w="1533"/>
        <w:gridCol w:w="2268"/>
        <w:gridCol w:w="2766"/>
      </w:tblGrid>
      <w:tr w:rsidR="0040044B" w:rsidRPr="007C3D82" w14:paraId="321B7A44" w14:textId="77777777" w:rsidTr="0040044B">
        <w:trPr>
          <w:trHeight w:val="811"/>
          <w:jc w:val="center"/>
        </w:trPr>
        <w:tc>
          <w:tcPr>
            <w:tcW w:w="951" w:type="dxa"/>
          </w:tcPr>
          <w:p w14:paraId="25E4DB08" w14:textId="77777777" w:rsidR="0040044B" w:rsidRPr="007C3D82" w:rsidRDefault="0040044B" w:rsidP="00BE4A4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7B3875D" w14:textId="77777777" w:rsidR="0040044B" w:rsidRPr="007C3D82" w:rsidRDefault="0040044B" w:rsidP="00BE4A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33" w:type="dxa"/>
          </w:tcPr>
          <w:p w14:paraId="1D5CE33D" w14:textId="77777777" w:rsidR="0040044B" w:rsidRPr="007C3D82" w:rsidRDefault="0040044B" w:rsidP="00BE4A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0F865695" w14:textId="77777777" w:rsidR="0040044B" w:rsidRPr="007C3D82" w:rsidRDefault="0040044B" w:rsidP="00BE4A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66" w:type="dxa"/>
          </w:tcPr>
          <w:p w14:paraId="2FB4472E" w14:textId="77777777" w:rsidR="0040044B" w:rsidRPr="007C3D82" w:rsidRDefault="0040044B" w:rsidP="00BE4A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0044B" w:rsidRPr="007936CA" w14:paraId="31705FCE" w14:textId="77777777" w:rsidTr="0040044B">
        <w:trPr>
          <w:trHeight w:val="811"/>
          <w:jc w:val="center"/>
        </w:trPr>
        <w:tc>
          <w:tcPr>
            <w:tcW w:w="951" w:type="dxa"/>
            <w:vAlign w:val="center"/>
          </w:tcPr>
          <w:p w14:paraId="632E5246" w14:textId="77777777" w:rsidR="0040044B" w:rsidRPr="007936CA" w:rsidRDefault="0040044B" w:rsidP="00BE4A4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6C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31743E4" w14:textId="77777777" w:rsidR="0040044B" w:rsidRPr="007936CA" w:rsidRDefault="0040044B" w:rsidP="00BE4A4D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7936CA">
              <w:rPr>
                <w:sz w:val="22"/>
                <w:szCs w:val="22"/>
              </w:rPr>
              <w:t>2022-6905/104</w:t>
            </w:r>
          </w:p>
        </w:tc>
        <w:tc>
          <w:tcPr>
            <w:tcW w:w="1533" w:type="dxa"/>
            <w:vAlign w:val="center"/>
          </w:tcPr>
          <w:p w14:paraId="2E9429FE" w14:textId="77777777" w:rsidR="0040044B" w:rsidRPr="007936CA" w:rsidRDefault="0040044B" w:rsidP="00BE4A4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6CA">
              <w:rPr>
                <w:sz w:val="22"/>
                <w:szCs w:val="22"/>
              </w:rPr>
              <w:t>27.05.2022</w:t>
            </w:r>
          </w:p>
        </w:tc>
        <w:tc>
          <w:tcPr>
            <w:tcW w:w="2268" w:type="dxa"/>
            <w:vAlign w:val="center"/>
          </w:tcPr>
          <w:p w14:paraId="051BB68B" w14:textId="77777777" w:rsidR="0040044B" w:rsidRPr="007936CA" w:rsidRDefault="0040044B" w:rsidP="00BE4A4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6CA">
              <w:rPr>
                <w:sz w:val="22"/>
                <w:szCs w:val="22"/>
              </w:rPr>
              <w:t>1 202 699, 81</w:t>
            </w:r>
          </w:p>
        </w:tc>
        <w:tc>
          <w:tcPr>
            <w:tcW w:w="2766" w:type="dxa"/>
            <w:vAlign w:val="center"/>
          </w:tcPr>
          <w:p w14:paraId="13369EA2" w14:textId="77777777" w:rsidR="0040044B" w:rsidRPr="007936CA" w:rsidRDefault="0040044B" w:rsidP="00BE4A4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6CA">
              <w:rPr>
                <w:sz w:val="22"/>
                <w:szCs w:val="22"/>
              </w:rPr>
              <w:t>ООО "ЭНЕРГОПРОМРЕСУРС-М", ИНН 7724799430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1B8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0044B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22C9E6C-FDE2-418E-A7FB-B0D6D4D3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40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2016-09-09T13:37:00Z</cp:lastPrinted>
  <dcterms:created xsi:type="dcterms:W3CDTF">2022-05-27T14:08:00Z</dcterms:created>
  <dcterms:modified xsi:type="dcterms:W3CDTF">2022-05-27T14:08:00Z</dcterms:modified>
</cp:coreProperties>
</file>