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779860" w14:textId="77777777" w:rsidR="007E052B" w:rsidRPr="000B3628" w:rsidRDefault="007E052B">
      <w:pPr>
        <w:pStyle w:val="10"/>
        <w:rPr>
          <w:sz w:val="22"/>
          <w:szCs w:val="22"/>
        </w:rPr>
      </w:pPr>
      <w:r w:rsidRPr="000B3628">
        <w:rPr>
          <w:sz w:val="22"/>
          <w:szCs w:val="22"/>
        </w:rPr>
        <w:t xml:space="preserve">Договор о задатке № </w:t>
      </w:r>
    </w:p>
    <w:p w14:paraId="401D625B" w14:textId="77777777" w:rsidR="007E052B" w:rsidRPr="000B3628" w:rsidRDefault="007E052B">
      <w:pPr>
        <w:pStyle w:val="10"/>
        <w:rPr>
          <w:sz w:val="22"/>
          <w:szCs w:val="22"/>
        </w:rPr>
      </w:pPr>
    </w:p>
    <w:p w14:paraId="425321D6" w14:textId="170C444E" w:rsidR="007E052B" w:rsidRPr="000B3628" w:rsidRDefault="007E052B">
      <w:pPr>
        <w:pStyle w:val="10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г. Липецк</w:t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CB56A9">
        <w:rPr>
          <w:b w:val="0"/>
          <w:sz w:val="22"/>
          <w:szCs w:val="22"/>
        </w:rPr>
        <w:tab/>
      </w:r>
      <w:r w:rsidR="00CB56A9" w:rsidRPr="000B3628">
        <w:rPr>
          <w:b w:val="0"/>
          <w:sz w:val="22"/>
          <w:szCs w:val="22"/>
        </w:rPr>
        <w:t xml:space="preserve">« </w:t>
      </w:r>
      <w:r w:rsidRPr="000B3628">
        <w:rPr>
          <w:b w:val="0"/>
          <w:sz w:val="22"/>
          <w:szCs w:val="22"/>
        </w:rPr>
        <w:t xml:space="preserve">     »                      20</w:t>
      </w:r>
      <w:r w:rsidR="00D332AA">
        <w:rPr>
          <w:b w:val="0"/>
          <w:sz w:val="22"/>
          <w:szCs w:val="22"/>
        </w:rPr>
        <w:t>____</w:t>
      </w:r>
      <w:r w:rsidR="003E721C" w:rsidRPr="000B3628">
        <w:rPr>
          <w:b w:val="0"/>
          <w:sz w:val="22"/>
          <w:szCs w:val="22"/>
        </w:rPr>
        <w:t xml:space="preserve"> </w:t>
      </w:r>
      <w:r w:rsidRPr="000B3628">
        <w:rPr>
          <w:b w:val="0"/>
          <w:sz w:val="22"/>
          <w:szCs w:val="22"/>
        </w:rPr>
        <w:t>г.</w:t>
      </w:r>
    </w:p>
    <w:p w14:paraId="38BBB97F" w14:textId="0A4B85C5" w:rsidR="007E052B" w:rsidRPr="00DC4B7C" w:rsidRDefault="00D332AA" w:rsidP="00DC4B7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DC4B7C">
        <w:rPr>
          <w:sz w:val="22"/>
          <w:szCs w:val="22"/>
        </w:rPr>
        <w:t>Гр</w:t>
      </w:r>
      <w:r w:rsidR="00124544" w:rsidRPr="00DC4B7C">
        <w:rPr>
          <w:sz w:val="22"/>
          <w:szCs w:val="22"/>
        </w:rPr>
        <w:t xml:space="preserve">. </w:t>
      </w:r>
      <w:r w:rsidR="00DC4B7C" w:rsidRPr="00DC4B7C">
        <w:rPr>
          <w:sz w:val="22"/>
          <w:szCs w:val="22"/>
        </w:rPr>
        <w:t xml:space="preserve"> </w:t>
      </w:r>
      <w:r w:rsidR="00DC4B7C" w:rsidRPr="00DC4B7C">
        <w:rPr>
          <w:rFonts w:eastAsia="Calibri"/>
          <w:sz w:val="22"/>
          <w:szCs w:val="22"/>
          <w:lang w:eastAsia="en-US"/>
        </w:rPr>
        <w:t>Власова Елена Николаевна (27.01.1971  г. р., место рождения : гор. Рига, ЛССР, ИНН  482428035684, зарегистрирована: 398006 г. Липецк, ул. Ильича, д. 10 , кв. 54  )</w:t>
      </w:r>
      <w:r w:rsidR="00DC4B7C">
        <w:rPr>
          <w:rFonts w:eastAsia="Calibri"/>
          <w:sz w:val="22"/>
          <w:szCs w:val="22"/>
          <w:lang w:eastAsia="en-US"/>
        </w:rPr>
        <w:t xml:space="preserve"> </w:t>
      </w:r>
      <w:r w:rsidRPr="00DC4B7C">
        <w:rPr>
          <w:sz w:val="22"/>
          <w:szCs w:val="22"/>
        </w:rPr>
        <w:t>в лице организатора торгов -  финансового управляющего Почуева Сергея Владимировича (ИНН 482500392802, СНИЛС 062-047-940-44, адрес для корреспонденции: 398020 г. Липецк, ул. Студеновская, 3, а/я 263), член Союза арбитражных управляющих «Авангард»» (ОГРН 1027705031320, ИНН 7705479434, 105602 г. Москва, ул. Макаренко, д.5, стр. 1, офис 3), утвержденный определением Арбитражного суда Липецкой области по делу № А36-</w:t>
      </w:r>
      <w:r w:rsidR="00DC4B7C">
        <w:rPr>
          <w:sz w:val="22"/>
          <w:szCs w:val="22"/>
        </w:rPr>
        <w:t>277</w:t>
      </w:r>
      <w:r w:rsidRPr="00DC4B7C">
        <w:rPr>
          <w:sz w:val="22"/>
          <w:szCs w:val="22"/>
        </w:rPr>
        <w:t>/20</w:t>
      </w:r>
      <w:r w:rsidR="00DC4B7C">
        <w:rPr>
          <w:sz w:val="22"/>
          <w:szCs w:val="22"/>
        </w:rPr>
        <w:t>22</w:t>
      </w:r>
      <w:r w:rsidRPr="00DC4B7C">
        <w:rPr>
          <w:sz w:val="22"/>
          <w:szCs w:val="22"/>
        </w:rPr>
        <w:t xml:space="preserve"> от</w:t>
      </w:r>
      <w:r w:rsidR="00DC4B7C">
        <w:rPr>
          <w:sz w:val="22"/>
          <w:szCs w:val="22"/>
        </w:rPr>
        <w:t xml:space="preserve"> 13 мая</w:t>
      </w:r>
      <w:r w:rsidRPr="008035C4">
        <w:rPr>
          <w:sz w:val="22"/>
          <w:szCs w:val="22"/>
        </w:rPr>
        <w:t xml:space="preserve"> 20</w:t>
      </w:r>
      <w:r w:rsidR="00E65E6A" w:rsidRPr="008035C4">
        <w:rPr>
          <w:sz w:val="22"/>
          <w:szCs w:val="22"/>
        </w:rPr>
        <w:t>2</w:t>
      </w:r>
      <w:r w:rsidR="00DC4B7C">
        <w:rPr>
          <w:sz w:val="22"/>
          <w:szCs w:val="22"/>
        </w:rPr>
        <w:t>2</w:t>
      </w:r>
      <w:r w:rsidR="00E65E6A" w:rsidRPr="008035C4">
        <w:rPr>
          <w:sz w:val="22"/>
          <w:szCs w:val="22"/>
        </w:rPr>
        <w:t xml:space="preserve"> </w:t>
      </w:r>
      <w:r w:rsidRPr="008035C4">
        <w:rPr>
          <w:sz w:val="22"/>
          <w:szCs w:val="22"/>
        </w:rPr>
        <w:t>года</w:t>
      </w:r>
      <w:r w:rsidR="00DC4B7C">
        <w:rPr>
          <w:sz w:val="22"/>
          <w:szCs w:val="22"/>
        </w:rPr>
        <w:t>,</w:t>
      </w:r>
      <w:r w:rsidRPr="008035C4">
        <w:rPr>
          <w:sz w:val="22"/>
          <w:szCs w:val="22"/>
        </w:rPr>
        <w:t xml:space="preserve"> с одной стороны</w:t>
      </w:r>
      <w:r w:rsidR="00DC4B7C">
        <w:rPr>
          <w:sz w:val="22"/>
          <w:szCs w:val="22"/>
        </w:rPr>
        <w:t>,</w:t>
      </w:r>
      <w:r w:rsidR="00702141" w:rsidRPr="008035C4">
        <w:rPr>
          <w:sz w:val="22"/>
          <w:szCs w:val="22"/>
        </w:rPr>
        <w:t xml:space="preserve"> (далее – Организатор торгов)</w:t>
      </w:r>
      <w:r w:rsidR="007E052B" w:rsidRPr="008035C4">
        <w:rPr>
          <w:sz w:val="22"/>
          <w:szCs w:val="22"/>
        </w:rPr>
        <w:t>, и</w:t>
      </w:r>
      <w:r w:rsidR="007E052B" w:rsidRPr="008035C4">
        <w:rPr>
          <w:color w:val="000000"/>
          <w:sz w:val="22"/>
          <w:szCs w:val="22"/>
        </w:rPr>
        <w:t xml:space="preserve"> _____________________действующего на основании _________________________,</w:t>
      </w:r>
      <w:r w:rsidR="00DC4B7C">
        <w:rPr>
          <w:color w:val="000000"/>
          <w:sz w:val="22"/>
          <w:szCs w:val="22"/>
        </w:rPr>
        <w:t xml:space="preserve"> и </w:t>
      </w:r>
      <w:r w:rsidR="006310FB">
        <w:rPr>
          <w:color w:val="000000"/>
          <w:sz w:val="22"/>
          <w:szCs w:val="22"/>
        </w:rPr>
        <w:t xml:space="preserve">_____________________ </w:t>
      </w:r>
      <w:r w:rsidR="007E052B" w:rsidRPr="008035C4">
        <w:rPr>
          <w:color w:val="000000"/>
          <w:sz w:val="22"/>
          <w:szCs w:val="22"/>
        </w:rPr>
        <w:t>(далее–Заявитель)</w:t>
      </w:r>
      <w:r w:rsidR="007E052B" w:rsidRPr="008035C4">
        <w:rPr>
          <w:sz w:val="22"/>
          <w:szCs w:val="22"/>
        </w:rPr>
        <w:t>,с другой стороны, заключили настоящий Договор о нижеследующем:</w:t>
      </w:r>
    </w:p>
    <w:p w14:paraId="14C81BB3" w14:textId="77777777" w:rsidR="007E052B" w:rsidRPr="008035C4" w:rsidRDefault="007E052B">
      <w:pPr>
        <w:pStyle w:val="10"/>
        <w:rPr>
          <w:sz w:val="22"/>
          <w:szCs w:val="22"/>
        </w:rPr>
      </w:pPr>
      <w:r w:rsidRPr="008035C4">
        <w:rPr>
          <w:sz w:val="22"/>
          <w:szCs w:val="22"/>
          <w:lang w:val="en-US"/>
        </w:rPr>
        <w:t>I</w:t>
      </w:r>
      <w:r w:rsidRPr="008035C4">
        <w:rPr>
          <w:sz w:val="22"/>
          <w:szCs w:val="22"/>
        </w:rPr>
        <w:t>. Предмет договора</w:t>
      </w:r>
    </w:p>
    <w:p w14:paraId="5BDB5E58" w14:textId="3387AEB4" w:rsidR="007E052B" w:rsidRPr="008035C4" w:rsidRDefault="007E052B">
      <w:pPr>
        <w:ind w:firstLine="567"/>
        <w:jc w:val="both"/>
        <w:rPr>
          <w:sz w:val="22"/>
          <w:szCs w:val="22"/>
        </w:rPr>
      </w:pPr>
      <w:r w:rsidRPr="008035C4">
        <w:rPr>
          <w:sz w:val="22"/>
          <w:szCs w:val="22"/>
        </w:rPr>
        <w:t>1.1. В соответствии с условиями настоящего договора Заявитель для участия в торгах</w:t>
      </w:r>
      <w:r w:rsidR="00702141" w:rsidRPr="008035C4">
        <w:rPr>
          <w:sz w:val="22"/>
          <w:szCs w:val="22"/>
        </w:rPr>
        <w:t>, проводимых с __</w:t>
      </w:r>
      <w:r w:rsidR="00D332AA" w:rsidRPr="008035C4">
        <w:rPr>
          <w:sz w:val="22"/>
          <w:szCs w:val="22"/>
        </w:rPr>
        <w:t>_. _</w:t>
      </w:r>
      <w:r w:rsidR="00702141" w:rsidRPr="008035C4">
        <w:rPr>
          <w:sz w:val="22"/>
          <w:szCs w:val="22"/>
        </w:rPr>
        <w:t>___ 20</w:t>
      </w:r>
      <w:r w:rsidR="00D332AA" w:rsidRPr="008035C4">
        <w:rPr>
          <w:sz w:val="22"/>
          <w:szCs w:val="22"/>
        </w:rPr>
        <w:t>__</w:t>
      </w:r>
      <w:r w:rsidR="00EB5996" w:rsidRPr="008035C4">
        <w:rPr>
          <w:sz w:val="22"/>
          <w:szCs w:val="22"/>
        </w:rPr>
        <w:t xml:space="preserve"> </w:t>
      </w:r>
      <w:r w:rsidR="00702141" w:rsidRPr="008035C4">
        <w:rPr>
          <w:sz w:val="22"/>
          <w:szCs w:val="22"/>
        </w:rPr>
        <w:t>г. на ЭТП Российский аукционный дом (Акционерное общество «Российский аукционный дом») http:/www.</w:t>
      </w:r>
      <w:r w:rsidR="00BD6FD1" w:rsidRPr="008035C4">
        <w:rPr>
          <w:sz w:val="22"/>
          <w:szCs w:val="22"/>
        </w:rPr>
        <w:t xml:space="preserve"> </w:t>
      </w:r>
      <w:r w:rsidR="00BD6FD1" w:rsidRPr="008035C4">
        <w:rPr>
          <w:sz w:val="22"/>
          <w:szCs w:val="22"/>
          <w:lang w:val="en-US"/>
        </w:rPr>
        <w:t>http</w:t>
      </w:r>
      <w:r w:rsidR="00BD6FD1" w:rsidRPr="008035C4">
        <w:rPr>
          <w:sz w:val="22"/>
          <w:szCs w:val="22"/>
        </w:rPr>
        <w:t>://</w:t>
      </w:r>
      <w:r w:rsidR="00BF24B1">
        <w:rPr>
          <w:sz w:val="22"/>
          <w:szCs w:val="22"/>
          <w:lang w:val="en-US"/>
        </w:rPr>
        <w:t>sales</w:t>
      </w:r>
      <w:r w:rsidR="00BD6FD1" w:rsidRPr="008035C4">
        <w:rPr>
          <w:sz w:val="22"/>
          <w:szCs w:val="22"/>
        </w:rPr>
        <w:t>.</w:t>
      </w:r>
      <w:r w:rsidR="00BD6FD1" w:rsidRPr="008035C4">
        <w:rPr>
          <w:sz w:val="22"/>
          <w:szCs w:val="22"/>
          <w:lang w:val="en-US"/>
        </w:rPr>
        <w:t>lot</w:t>
      </w:r>
      <w:r w:rsidR="00BD6FD1" w:rsidRPr="008035C4">
        <w:rPr>
          <w:sz w:val="22"/>
          <w:szCs w:val="22"/>
        </w:rPr>
        <w:t>-</w:t>
      </w:r>
      <w:r w:rsidR="00BD6FD1" w:rsidRPr="008035C4">
        <w:rPr>
          <w:sz w:val="22"/>
          <w:szCs w:val="22"/>
          <w:lang w:val="en-US"/>
        </w:rPr>
        <w:t>online</w:t>
      </w:r>
      <w:r w:rsidR="00BD6FD1" w:rsidRPr="008035C4">
        <w:rPr>
          <w:sz w:val="22"/>
          <w:szCs w:val="22"/>
        </w:rPr>
        <w:t>.</w:t>
      </w:r>
      <w:r w:rsidR="00BD6FD1" w:rsidRPr="008035C4">
        <w:rPr>
          <w:sz w:val="22"/>
          <w:szCs w:val="22"/>
          <w:lang w:val="en-US"/>
        </w:rPr>
        <w:t>ru</w:t>
      </w:r>
      <w:r w:rsidR="00702141" w:rsidRPr="008035C4">
        <w:rPr>
          <w:sz w:val="22"/>
          <w:szCs w:val="22"/>
        </w:rPr>
        <w:t>/,</w:t>
      </w:r>
      <w:r w:rsidRPr="008035C4">
        <w:rPr>
          <w:sz w:val="22"/>
          <w:szCs w:val="22"/>
        </w:rPr>
        <w:t xml:space="preserve"> по продаже </w:t>
      </w:r>
      <w:r w:rsidRPr="008035C4">
        <w:rPr>
          <w:color w:val="000000"/>
          <w:sz w:val="22"/>
          <w:szCs w:val="22"/>
        </w:rPr>
        <w:t>имущества гр</w:t>
      </w:r>
      <w:r w:rsidR="00E65E6A" w:rsidRPr="008035C4">
        <w:rPr>
          <w:color w:val="000000"/>
          <w:sz w:val="22"/>
          <w:szCs w:val="22"/>
        </w:rPr>
        <w:t xml:space="preserve">. </w:t>
      </w:r>
      <w:r w:rsidR="00DC4B7C">
        <w:rPr>
          <w:color w:val="000000"/>
          <w:sz w:val="22"/>
          <w:szCs w:val="22"/>
        </w:rPr>
        <w:t>Власовой Елены Николаевны,</w:t>
      </w:r>
      <w:r w:rsidR="00CB56A9" w:rsidRPr="008035C4">
        <w:rPr>
          <w:color w:val="000000"/>
          <w:sz w:val="22"/>
          <w:szCs w:val="22"/>
        </w:rPr>
        <w:t xml:space="preserve"> состоящего</w:t>
      </w:r>
      <w:r w:rsidRPr="008035C4">
        <w:rPr>
          <w:sz w:val="22"/>
          <w:szCs w:val="22"/>
        </w:rPr>
        <w:t xml:space="preserve"> из:</w:t>
      </w:r>
    </w:p>
    <w:p w14:paraId="57D8A3F7" w14:textId="77777777" w:rsidR="00E65E6A" w:rsidRPr="008035C4" w:rsidRDefault="00E65E6A" w:rsidP="00702141">
      <w:pPr>
        <w:ind w:firstLine="567"/>
        <w:jc w:val="both"/>
        <w:rPr>
          <w:sz w:val="22"/>
          <w:szCs w:val="22"/>
        </w:rPr>
      </w:pPr>
    </w:p>
    <w:p w14:paraId="6C5317A9" w14:textId="77777777" w:rsidR="00DC4B7C" w:rsidRPr="00E0772F" w:rsidRDefault="007E052B" w:rsidP="00DC4B7C">
      <w:pPr>
        <w:pStyle w:val="af"/>
        <w:spacing w:after="120"/>
        <w:jc w:val="both"/>
        <w:rPr>
          <w:rFonts w:ascii="Times New Roman" w:hAnsi="Times New Roman"/>
        </w:rPr>
      </w:pPr>
      <w:r w:rsidRPr="00E0772F">
        <w:rPr>
          <w:rFonts w:ascii="Times New Roman" w:hAnsi="Times New Roman"/>
        </w:rPr>
        <w:t xml:space="preserve">Лот </w:t>
      </w:r>
      <w:r w:rsidR="00DC4B7C" w:rsidRPr="00E0772F">
        <w:rPr>
          <w:rFonts w:ascii="Times New Roman" w:hAnsi="Times New Roman"/>
        </w:rPr>
        <w:t>Жилое помещение: квартира площадью 51,2 кв.м., состоящая из 2-х комнат, этаж 3, расположена по адресу: г. Липецк, ул. Ильича, д.10, кв.54.</w:t>
      </w:r>
      <w:bookmarkStart w:id="0" w:name="_Hlk33976756"/>
    </w:p>
    <w:p w14:paraId="383BCBBC" w14:textId="1F40B4B3" w:rsidR="00E65E6A" w:rsidRPr="00E0772F" w:rsidRDefault="00E65E6A" w:rsidP="00DC4B7C">
      <w:pPr>
        <w:pStyle w:val="af"/>
        <w:spacing w:after="120"/>
        <w:jc w:val="both"/>
        <w:rPr>
          <w:rFonts w:ascii="Times New Roman" w:hAnsi="Times New Roman"/>
        </w:rPr>
      </w:pPr>
      <w:r w:rsidRPr="00E0772F">
        <w:rPr>
          <w:rFonts w:ascii="Times New Roman" w:hAnsi="Times New Roman"/>
          <w:bCs/>
        </w:rPr>
        <w:t xml:space="preserve"> Начальная цена </w:t>
      </w:r>
      <w:r w:rsidR="00DC4B7C" w:rsidRPr="00E0772F">
        <w:rPr>
          <w:rFonts w:ascii="Times New Roman" w:hAnsi="Times New Roman"/>
          <w:bCs/>
        </w:rPr>
        <w:t>1 350 000</w:t>
      </w:r>
      <w:r w:rsidRPr="00E0772F">
        <w:rPr>
          <w:rFonts w:ascii="Times New Roman" w:hAnsi="Times New Roman"/>
          <w:bCs/>
        </w:rPr>
        <w:t xml:space="preserve">,00 рублей утверждена </w:t>
      </w:r>
      <w:r w:rsidR="00DC4B7C" w:rsidRPr="00E0772F">
        <w:rPr>
          <w:rFonts w:ascii="Times New Roman" w:hAnsi="Times New Roman"/>
          <w:bCs/>
        </w:rPr>
        <w:t>«</w:t>
      </w:r>
      <w:r w:rsidR="00DC4B7C" w:rsidRPr="00E0772F">
        <w:rPr>
          <w:rFonts w:ascii="Times New Roman" w:hAnsi="Times New Roman"/>
        </w:rPr>
        <w:t>Положением о порядке, сроках и условиях продажи имущества гр. Власовой Елены Николаевны, предоставленного в залог Куреевой Елене Николаевне и Бессоновой Наталье Викторовне»</w:t>
      </w:r>
      <w:r w:rsidR="00DC4B7C" w:rsidRPr="00E0772F">
        <w:rPr>
          <w:rFonts w:ascii="Times New Roman" w:hAnsi="Times New Roman"/>
          <w:bCs/>
        </w:rPr>
        <w:t xml:space="preserve"> </w:t>
      </w:r>
      <w:r w:rsidRPr="00E0772F">
        <w:rPr>
          <w:rFonts w:ascii="Times New Roman" w:hAnsi="Times New Roman"/>
          <w:bCs/>
        </w:rPr>
        <w:t xml:space="preserve">от </w:t>
      </w:r>
      <w:r w:rsidR="00DC4B7C" w:rsidRPr="00E0772F">
        <w:rPr>
          <w:rFonts w:ascii="Times New Roman" w:hAnsi="Times New Roman"/>
          <w:bCs/>
        </w:rPr>
        <w:t>19.05.2022</w:t>
      </w:r>
      <w:r w:rsidRPr="00E0772F">
        <w:rPr>
          <w:rFonts w:ascii="Times New Roman" w:hAnsi="Times New Roman"/>
          <w:bCs/>
        </w:rPr>
        <w:t xml:space="preserve">года. </w:t>
      </w:r>
      <w:r w:rsidR="00DC4B7C" w:rsidRPr="00E0772F">
        <w:rPr>
          <w:rFonts w:ascii="Times New Roman" w:hAnsi="Times New Roman"/>
        </w:rPr>
        <w:t xml:space="preserve">Данная </w:t>
      </w:r>
      <w:r w:rsidR="00DC4B7C" w:rsidRPr="00E302BF">
        <w:rPr>
          <w:rFonts w:ascii="Times New Roman" w:hAnsi="Times New Roman"/>
        </w:rPr>
        <w:t>квартира</w:t>
      </w:r>
      <w:r w:rsidR="00E302BF" w:rsidRPr="00E302BF">
        <w:rPr>
          <w:rFonts w:ascii="Times New Roman" w:hAnsi="Times New Roman"/>
        </w:rPr>
        <w:t xml:space="preserve"> </w:t>
      </w:r>
      <w:r w:rsidR="006310FB" w:rsidRPr="00E302BF">
        <w:rPr>
          <w:rFonts w:ascii="Times New Roman" w:hAnsi="Times New Roman"/>
        </w:rPr>
        <w:t>(</w:t>
      </w:r>
      <w:r w:rsidR="006310FB" w:rsidRPr="00E302BF">
        <w:rPr>
          <w:rFonts w:ascii="Times New Roman" w:hAnsi="Times New Roman"/>
          <w:bCs/>
        </w:rPr>
        <w:t>далее</w:t>
      </w:r>
      <w:r w:rsidR="00E302BF" w:rsidRPr="00E302BF">
        <w:rPr>
          <w:rFonts w:ascii="Times New Roman" w:hAnsi="Times New Roman"/>
          <w:bCs/>
        </w:rPr>
        <w:t xml:space="preserve"> – «Имущество»)</w:t>
      </w:r>
      <w:r w:rsidR="00DC4B7C" w:rsidRPr="00E302BF">
        <w:rPr>
          <w:rFonts w:ascii="Times New Roman" w:hAnsi="Times New Roman"/>
        </w:rPr>
        <w:t xml:space="preserve"> я</w:t>
      </w:r>
      <w:r w:rsidR="00DC4B7C" w:rsidRPr="00E0772F">
        <w:rPr>
          <w:rFonts w:ascii="Times New Roman" w:hAnsi="Times New Roman"/>
        </w:rPr>
        <w:t>вляется предметом залога в соответствии с договором купли-продажи б/н от 28.09.2016</w:t>
      </w:r>
      <w:r w:rsidR="00B403F0" w:rsidRPr="00B403F0">
        <w:rPr>
          <w:rFonts w:ascii="Times New Roman" w:hAnsi="Times New Roman"/>
        </w:rPr>
        <w:t xml:space="preserve"> </w:t>
      </w:r>
      <w:r w:rsidR="00DC4B7C" w:rsidRPr="00E0772F">
        <w:rPr>
          <w:rFonts w:ascii="Times New Roman" w:hAnsi="Times New Roman"/>
        </w:rPr>
        <w:t xml:space="preserve">г., заключенным между Власовой </w:t>
      </w:r>
      <w:r w:rsidR="0092084D" w:rsidRPr="00E0772F">
        <w:rPr>
          <w:rFonts w:ascii="Times New Roman" w:hAnsi="Times New Roman"/>
        </w:rPr>
        <w:t>Е. Н.</w:t>
      </w:r>
      <w:r w:rsidR="00DC4B7C" w:rsidRPr="00E0772F">
        <w:rPr>
          <w:rFonts w:ascii="Times New Roman" w:hAnsi="Times New Roman"/>
        </w:rPr>
        <w:t xml:space="preserve">, с одной стороны, и с Куреевой </w:t>
      </w:r>
      <w:r w:rsidR="0023638E" w:rsidRPr="00E0772F">
        <w:rPr>
          <w:rFonts w:ascii="Times New Roman" w:hAnsi="Times New Roman"/>
        </w:rPr>
        <w:t>Е. Н.</w:t>
      </w:r>
      <w:r w:rsidR="00DC4B7C" w:rsidRPr="00E0772F">
        <w:rPr>
          <w:rFonts w:ascii="Times New Roman" w:hAnsi="Times New Roman"/>
        </w:rPr>
        <w:t xml:space="preserve"> </w:t>
      </w:r>
      <w:r w:rsidR="006310FB" w:rsidRPr="00E0772F">
        <w:rPr>
          <w:rFonts w:ascii="Times New Roman" w:hAnsi="Times New Roman"/>
        </w:rPr>
        <w:t>и Бессоновой</w:t>
      </w:r>
      <w:r w:rsidR="00DC4B7C" w:rsidRPr="00E0772F">
        <w:rPr>
          <w:rFonts w:ascii="Times New Roman" w:hAnsi="Times New Roman"/>
        </w:rPr>
        <w:t xml:space="preserve"> </w:t>
      </w:r>
      <w:r w:rsidR="00B403F0" w:rsidRPr="00E0772F">
        <w:rPr>
          <w:rFonts w:ascii="Times New Roman" w:hAnsi="Times New Roman"/>
        </w:rPr>
        <w:t>Н. В.</w:t>
      </w:r>
      <w:r w:rsidR="00DC4B7C" w:rsidRPr="00E0772F">
        <w:rPr>
          <w:rFonts w:ascii="Times New Roman" w:hAnsi="Times New Roman"/>
        </w:rPr>
        <w:t xml:space="preserve">, действующей в интересах несовершеннолетней дочери Бессоновой </w:t>
      </w:r>
      <w:r w:rsidR="00B403F0" w:rsidRPr="00E0772F">
        <w:rPr>
          <w:rFonts w:ascii="Times New Roman" w:hAnsi="Times New Roman"/>
        </w:rPr>
        <w:t>В. А.</w:t>
      </w:r>
      <w:r w:rsidR="00DC4B7C" w:rsidRPr="00E0772F">
        <w:rPr>
          <w:rFonts w:ascii="Times New Roman" w:hAnsi="Times New Roman"/>
        </w:rPr>
        <w:t>, с другой стороны.</w:t>
      </w:r>
    </w:p>
    <w:bookmarkEnd w:id="0"/>
    <w:p w14:paraId="09BF3847" w14:textId="66113816" w:rsidR="007E052B" w:rsidRPr="008035C4" w:rsidRDefault="00E302BF" w:rsidP="00E65E6A">
      <w:pPr>
        <w:pStyle w:val="a6"/>
        <w:jc w:val="both"/>
        <w:rPr>
          <w:b w:val="0"/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Заявитель </w:t>
      </w:r>
      <w:r w:rsidR="007E052B" w:rsidRPr="008035C4">
        <w:rPr>
          <w:sz w:val="22"/>
          <w:szCs w:val="22"/>
        </w:rPr>
        <w:t>перечисляет на счет</w:t>
      </w:r>
      <w:r w:rsidR="00101ADE" w:rsidRPr="008035C4">
        <w:rPr>
          <w:sz w:val="22"/>
          <w:szCs w:val="22"/>
        </w:rPr>
        <w:t xml:space="preserve"> </w:t>
      </w:r>
      <w:r>
        <w:rPr>
          <w:sz w:val="22"/>
          <w:szCs w:val="22"/>
        </w:rPr>
        <w:t>Организатора торгов</w:t>
      </w:r>
      <w:r w:rsidR="007E052B" w:rsidRPr="008035C4">
        <w:rPr>
          <w:sz w:val="22"/>
          <w:szCs w:val="22"/>
        </w:rPr>
        <w:t xml:space="preserve"> денежные средства в размере </w:t>
      </w:r>
      <w:r w:rsidR="00D332AA" w:rsidRPr="008035C4">
        <w:rPr>
          <w:sz w:val="22"/>
          <w:szCs w:val="22"/>
        </w:rPr>
        <w:t>1</w:t>
      </w:r>
      <w:r w:rsidR="007E052B" w:rsidRPr="008035C4">
        <w:rPr>
          <w:sz w:val="22"/>
          <w:szCs w:val="22"/>
        </w:rPr>
        <w:t>0 (Д</w:t>
      </w:r>
      <w:r w:rsidR="00D332AA" w:rsidRPr="008035C4">
        <w:rPr>
          <w:sz w:val="22"/>
          <w:szCs w:val="22"/>
        </w:rPr>
        <w:t>есять</w:t>
      </w:r>
      <w:r w:rsidR="007E052B" w:rsidRPr="008035C4">
        <w:rPr>
          <w:sz w:val="22"/>
          <w:szCs w:val="22"/>
        </w:rPr>
        <w:t xml:space="preserve">) % от  стоимости имущества, что составляет </w:t>
      </w:r>
      <w:r w:rsidR="00E0772F">
        <w:rPr>
          <w:sz w:val="22"/>
          <w:szCs w:val="22"/>
        </w:rPr>
        <w:t>135000</w:t>
      </w:r>
      <w:r w:rsidR="004B1399" w:rsidRPr="008035C4">
        <w:rPr>
          <w:sz w:val="22"/>
          <w:szCs w:val="22"/>
        </w:rPr>
        <w:t xml:space="preserve"> </w:t>
      </w:r>
      <w:r w:rsidR="007E052B" w:rsidRPr="008035C4">
        <w:rPr>
          <w:sz w:val="22"/>
          <w:szCs w:val="22"/>
        </w:rPr>
        <w:t>рублей 00 коп. (далее – «задаток»), а Орган</w:t>
      </w:r>
      <w:r w:rsidR="00702141" w:rsidRPr="008035C4">
        <w:rPr>
          <w:sz w:val="22"/>
          <w:szCs w:val="22"/>
        </w:rPr>
        <w:t xml:space="preserve">изатор торгов принимает задаток. </w:t>
      </w:r>
      <w:r w:rsidR="007E052B" w:rsidRPr="008035C4">
        <w:rPr>
          <w:sz w:val="22"/>
          <w:szCs w:val="22"/>
        </w:rPr>
        <w:t xml:space="preserve"> Назначение платежа: «Задаток за участие в торгах</w:t>
      </w:r>
      <w:r>
        <w:rPr>
          <w:sz w:val="22"/>
          <w:szCs w:val="22"/>
        </w:rPr>
        <w:t xml:space="preserve"> по имуществу Власовой </w:t>
      </w:r>
      <w:r w:rsidR="006310FB">
        <w:rPr>
          <w:sz w:val="22"/>
          <w:szCs w:val="22"/>
        </w:rPr>
        <w:t>Е. Н.</w:t>
      </w:r>
      <w:r w:rsidR="007E052B" w:rsidRPr="008035C4">
        <w:rPr>
          <w:sz w:val="22"/>
          <w:szCs w:val="22"/>
        </w:rPr>
        <w:t>»</w:t>
      </w:r>
      <w:r w:rsidR="00CF065C" w:rsidRPr="008035C4">
        <w:rPr>
          <w:sz w:val="22"/>
          <w:szCs w:val="22"/>
        </w:rPr>
        <w:t xml:space="preserve">. </w:t>
      </w:r>
    </w:p>
    <w:p w14:paraId="07DEBB43" w14:textId="77777777" w:rsidR="00B96B67" w:rsidRPr="008035C4" w:rsidRDefault="007E052B" w:rsidP="00B96B67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 xml:space="preserve">1.2. Задаток вносится Заявителем </w:t>
      </w:r>
      <w:r w:rsidR="00677DFD" w:rsidRPr="008035C4">
        <w:rPr>
          <w:b w:val="0"/>
          <w:sz w:val="22"/>
          <w:szCs w:val="22"/>
        </w:rPr>
        <w:t>для</w:t>
      </w:r>
      <w:r w:rsidRPr="008035C4">
        <w:rPr>
          <w:b w:val="0"/>
          <w:sz w:val="22"/>
          <w:szCs w:val="22"/>
        </w:rPr>
        <w:t xml:space="preserve"> обеспечения исполнения обязательств по оплате  продаваемого на торгах Имущества (ФЗ РФ № 127-ФЗ «О несостоятельности (Банкрот</w:t>
      </w:r>
      <w:r w:rsidR="00677DFD" w:rsidRPr="008035C4">
        <w:rPr>
          <w:b w:val="0"/>
          <w:sz w:val="22"/>
          <w:szCs w:val="22"/>
        </w:rPr>
        <w:t xml:space="preserve">стве)» от 26 октября 2002 года) </w:t>
      </w:r>
      <w:r w:rsidR="00B96B67" w:rsidRPr="008035C4">
        <w:rPr>
          <w:b w:val="0"/>
          <w:sz w:val="22"/>
          <w:szCs w:val="22"/>
        </w:rPr>
        <w:t xml:space="preserve">на счет организатора торгов финансового управляющего  </w:t>
      </w:r>
      <w:r w:rsidR="00B96B67" w:rsidRPr="008035C4">
        <w:rPr>
          <w:bCs/>
          <w:sz w:val="22"/>
          <w:szCs w:val="22"/>
        </w:rPr>
        <w:t>Почуева Сергея Владимировича</w:t>
      </w:r>
      <w:r w:rsidR="00B96B67" w:rsidRPr="008035C4">
        <w:rPr>
          <w:b w:val="0"/>
          <w:sz w:val="22"/>
          <w:szCs w:val="22"/>
        </w:rPr>
        <w:t xml:space="preserve"> (ИНН 482500392802; г. Липецк, ул. 4-ой Пятилетки, д. 10, кв. 24)</w:t>
      </w:r>
    </w:p>
    <w:p w14:paraId="06C2A70D" w14:textId="7DD921C1" w:rsidR="00B96B67" w:rsidRDefault="00B96B67" w:rsidP="00B96B67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>Номер счета получателя:</w:t>
      </w:r>
    </w:p>
    <w:p w14:paraId="489467EB" w14:textId="77777777" w:rsidR="00384C41" w:rsidRDefault="00384C41" w:rsidP="00384C41">
      <w:pPr>
        <w:pStyle w:val="10"/>
        <w:ind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42306810735006250093, открытый в Отделении №8593 Сбербанка России г. Липецк</w:t>
      </w:r>
    </w:p>
    <w:p w14:paraId="00638881" w14:textId="77777777" w:rsidR="00384C41" w:rsidRDefault="00384C41" w:rsidP="00384C41">
      <w:pPr>
        <w:pStyle w:val="10"/>
        <w:ind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Корсчет (субсчет) банка: 30101810800000000604</w:t>
      </w:r>
    </w:p>
    <w:p w14:paraId="05786015" w14:textId="77777777" w:rsidR="00384C41" w:rsidRDefault="00384C41" w:rsidP="00384C41">
      <w:pPr>
        <w:pStyle w:val="10"/>
        <w:ind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БИК банка: 044206604</w:t>
      </w:r>
    </w:p>
    <w:p w14:paraId="760AC757" w14:textId="77777777" w:rsidR="00384C41" w:rsidRDefault="00384C41" w:rsidP="00384C41">
      <w:pPr>
        <w:pStyle w:val="10"/>
        <w:ind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ИНН банка: 7707083893.</w:t>
      </w:r>
    </w:p>
    <w:p w14:paraId="168E4849" w14:textId="77777777" w:rsidR="00384C41" w:rsidRDefault="00384C41" w:rsidP="00384C41">
      <w:pPr>
        <w:pStyle w:val="10"/>
        <w:ind w:firstLine="567"/>
        <w:jc w:val="both"/>
        <w:rPr>
          <w:b w:val="0"/>
          <w:sz w:val="22"/>
          <w:szCs w:val="22"/>
        </w:rPr>
      </w:pPr>
    </w:p>
    <w:p w14:paraId="5096ECC3" w14:textId="77777777" w:rsidR="007E052B" w:rsidRPr="008035C4" w:rsidRDefault="00B96B67" w:rsidP="00B96B67">
      <w:pPr>
        <w:pStyle w:val="10"/>
        <w:ind w:firstLine="567"/>
        <w:rPr>
          <w:b w:val="0"/>
          <w:sz w:val="22"/>
          <w:szCs w:val="22"/>
        </w:rPr>
      </w:pPr>
      <w:r w:rsidRPr="008035C4">
        <w:rPr>
          <w:sz w:val="22"/>
          <w:szCs w:val="22"/>
          <w:lang w:val="en-US"/>
        </w:rPr>
        <w:t>II</w:t>
      </w:r>
      <w:r w:rsidR="007E052B" w:rsidRPr="008035C4">
        <w:rPr>
          <w:sz w:val="22"/>
          <w:szCs w:val="22"/>
        </w:rPr>
        <w:t>. Порядок внесения задатка</w:t>
      </w:r>
    </w:p>
    <w:p w14:paraId="4905D679" w14:textId="1AE42E0B" w:rsidR="007E052B" w:rsidRPr="008035C4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>2.1. Задаток должен быть внесен Заявителем на указанный в п. 1.</w:t>
      </w:r>
      <w:r w:rsidR="00CF065C" w:rsidRPr="008035C4">
        <w:rPr>
          <w:b w:val="0"/>
          <w:sz w:val="22"/>
          <w:szCs w:val="22"/>
        </w:rPr>
        <w:t>2</w:t>
      </w:r>
      <w:r w:rsidRPr="008035C4">
        <w:rPr>
          <w:b w:val="0"/>
          <w:sz w:val="22"/>
          <w:szCs w:val="22"/>
        </w:rPr>
        <w:t xml:space="preserve"> настоящего договора счет </w:t>
      </w:r>
      <w:r w:rsidR="00AE5D1C" w:rsidRPr="008035C4">
        <w:rPr>
          <w:sz w:val="22"/>
          <w:szCs w:val="22"/>
        </w:rPr>
        <w:t>до начала</w:t>
      </w:r>
      <w:r w:rsidRPr="008035C4">
        <w:rPr>
          <w:sz w:val="22"/>
          <w:szCs w:val="22"/>
        </w:rPr>
        <w:t xml:space="preserve"> подачи заявки </w:t>
      </w:r>
      <w:r w:rsidRPr="008035C4">
        <w:rPr>
          <w:b w:val="0"/>
          <w:sz w:val="22"/>
          <w:szCs w:val="22"/>
        </w:rPr>
        <w:t>и считается внесенным с даты поступления всей суммы задатка на указанный счет.</w:t>
      </w:r>
    </w:p>
    <w:p w14:paraId="0001AD70" w14:textId="5698401A" w:rsidR="007E052B" w:rsidRPr="008035C4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>В случае непоступления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14:paraId="5B674E1E" w14:textId="77777777" w:rsidR="007E052B" w:rsidRPr="008035C4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252CCA17" w14:textId="77777777" w:rsidR="007E052B" w:rsidRPr="008035C4" w:rsidRDefault="007E052B">
      <w:pPr>
        <w:pStyle w:val="10"/>
        <w:ind w:firstLine="567"/>
        <w:jc w:val="both"/>
        <w:rPr>
          <w:sz w:val="22"/>
          <w:szCs w:val="22"/>
        </w:rPr>
      </w:pPr>
      <w:r w:rsidRPr="008035C4">
        <w:rPr>
          <w:b w:val="0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425198FD" w14:textId="77777777" w:rsidR="007E052B" w:rsidRPr="008035C4" w:rsidRDefault="007E052B">
      <w:pPr>
        <w:pStyle w:val="10"/>
        <w:rPr>
          <w:b w:val="0"/>
          <w:sz w:val="22"/>
          <w:szCs w:val="22"/>
        </w:rPr>
      </w:pPr>
      <w:r w:rsidRPr="008035C4">
        <w:rPr>
          <w:sz w:val="22"/>
          <w:szCs w:val="22"/>
          <w:lang w:val="en-US"/>
        </w:rPr>
        <w:t>III</w:t>
      </w:r>
      <w:r w:rsidRPr="008035C4">
        <w:rPr>
          <w:sz w:val="22"/>
          <w:szCs w:val="22"/>
        </w:rPr>
        <w:t xml:space="preserve">. Порядок возврата и удержания задатка </w:t>
      </w:r>
    </w:p>
    <w:p w14:paraId="4F670A6F" w14:textId="77777777" w:rsidR="007E052B" w:rsidRPr="008035C4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Заявителя.</w:t>
      </w:r>
    </w:p>
    <w:p w14:paraId="3F082D13" w14:textId="77777777" w:rsidR="007E052B" w:rsidRPr="008035C4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37B60932" w14:textId="77777777" w:rsidR="007E052B" w:rsidRPr="008035C4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lastRenderedPageBreak/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5(пяти) банковских дней, с даты публикации Протокола определения участников торгов.</w:t>
      </w:r>
    </w:p>
    <w:p w14:paraId="5D8B8E17" w14:textId="77777777" w:rsidR="007E052B" w:rsidRPr="008035C4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5(пяти) банковских дней со дня подписания Протокола о результатах торгов. </w:t>
      </w:r>
    </w:p>
    <w:p w14:paraId="4DD6FAC5" w14:textId="77777777" w:rsidR="007E052B" w:rsidRPr="008035C4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>В случае,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5(пяти) банковских дней со дня истечения срока, установленного для подписания Протокола о результатах торгов.</w:t>
      </w:r>
    </w:p>
    <w:p w14:paraId="4B5F3F6B" w14:textId="77777777" w:rsidR="007E052B" w:rsidRPr="008035C4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14:paraId="2010BC45" w14:textId="77777777" w:rsidR="007E052B" w:rsidRPr="008035C4" w:rsidRDefault="007E052B">
      <w:pPr>
        <w:pStyle w:val="a6"/>
        <w:ind w:firstLine="567"/>
        <w:jc w:val="both"/>
        <w:rPr>
          <w:sz w:val="22"/>
          <w:szCs w:val="22"/>
        </w:rPr>
      </w:pPr>
      <w:r w:rsidRPr="008035C4">
        <w:rPr>
          <w:b w:val="0"/>
          <w:sz w:val="22"/>
          <w:szCs w:val="22"/>
        </w:rPr>
        <w:t>3.5. В случае признания торгов несостоявшимися, Организатор торгов обязуется возвратить сумму внесенног</w:t>
      </w:r>
      <w:r w:rsidR="00677DFD" w:rsidRPr="008035C4">
        <w:rPr>
          <w:b w:val="0"/>
          <w:sz w:val="22"/>
          <w:szCs w:val="22"/>
        </w:rPr>
        <w:t xml:space="preserve">о Заявителем задатка в течение </w:t>
      </w:r>
      <w:r w:rsidRPr="008035C4">
        <w:rPr>
          <w:b w:val="0"/>
          <w:sz w:val="22"/>
          <w:szCs w:val="22"/>
        </w:rPr>
        <w:t>5(пяти) банковских дней со дня принятия комиссией по проведению торгов решения об объявлении торгов несостоявшимися.</w:t>
      </w:r>
    </w:p>
    <w:p w14:paraId="3D137916" w14:textId="77777777" w:rsidR="007E052B" w:rsidRPr="008035C4" w:rsidRDefault="007E052B">
      <w:pPr>
        <w:pStyle w:val="aa"/>
        <w:rPr>
          <w:sz w:val="22"/>
          <w:szCs w:val="22"/>
        </w:rPr>
      </w:pPr>
      <w:r w:rsidRPr="008035C4">
        <w:rPr>
          <w:sz w:val="22"/>
          <w:szCs w:val="22"/>
        </w:rPr>
        <w:t>3.6. В случае отмены торгов по продаже Имущества Организатор торгов возвращает сумму внесенного Заявителем задатка в течение 3(трех) рабочих дней со дня принятия комиссией по проведению торгов решения об отмене торгов.</w:t>
      </w:r>
    </w:p>
    <w:p w14:paraId="2F19088D" w14:textId="77777777" w:rsidR="007E052B" w:rsidRPr="008035C4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>3.7. Внесенный задаток не возвращается в случае, если Заявитель, признанный победителем торгов:</w:t>
      </w:r>
    </w:p>
    <w:p w14:paraId="6E69CE9B" w14:textId="77777777" w:rsidR="007E052B" w:rsidRPr="008035C4" w:rsidRDefault="007E052B">
      <w:pPr>
        <w:pStyle w:val="a6"/>
        <w:ind w:firstLine="851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>уклонится от подписания Протокола о результатах торгов, имеющего силу договора, в установленный срок (уклонится от заключения в установленный извещением о проведении торгов срок Договора купли - продажи имущества);</w:t>
      </w:r>
    </w:p>
    <w:p w14:paraId="6C27F1CA" w14:textId="77777777" w:rsidR="007E052B" w:rsidRPr="008035C4" w:rsidRDefault="007E052B">
      <w:pPr>
        <w:pStyle w:val="10"/>
        <w:ind w:firstLine="851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>уклонится от оплаты продаваемого на торгах Имущества в срок, установленный подписанным Протоколом о результатах торгов (уклонится от оплаты продаваемого на торгах Имущества в срок, установленный заключенным Договором купли - продажи имущества).</w:t>
      </w:r>
    </w:p>
    <w:p w14:paraId="5373B85C" w14:textId="77777777" w:rsidR="007E052B" w:rsidRPr="008035C4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>3.8. Внесенный Заявителем Задаток засчитывается в счет оплаты, приобретаемого на торгах,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 – продажи имущества).</w:t>
      </w:r>
    </w:p>
    <w:p w14:paraId="25E5BCCA" w14:textId="116DAAEA" w:rsidR="007E052B" w:rsidRPr="008035C4" w:rsidRDefault="007E052B" w:rsidP="00AB0251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 xml:space="preserve">   </w:t>
      </w:r>
      <w:r w:rsidRPr="008035C4">
        <w:rPr>
          <w:sz w:val="22"/>
          <w:szCs w:val="22"/>
          <w:lang w:val="en-US"/>
        </w:rPr>
        <w:t>IV</w:t>
      </w:r>
      <w:r w:rsidRPr="008035C4">
        <w:rPr>
          <w:sz w:val="22"/>
          <w:szCs w:val="22"/>
        </w:rPr>
        <w:t xml:space="preserve">. Срок действия настоящего договора </w:t>
      </w:r>
    </w:p>
    <w:p w14:paraId="79884B73" w14:textId="77777777" w:rsidR="007E052B" w:rsidRPr="008035C4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CC37236" w14:textId="77777777" w:rsidR="007E052B" w:rsidRPr="008035C4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8035C4">
        <w:rPr>
          <w:b w:val="0"/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соответствующего суда в соответствие с действующим законодательством Российской Федерации.</w:t>
      </w:r>
    </w:p>
    <w:p w14:paraId="71017022" w14:textId="77777777" w:rsidR="007E052B" w:rsidRPr="008035C4" w:rsidRDefault="007E052B">
      <w:pPr>
        <w:pStyle w:val="10"/>
        <w:ind w:firstLine="567"/>
        <w:jc w:val="both"/>
        <w:rPr>
          <w:sz w:val="22"/>
          <w:szCs w:val="22"/>
        </w:rPr>
      </w:pPr>
      <w:r w:rsidRPr="008035C4">
        <w:rPr>
          <w:b w:val="0"/>
          <w:sz w:val="22"/>
          <w:szCs w:val="22"/>
        </w:rPr>
        <w:t>4.3. Настоящий договор составлен на двух листах, в трех экземплярах, имеющих одинаковую юридическую силу.</w:t>
      </w:r>
    </w:p>
    <w:p w14:paraId="5F37C58E" w14:textId="049B5588" w:rsidR="007E052B" w:rsidRPr="008035C4" w:rsidRDefault="007E052B">
      <w:pPr>
        <w:pStyle w:val="10"/>
        <w:tabs>
          <w:tab w:val="left" w:pos="1590"/>
        </w:tabs>
        <w:ind w:left="717"/>
        <w:jc w:val="both"/>
        <w:rPr>
          <w:sz w:val="22"/>
          <w:szCs w:val="22"/>
        </w:rPr>
      </w:pPr>
      <w:r w:rsidRPr="008035C4">
        <w:rPr>
          <w:sz w:val="22"/>
          <w:szCs w:val="22"/>
        </w:rPr>
        <w:t xml:space="preserve">                        V. Место нахождения и банковские реквизиты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4360C" w:rsidRPr="008035C4" w14:paraId="6CC4FB00" w14:textId="77777777" w:rsidTr="006E2CA4">
        <w:tc>
          <w:tcPr>
            <w:tcW w:w="4785" w:type="dxa"/>
            <w:shd w:val="clear" w:color="auto" w:fill="auto"/>
          </w:tcPr>
          <w:p w14:paraId="156EB5F3" w14:textId="77777777" w:rsidR="0044360C" w:rsidRPr="008035C4" w:rsidRDefault="0044360C" w:rsidP="006E2CA4">
            <w:pPr>
              <w:shd w:val="clear" w:color="auto" w:fill="FFFFFF"/>
              <w:spacing w:line="276" w:lineRule="exact"/>
              <w:rPr>
                <w:sz w:val="22"/>
                <w:szCs w:val="22"/>
              </w:rPr>
            </w:pPr>
          </w:p>
          <w:p w14:paraId="5346E9B1" w14:textId="77777777" w:rsidR="0044360C" w:rsidRPr="008035C4" w:rsidRDefault="0044360C" w:rsidP="006E2CA4">
            <w:pPr>
              <w:shd w:val="clear" w:color="auto" w:fill="FFFFFF"/>
              <w:spacing w:line="276" w:lineRule="exact"/>
              <w:rPr>
                <w:sz w:val="22"/>
                <w:szCs w:val="22"/>
              </w:rPr>
            </w:pPr>
          </w:p>
          <w:p w14:paraId="628010E7" w14:textId="05399181" w:rsidR="0044360C" w:rsidRPr="008035C4" w:rsidRDefault="0044360C" w:rsidP="006E2CA4">
            <w:pPr>
              <w:shd w:val="clear" w:color="auto" w:fill="FFFFFF"/>
              <w:spacing w:line="276" w:lineRule="exact"/>
              <w:rPr>
                <w:sz w:val="22"/>
                <w:szCs w:val="22"/>
              </w:rPr>
            </w:pPr>
          </w:p>
          <w:p w14:paraId="0C8FC36E" w14:textId="77777777" w:rsidR="0044360C" w:rsidRPr="008035C4" w:rsidRDefault="0044360C" w:rsidP="006E2CA4">
            <w:pPr>
              <w:shd w:val="clear" w:color="auto" w:fill="FFFFFF"/>
              <w:spacing w:line="276" w:lineRule="exact"/>
              <w:rPr>
                <w:sz w:val="22"/>
                <w:szCs w:val="22"/>
              </w:rPr>
            </w:pPr>
          </w:p>
          <w:p w14:paraId="66155372" w14:textId="77777777" w:rsidR="0044360C" w:rsidRPr="008035C4" w:rsidRDefault="0044360C" w:rsidP="006E2CA4">
            <w:pPr>
              <w:shd w:val="clear" w:color="auto" w:fill="FFFFFF"/>
              <w:spacing w:line="276" w:lineRule="exact"/>
              <w:rPr>
                <w:sz w:val="22"/>
                <w:szCs w:val="22"/>
              </w:rPr>
            </w:pPr>
          </w:p>
          <w:p w14:paraId="5B2F1AF9" w14:textId="77777777" w:rsidR="0044360C" w:rsidRPr="008035C4" w:rsidRDefault="0044360C" w:rsidP="006E2CA4">
            <w:pPr>
              <w:shd w:val="clear" w:color="auto" w:fill="FFFFFF"/>
              <w:spacing w:line="276" w:lineRule="exact"/>
              <w:rPr>
                <w:sz w:val="22"/>
                <w:szCs w:val="22"/>
              </w:rPr>
            </w:pPr>
          </w:p>
          <w:p w14:paraId="392AA523" w14:textId="77777777" w:rsidR="0044360C" w:rsidRPr="008035C4" w:rsidRDefault="0044360C" w:rsidP="006E2CA4">
            <w:pPr>
              <w:shd w:val="clear" w:color="auto" w:fill="FFFFFF"/>
              <w:spacing w:line="276" w:lineRule="exact"/>
              <w:rPr>
                <w:sz w:val="22"/>
                <w:szCs w:val="22"/>
              </w:rPr>
            </w:pPr>
          </w:p>
          <w:p w14:paraId="340E1206" w14:textId="77777777" w:rsidR="0044360C" w:rsidRPr="008035C4" w:rsidRDefault="0044360C" w:rsidP="006E2CA4">
            <w:pPr>
              <w:shd w:val="clear" w:color="auto" w:fill="FFFFFF"/>
              <w:spacing w:line="276" w:lineRule="exact"/>
              <w:rPr>
                <w:sz w:val="22"/>
                <w:szCs w:val="22"/>
              </w:rPr>
            </w:pPr>
          </w:p>
          <w:p w14:paraId="1AD62FA6" w14:textId="77777777" w:rsidR="0044360C" w:rsidRPr="008035C4" w:rsidRDefault="0044360C" w:rsidP="006E2CA4">
            <w:pPr>
              <w:shd w:val="clear" w:color="auto" w:fill="FFFFFF"/>
              <w:spacing w:line="276" w:lineRule="exact"/>
              <w:rPr>
                <w:sz w:val="22"/>
                <w:szCs w:val="22"/>
              </w:rPr>
            </w:pPr>
          </w:p>
          <w:p w14:paraId="25EEA103" w14:textId="77777777" w:rsidR="0044360C" w:rsidRPr="008035C4" w:rsidRDefault="0044360C" w:rsidP="006E2CA4">
            <w:pPr>
              <w:shd w:val="clear" w:color="auto" w:fill="FFFFFF"/>
              <w:spacing w:line="276" w:lineRule="exact"/>
              <w:rPr>
                <w:sz w:val="22"/>
                <w:szCs w:val="22"/>
              </w:rPr>
            </w:pPr>
          </w:p>
          <w:p w14:paraId="4EA3C249" w14:textId="77777777" w:rsidR="0044360C" w:rsidRPr="008035C4" w:rsidRDefault="0044360C" w:rsidP="006E2CA4">
            <w:pPr>
              <w:shd w:val="clear" w:color="auto" w:fill="FFFFFF"/>
              <w:spacing w:line="276" w:lineRule="exact"/>
              <w:rPr>
                <w:sz w:val="22"/>
                <w:szCs w:val="22"/>
              </w:rPr>
            </w:pPr>
          </w:p>
          <w:p w14:paraId="7B614E52" w14:textId="77777777" w:rsidR="0044360C" w:rsidRPr="008035C4" w:rsidRDefault="0044360C" w:rsidP="006E2CA4">
            <w:pPr>
              <w:shd w:val="clear" w:color="auto" w:fill="FFFFFF"/>
              <w:spacing w:line="276" w:lineRule="exact"/>
              <w:rPr>
                <w:sz w:val="22"/>
                <w:szCs w:val="22"/>
              </w:rPr>
            </w:pPr>
          </w:p>
          <w:p w14:paraId="5F069DE4" w14:textId="77777777" w:rsidR="0044360C" w:rsidRPr="008035C4" w:rsidRDefault="0044360C" w:rsidP="006E2CA4">
            <w:pPr>
              <w:shd w:val="clear" w:color="auto" w:fill="FFFFFF"/>
              <w:spacing w:line="276" w:lineRule="exact"/>
              <w:rPr>
                <w:sz w:val="22"/>
                <w:szCs w:val="22"/>
              </w:rPr>
            </w:pPr>
          </w:p>
          <w:p w14:paraId="1BE428A5" w14:textId="77777777" w:rsidR="0044360C" w:rsidRPr="008035C4" w:rsidRDefault="0044360C" w:rsidP="006E2CA4">
            <w:pPr>
              <w:shd w:val="clear" w:color="auto" w:fill="FFFFFF"/>
              <w:spacing w:line="276" w:lineRule="exact"/>
              <w:rPr>
                <w:sz w:val="22"/>
                <w:szCs w:val="22"/>
              </w:rPr>
            </w:pPr>
          </w:p>
          <w:p w14:paraId="1AF7FC3D" w14:textId="77777777" w:rsidR="0044360C" w:rsidRPr="008035C4" w:rsidRDefault="0044360C" w:rsidP="006E2CA4">
            <w:pPr>
              <w:shd w:val="clear" w:color="auto" w:fill="FFFFFF"/>
              <w:spacing w:line="276" w:lineRule="exact"/>
              <w:rPr>
                <w:sz w:val="22"/>
                <w:szCs w:val="22"/>
              </w:rPr>
            </w:pPr>
          </w:p>
          <w:p w14:paraId="36946FC6" w14:textId="77777777" w:rsidR="0044360C" w:rsidRPr="008035C4" w:rsidRDefault="0044360C" w:rsidP="006E2CA4">
            <w:pPr>
              <w:shd w:val="clear" w:color="auto" w:fill="FFFFFF"/>
              <w:spacing w:line="276" w:lineRule="exact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  <w:r w:rsidRPr="008035C4">
              <w:rPr>
                <w:sz w:val="22"/>
                <w:szCs w:val="22"/>
              </w:rPr>
              <w:t>______________________</w:t>
            </w:r>
          </w:p>
        </w:tc>
        <w:tc>
          <w:tcPr>
            <w:tcW w:w="4786" w:type="dxa"/>
            <w:shd w:val="clear" w:color="auto" w:fill="auto"/>
          </w:tcPr>
          <w:p w14:paraId="73364D1F" w14:textId="77777777" w:rsidR="0044360C" w:rsidRPr="008035C4" w:rsidRDefault="0044360C" w:rsidP="006E2CA4">
            <w:pPr>
              <w:snapToGrid w:val="0"/>
              <w:rPr>
                <w:sz w:val="22"/>
                <w:szCs w:val="22"/>
              </w:rPr>
            </w:pPr>
          </w:p>
          <w:p w14:paraId="7790E0EF" w14:textId="5BDE1E1E" w:rsidR="0044360C" w:rsidRPr="008035C4" w:rsidRDefault="0044360C" w:rsidP="006E2CA4">
            <w:pPr>
              <w:snapToGrid w:val="0"/>
              <w:rPr>
                <w:sz w:val="22"/>
                <w:szCs w:val="22"/>
              </w:rPr>
            </w:pPr>
            <w:r w:rsidRPr="008035C4">
              <w:rPr>
                <w:sz w:val="22"/>
                <w:szCs w:val="22"/>
              </w:rPr>
              <w:t>Финансовый управляющий</w:t>
            </w:r>
          </w:p>
          <w:p w14:paraId="0C122125" w14:textId="77777777" w:rsidR="0044360C" w:rsidRPr="008035C4" w:rsidRDefault="0044360C" w:rsidP="006E2CA4">
            <w:pPr>
              <w:snapToGrid w:val="0"/>
              <w:rPr>
                <w:b/>
                <w:sz w:val="22"/>
                <w:szCs w:val="22"/>
              </w:rPr>
            </w:pPr>
            <w:r w:rsidRPr="008035C4">
              <w:rPr>
                <w:b/>
                <w:sz w:val="22"/>
                <w:szCs w:val="22"/>
              </w:rPr>
              <w:t>Почуев Сергей Владимирович</w:t>
            </w:r>
          </w:p>
          <w:p w14:paraId="2E8E46B5" w14:textId="77777777" w:rsidR="0044360C" w:rsidRPr="008035C4" w:rsidRDefault="0044360C" w:rsidP="006E2CA4">
            <w:pPr>
              <w:rPr>
                <w:sz w:val="22"/>
                <w:szCs w:val="22"/>
              </w:rPr>
            </w:pPr>
          </w:p>
          <w:p w14:paraId="233B656C" w14:textId="77777777" w:rsidR="0044360C" w:rsidRPr="008035C4" w:rsidRDefault="0044360C" w:rsidP="006E2CA4">
            <w:pPr>
              <w:rPr>
                <w:b/>
                <w:sz w:val="22"/>
                <w:szCs w:val="22"/>
              </w:rPr>
            </w:pPr>
            <w:r w:rsidRPr="008035C4">
              <w:rPr>
                <w:b/>
                <w:sz w:val="22"/>
                <w:szCs w:val="22"/>
              </w:rPr>
              <w:t>Банковские реквизиты:</w:t>
            </w:r>
          </w:p>
          <w:p w14:paraId="1F621C64" w14:textId="77777777" w:rsidR="0044360C" w:rsidRPr="008035C4" w:rsidRDefault="0044360C" w:rsidP="006E2CA4">
            <w:pPr>
              <w:rPr>
                <w:sz w:val="22"/>
                <w:szCs w:val="22"/>
              </w:rPr>
            </w:pPr>
            <w:r w:rsidRPr="008035C4">
              <w:rPr>
                <w:sz w:val="22"/>
                <w:szCs w:val="22"/>
              </w:rPr>
              <w:t>Получатель: Почуев Сергей Владимирович (ИНН 482500392802; г. Липецк, ул. 4-ой Пятилетки, д. 10, кв. 24)</w:t>
            </w:r>
          </w:p>
          <w:p w14:paraId="11E7EBB1" w14:textId="77777777" w:rsidR="0044360C" w:rsidRPr="008035C4" w:rsidRDefault="0044360C" w:rsidP="006E2CA4">
            <w:pPr>
              <w:rPr>
                <w:sz w:val="22"/>
                <w:szCs w:val="22"/>
              </w:rPr>
            </w:pPr>
            <w:r w:rsidRPr="008035C4">
              <w:rPr>
                <w:sz w:val="22"/>
                <w:szCs w:val="22"/>
              </w:rPr>
              <w:t>Номер счета получателя:</w:t>
            </w:r>
          </w:p>
          <w:p w14:paraId="0949A418" w14:textId="77777777" w:rsidR="0044360C" w:rsidRPr="008035C4" w:rsidRDefault="0044360C" w:rsidP="006E2CA4">
            <w:pPr>
              <w:rPr>
                <w:sz w:val="22"/>
                <w:szCs w:val="22"/>
              </w:rPr>
            </w:pPr>
            <w:r w:rsidRPr="008035C4">
              <w:rPr>
                <w:sz w:val="22"/>
                <w:szCs w:val="22"/>
              </w:rPr>
              <w:t xml:space="preserve"> 42306810735006250093, открытый в Отделении №8593 Сбербанка России г. Липецк</w:t>
            </w:r>
          </w:p>
          <w:p w14:paraId="6928E86F" w14:textId="7895D857" w:rsidR="0044360C" w:rsidRPr="008035C4" w:rsidRDefault="006310FB" w:rsidP="006E2CA4">
            <w:pPr>
              <w:rPr>
                <w:sz w:val="22"/>
                <w:szCs w:val="22"/>
              </w:rPr>
            </w:pPr>
            <w:r w:rsidRPr="008035C4">
              <w:rPr>
                <w:sz w:val="22"/>
                <w:szCs w:val="22"/>
              </w:rPr>
              <w:t>Корсчет</w:t>
            </w:r>
            <w:r w:rsidR="0044360C" w:rsidRPr="008035C4">
              <w:rPr>
                <w:sz w:val="22"/>
                <w:szCs w:val="22"/>
              </w:rPr>
              <w:t xml:space="preserve"> (субсчет) банка: 30101810800000000604</w:t>
            </w:r>
          </w:p>
          <w:p w14:paraId="6169E19C" w14:textId="77777777" w:rsidR="0044360C" w:rsidRPr="008035C4" w:rsidRDefault="0044360C" w:rsidP="006E2CA4">
            <w:pPr>
              <w:rPr>
                <w:sz w:val="22"/>
                <w:szCs w:val="22"/>
              </w:rPr>
            </w:pPr>
            <w:r w:rsidRPr="008035C4">
              <w:rPr>
                <w:sz w:val="22"/>
                <w:szCs w:val="22"/>
              </w:rPr>
              <w:t>БИК банка: 044206604</w:t>
            </w:r>
          </w:p>
          <w:p w14:paraId="5F2122E1" w14:textId="6AD9EEE5" w:rsidR="0044360C" w:rsidRPr="008035C4" w:rsidRDefault="0044360C" w:rsidP="006E2CA4">
            <w:pPr>
              <w:rPr>
                <w:sz w:val="22"/>
                <w:szCs w:val="22"/>
              </w:rPr>
            </w:pPr>
            <w:r w:rsidRPr="008035C4">
              <w:rPr>
                <w:sz w:val="22"/>
                <w:szCs w:val="22"/>
              </w:rPr>
              <w:t>ИНН банка: 7707083893.</w:t>
            </w:r>
          </w:p>
          <w:p w14:paraId="45AEA959" w14:textId="77777777" w:rsidR="00AB0251" w:rsidRPr="008035C4" w:rsidRDefault="00AB0251" w:rsidP="006E2CA4">
            <w:pPr>
              <w:rPr>
                <w:sz w:val="22"/>
                <w:szCs w:val="22"/>
              </w:rPr>
            </w:pPr>
          </w:p>
          <w:p w14:paraId="1544001C" w14:textId="37428A4E" w:rsidR="0044360C" w:rsidRPr="008035C4" w:rsidRDefault="0044360C" w:rsidP="006E2CA4">
            <w:r w:rsidRPr="008035C4">
              <w:rPr>
                <w:sz w:val="22"/>
                <w:szCs w:val="22"/>
              </w:rPr>
              <w:t>__________________________</w:t>
            </w:r>
          </w:p>
        </w:tc>
      </w:tr>
    </w:tbl>
    <w:p w14:paraId="562CF2E2" w14:textId="77777777" w:rsidR="0044360C" w:rsidRPr="0044360C" w:rsidRDefault="0044360C" w:rsidP="0044360C">
      <w:pPr>
        <w:pStyle w:val="a6"/>
      </w:pPr>
    </w:p>
    <w:sectPr w:rsidR="0044360C" w:rsidRPr="0044360C" w:rsidSect="00EB59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9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E2526" w14:textId="77777777" w:rsidR="00AC2BF5" w:rsidRDefault="00AC2BF5">
      <w:r>
        <w:separator/>
      </w:r>
    </w:p>
  </w:endnote>
  <w:endnote w:type="continuationSeparator" w:id="0">
    <w:p w14:paraId="600722E1" w14:textId="77777777" w:rsidR="00AC2BF5" w:rsidRDefault="00AC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4861" w14:textId="77777777" w:rsidR="007E052B" w:rsidRDefault="00AC2BF5">
    <w:pPr>
      <w:pStyle w:val="a9"/>
      <w:ind w:right="360"/>
    </w:pPr>
    <w:r>
      <w:pict w14:anchorId="7369892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5.85pt;margin-top:.05pt;width:1.1pt;height:11.45pt;z-index:1;mso-wrap-distance-left:0;mso-wrap-distance-right:0;mso-position-horizontal-relative:page" stroked="f">
          <v:fill opacity="0" color2="black"/>
          <v:textbox inset="0,0,0,0">
            <w:txbxContent>
              <w:p w14:paraId="5CFDC133" w14:textId="77777777" w:rsidR="007E052B" w:rsidRDefault="007E052B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40D1" w14:textId="77777777" w:rsidR="007E052B" w:rsidRDefault="007E05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5C8F" w14:textId="77777777" w:rsidR="00AC2BF5" w:rsidRDefault="00AC2BF5">
      <w:r>
        <w:separator/>
      </w:r>
    </w:p>
  </w:footnote>
  <w:footnote w:type="continuationSeparator" w:id="0">
    <w:p w14:paraId="0C488CE0" w14:textId="77777777" w:rsidR="00AC2BF5" w:rsidRDefault="00AC2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5EB0" w14:textId="77777777" w:rsidR="007E052B" w:rsidRDefault="00AC2BF5">
    <w:pPr>
      <w:pStyle w:val="ab"/>
    </w:pPr>
    <w:r>
      <w:pict w14:anchorId="1DE4F3C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.05pt;width:5pt;height:11.45pt;z-index:2;mso-wrap-distance-left:0;mso-wrap-distance-right:0;mso-position-horizontal:center;mso-position-horizontal-relative:margin" stroked="f">
          <v:fill opacity="0" color2="black"/>
          <v:textbox inset="0,0,0,0">
            <w:txbxContent>
              <w:p w14:paraId="32BEEE1D" w14:textId="77777777" w:rsidR="007E052B" w:rsidRDefault="007E052B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13CB3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  <w:p w14:paraId="7D19422D" w14:textId="77777777" w:rsidR="007E052B" w:rsidRDefault="007E052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AC74" w14:textId="77777777" w:rsidR="007E052B" w:rsidRDefault="007E052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50375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141"/>
    <w:rsid w:val="00063B1E"/>
    <w:rsid w:val="000B3628"/>
    <w:rsid w:val="000C54C6"/>
    <w:rsid w:val="000D14E4"/>
    <w:rsid w:val="00101ADE"/>
    <w:rsid w:val="001068D8"/>
    <w:rsid w:val="00124544"/>
    <w:rsid w:val="001352F1"/>
    <w:rsid w:val="00165CB7"/>
    <w:rsid w:val="001909A5"/>
    <w:rsid w:val="001D5010"/>
    <w:rsid w:val="001E453C"/>
    <w:rsid w:val="0023638E"/>
    <w:rsid w:val="0031614B"/>
    <w:rsid w:val="00384C41"/>
    <w:rsid w:val="003E721C"/>
    <w:rsid w:val="0044360C"/>
    <w:rsid w:val="004B1399"/>
    <w:rsid w:val="00513CB3"/>
    <w:rsid w:val="005814E4"/>
    <w:rsid w:val="006310FB"/>
    <w:rsid w:val="00677DFD"/>
    <w:rsid w:val="00702141"/>
    <w:rsid w:val="0073085A"/>
    <w:rsid w:val="00750C6A"/>
    <w:rsid w:val="00752212"/>
    <w:rsid w:val="00771FE5"/>
    <w:rsid w:val="007E052B"/>
    <w:rsid w:val="008035C4"/>
    <w:rsid w:val="008A0565"/>
    <w:rsid w:val="0090354A"/>
    <w:rsid w:val="00914D82"/>
    <w:rsid w:val="0092084D"/>
    <w:rsid w:val="009647F4"/>
    <w:rsid w:val="009B1B5F"/>
    <w:rsid w:val="009C7B6F"/>
    <w:rsid w:val="009D38E1"/>
    <w:rsid w:val="00AB0251"/>
    <w:rsid w:val="00AC2BF5"/>
    <w:rsid w:val="00AC51F1"/>
    <w:rsid w:val="00AE2069"/>
    <w:rsid w:val="00AE5D1C"/>
    <w:rsid w:val="00B403F0"/>
    <w:rsid w:val="00B96B67"/>
    <w:rsid w:val="00BC1C82"/>
    <w:rsid w:val="00BC5699"/>
    <w:rsid w:val="00BD2BE9"/>
    <w:rsid w:val="00BD6FD1"/>
    <w:rsid w:val="00BF24B1"/>
    <w:rsid w:val="00C36206"/>
    <w:rsid w:val="00C721DD"/>
    <w:rsid w:val="00CB56A9"/>
    <w:rsid w:val="00CD58EC"/>
    <w:rsid w:val="00CE179A"/>
    <w:rsid w:val="00CF010B"/>
    <w:rsid w:val="00CF065C"/>
    <w:rsid w:val="00D332AA"/>
    <w:rsid w:val="00DC4B7C"/>
    <w:rsid w:val="00E0772F"/>
    <w:rsid w:val="00E302BF"/>
    <w:rsid w:val="00E65E6A"/>
    <w:rsid w:val="00EB5996"/>
    <w:rsid w:val="00F072EA"/>
    <w:rsid w:val="00F11811"/>
    <w:rsid w:val="00F8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29ED40"/>
  <w15:chartTrackingRefBased/>
  <w15:docId w15:val="{EC6BCAEA-B4E4-410D-B5D7-9F7B85BA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Знак Знак"/>
    <w:rPr>
      <w:b/>
      <w:sz w:val="28"/>
    </w:rPr>
  </w:style>
  <w:style w:type="character" w:styleId="a5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6"/>
    <w:pPr>
      <w:jc w:val="center"/>
    </w:pPr>
    <w:rPr>
      <w:b/>
      <w:sz w:val="28"/>
    </w:rPr>
  </w:style>
  <w:style w:type="paragraph" w:styleId="a6">
    <w:name w:val="Body Text"/>
    <w:basedOn w:val="a"/>
    <w:pPr>
      <w:jc w:val="center"/>
    </w:pPr>
    <w:rPr>
      <w:b/>
      <w:sz w:val="24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pPr>
      <w:ind w:firstLine="567"/>
      <w:jc w:val="both"/>
    </w:pPr>
    <w:rPr>
      <w:sz w:val="24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"/>
  </w:style>
  <w:style w:type="paragraph" w:styleId="af">
    <w:name w:val="No Spacing"/>
    <w:uiPriority w:val="1"/>
    <w:qFormat/>
    <w:rsid w:val="00E65E6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Татьяна</dc:creator>
  <cp:keywords/>
  <dc:description/>
  <cp:lastModifiedBy>Пользователь Windows</cp:lastModifiedBy>
  <cp:revision>24</cp:revision>
  <cp:lastPrinted>2006-06-15T13:09:00Z</cp:lastPrinted>
  <dcterms:created xsi:type="dcterms:W3CDTF">2020-03-01T14:49:00Z</dcterms:created>
  <dcterms:modified xsi:type="dcterms:W3CDTF">2022-05-29T11:44:00Z</dcterms:modified>
</cp:coreProperties>
</file>