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5FA9" w14:textId="09DFE0DB" w:rsidR="006652EF" w:rsidRDefault="006652EF" w:rsidP="006652E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АО «Российский аукционный дом» сообщает о внесении следующих изменений в информационное сообщение </w:t>
      </w:r>
      <w:bookmarkStart w:id="0" w:name="_Hlk7012227"/>
      <w:r>
        <w:rPr>
          <w:b/>
          <w:bCs/>
        </w:rPr>
        <w:t xml:space="preserve">о продаже с электронного аукциона </w:t>
      </w:r>
      <w:r w:rsidR="00DD1675">
        <w:rPr>
          <w:b/>
          <w:bCs/>
        </w:rPr>
        <w:t xml:space="preserve">15.08.2022г. </w:t>
      </w:r>
      <w:r>
        <w:rPr>
          <w:b/>
          <w:bCs/>
        </w:rPr>
        <w:t>объект</w:t>
      </w:r>
      <w:r w:rsidR="00DD1675">
        <w:rPr>
          <w:b/>
          <w:bCs/>
        </w:rPr>
        <w:t>а</w:t>
      </w:r>
      <w:r>
        <w:rPr>
          <w:b/>
          <w:bCs/>
        </w:rPr>
        <w:t xml:space="preserve"> недвижимости, </w:t>
      </w:r>
      <w:bookmarkEnd w:id="0"/>
      <w:r w:rsidRPr="006652EF">
        <w:rPr>
          <w:b/>
          <w:bCs/>
        </w:rPr>
        <w:t xml:space="preserve">являющегося собственностью ПАО Сбербанк, расположенного по адресу: Саратовская обл., Лысогорский р-н, </w:t>
      </w:r>
      <w:proofErr w:type="spellStart"/>
      <w:r w:rsidRPr="006652EF">
        <w:rPr>
          <w:b/>
          <w:bCs/>
        </w:rPr>
        <w:t>р.п</w:t>
      </w:r>
      <w:proofErr w:type="spellEnd"/>
      <w:r w:rsidRPr="006652EF">
        <w:rPr>
          <w:b/>
          <w:bCs/>
        </w:rPr>
        <w:t>. Лысые горы, ул. Советская, д. 49, по Лоту №1 (РАД-294466), размещенного на https://</w:t>
      </w:r>
      <w:r w:rsidR="0068406E">
        <w:rPr>
          <w:b/>
          <w:bCs/>
          <w:lang w:val="en-US"/>
        </w:rPr>
        <w:t>www</w:t>
      </w:r>
      <w:r w:rsidR="0068406E" w:rsidRPr="0068406E">
        <w:rPr>
          <w:b/>
          <w:bCs/>
        </w:rPr>
        <w:t>.</w:t>
      </w:r>
      <w:r w:rsidRPr="006652EF">
        <w:rPr>
          <w:b/>
          <w:bCs/>
        </w:rPr>
        <w:t>lot-online.ru</w:t>
      </w:r>
      <w:r w:rsidR="0068406E">
        <w:rPr>
          <w:b/>
          <w:bCs/>
        </w:rPr>
        <w:t>/</w:t>
      </w:r>
      <w:r w:rsidRPr="006652EF">
        <w:rPr>
          <w:b/>
          <w:bCs/>
        </w:rPr>
        <w:t xml:space="preserve"> 16.05.2022 г.</w:t>
      </w:r>
    </w:p>
    <w:p w14:paraId="3075D38C" w14:textId="77777777" w:rsidR="006652EF" w:rsidRDefault="006652EF" w:rsidP="006652EF">
      <w:pPr>
        <w:ind w:firstLine="709"/>
        <w:jc w:val="both"/>
        <w:rPr>
          <w:b/>
          <w:bCs/>
        </w:rPr>
      </w:pPr>
    </w:p>
    <w:p w14:paraId="61D292B6" w14:textId="77777777" w:rsidR="006652EF" w:rsidRDefault="006652EF" w:rsidP="006652EF">
      <w:pPr>
        <w:widowControl/>
        <w:suppressAutoHyphens w:val="0"/>
        <w:spacing w:after="160" w:line="256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u w:val="single"/>
          <w:lang w:eastAsia="en-US" w:bidi="ar-SA"/>
        </w:rPr>
        <w:t>В информационном сообщении читать в следующей редакции абзацы:</w:t>
      </w:r>
    </w:p>
    <w:p w14:paraId="3EF65965" w14:textId="77777777" w:rsidR="00DD1675" w:rsidRDefault="00DD1675" w:rsidP="00DD1675">
      <w:pPr>
        <w:autoSpaceDE w:val="0"/>
        <w:jc w:val="center"/>
        <w:rPr>
          <w:rFonts w:eastAsia="Times New Roman" w:cs="Times New Roman"/>
          <w:kern w:val="0"/>
          <w:sz w:val="23"/>
          <w:szCs w:val="23"/>
          <w:lang w:eastAsia="ru-RU" w:bidi="ar-SA"/>
        </w:rPr>
      </w:pPr>
      <w:r>
        <w:rPr>
          <w:sz w:val="23"/>
          <w:szCs w:val="23"/>
        </w:rPr>
        <w:t>«</w:t>
      </w:r>
      <w:r w:rsidRPr="00B84D8F">
        <w:rPr>
          <w:b/>
          <w:bCs/>
          <w:sz w:val="23"/>
          <w:szCs w:val="23"/>
        </w:rPr>
        <w:t>Лот №1:</w:t>
      </w:r>
      <w:r>
        <w:rPr>
          <w:sz w:val="23"/>
          <w:szCs w:val="23"/>
        </w:rPr>
        <w:t xml:space="preserve"> </w:t>
      </w:r>
    </w:p>
    <w:p w14:paraId="0BD052BC" w14:textId="43DA0F86" w:rsidR="00DD1675" w:rsidRDefault="00DD1675" w:rsidP="00DD167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Нежилое двухэтажное здание, назначение: нежилое здание, площадь: 279,3 кв. м, количество этажей: 2, кадастровый номер 64:19:040122:58, расположенное по адресу: Саратовская обл., Лысогорский р-н,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Лысые горы, ул. Советская, д. 49</w:t>
      </w:r>
      <w:r w:rsidR="00D90A92">
        <w:rPr>
          <w:sz w:val="23"/>
          <w:szCs w:val="23"/>
        </w:rPr>
        <w:t>.</w:t>
      </w:r>
    </w:p>
    <w:p w14:paraId="52029E02" w14:textId="77777777" w:rsidR="00DD1675" w:rsidRDefault="00DD1675" w:rsidP="00DD1675">
      <w:pPr>
        <w:jc w:val="both"/>
        <w:rPr>
          <w:sz w:val="23"/>
          <w:szCs w:val="23"/>
        </w:rPr>
      </w:pPr>
    </w:p>
    <w:p w14:paraId="497496E8" w14:textId="144B0CE8" w:rsidR="00DD1675" w:rsidRDefault="00DD1675" w:rsidP="00DD167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Объект расположен на земельном участке площадью 611+/-17 кв. м, кадастровый номер 64:19:040122:43, категория земель: земли населенных пунктов, разрешенное использование: для размещения организаций, занимающихся банковской и страховой деятельностью, по адресу: Саратовская обл., Лысогорский р-н,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Лысые горы, ул. Советская, д. 49, принадлежащем ПАО Сбербанк на праве аренды на основании договора аренды земельного участка, находящегося в государственной собственности от 24.08.2004г. №149, дополнительного соглашения к договору № 149 аренды земельного участка, находящегося в государственной собственности от 24 августа 2004 года от 24.12.2010 г., заключенного с МУ «Лысогорская земельная палата» на срок с 03.12.2004 на 49 лет.»</w:t>
      </w:r>
    </w:p>
    <w:p w14:paraId="5E542082" w14:textId="77777777" w:rsidR="006652EF" w:rsidRDefault="006652EF"/>
    <w:sectPr w:rsidR="0066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EF"/>
    <w:rsid w:val="0053463E"/>
    <w:rsid w:val="006652EF"/>
    <w:rsid w:val="0068406E"/>
    <w:rsid w:val="009644D6"/>
    <w:rsid w:val="00B84D8F"/>
    <w:rsid w:val="00CC5F31"/>
    <w:rsid w:val="00D90A92"/>
    <w:rsid w:val="00D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A77F"/>
  <w15:chartTrackingRefBased/>
  <w15:docId w15:val="{B809B50A-21EE-4B45-A9C8-1EC31340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E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OAZS3Nec/pKwoXWFuk617rTFr58dN6tbzDVHBAJKhrg=</DigestValue>
    </Reference>
    <Reference Type="http://www.w3.org/2000/09/xmldsig#Object" URI="#idOfficeObject">
      <DigestMethod Algorithm="urn:ietf:params:xml:ns:cpxmlsec:algorithms:gostr34112012-256"/>
      <DigestValue>buqI1joySXzjTwtV8dx7/MbrPDPRsfW3Ij609X4vgP4=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accDrGNXIJrHdVriM3kE6UM2vg45q2Px01u4kWcnh7c=</DigestValue>
    </Reference>
  </SignedInfo>
  <SignatureValue>/2aUY3zRoXC22kjP0/a7NwMpvLYuPFRvKKJ9dzzfOkLbL9vIb3mU0gOKMMK78QV6
z57edpH310FPDuXmXOrH/Q==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cFYu2TW2c8S7WVcRwCH0cO2RMJk=</DigestValue>
      </Reference>
      <Reference URI="/word/fontTable.xml?ContentType=application/vnd.openxmlformats-officedocument.wordprocessingml.fontTable+xml">
        <DigestMethod Algorithm="http://www.w3.org/2000/09/xmldsig#sha1"/>
        <DigestValue>N+FNk44JY2JCHV/hNpa9i2Gko8I=</DigestValue>
      </Reference>
      <Reference URI="/word/settings.xml?ContentType=application/vnd.openxmlformats-officedocument.wordprocessingml.settings+xml">
        <DigestMethod Algorithm="http://www.w3.org/2000/09/xmldsig#sha1"/>
        <DigestValue>CB1SrMTj2FcyfP2T6Rbkvg8QS5Q=</DigestValue>
      </Reference>
      <Reference URI="/word/styles.xml?ContentType=application/vnd.openxmlformats-officedocument.wordprocessingml.styles+xml">
        <DigestMethod Algorithm="http://www.w3.org/2000/09/xmldsig#sha1"/>
        <DigestValue>5AFScoUbEL9Istrph10j2COqJzE=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B1ptA1THiqr5zOVxE2MD+Q5qOic=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2022-05-30T14:14:13Z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2022-05-30T14:14:13Z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2022-05-30T14:09:00Z</dcterms:created>
  <dcterms:modified xsi:type="dcterms:W3CDTF">2022-05-30T14:09:00Z</dcterms:modified>
</cp:coreProperties>
</file>