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EDA967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220F05" w:rsidRPr="00220F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20F05" w:rsidRPr="00220F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20F05" w:rsidRPr="00220F0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220F05" w:rsidRPr="0022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20F05" w:rsidRPr="00220F05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="00220F05" w:rsidRPr="0022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20F05" w:rsidRPr="00220F05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</w:t>
      </w:r>
      <w:proofErr w:type="gramEnd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3B44BA1C" w:rsidR="00914D34" w:rsidRDefault="00BA0541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BA0541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- 67,0 кв. м, адрес: </w:t>
      </w:r>
      <w:proofErr w:type="spellStart"/>
      <w:r w:rsidRPr="00BA0541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BA0541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Башкортостан, г. Уфа, ул. Степана Кувыкина, д. 14, корп. 2, кв. 8, 3-комнатная, кадастровый номер 02:55:010830:1026, ограничения и обременения: зарегистрировано четыре человека, в </w:t>
      </w:r>
      <w:proofErr w:type="spellStart"/>
      <w:r w:rsidRPr="00BA054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gramStart"/>
      <w:r w:rsidRPr="00BA0541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BA0541">
        <w:rPr>
          <w:rFonts w:ascii="Times New Roman" w:hAnsi="Times New Roman" w:cs="Times New Roman"/>
          <w:color w:val="000000"/>
          <w:sz w:val="24"/>
          <w:szCs w:val="24"/>
        </w:rPr>
        <w:t>дин</w:t>
      </w:r>
      <w:proofErr w:type="spellEnd"/>
      <w:r w:rsidRPr="00BA0541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A0541">
        <w:rPr>
          <w:rFonts w:ascii="Times New Roman" w:hAnsi="Times New Roman" w:cs="Times New Roman"/>
          <w:color w:val="000000"/>
          <w:sz w:val="24"/>
          <w:szCs w:val="24"/>
        </w:rPr>
        <w:t>3 345 600</w:t>
      </w:r>
      <w:r>
        <w:rPr>
          <w:rFonts w:ascii="Times New Roman" w:hAnsi="Times New Roman" w:cs="Times New Roman"/>
          <w:color w:val="000000"/>
          <w:sz w:val="24"/>
          <w:szCs w:val="24"/>
        </w:rPr>
        <w:t>,  руб.</w:t>
      </w:r>
      <w:r w:rsidRPr="00BA05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A4A02F" w14:textId="0F6E82D6" w:rsidR="00BA0541" w:rsidRPr="00BA0541" w:rsidRDefault="00BA0541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BA0541">
        <w:rPr>
          <w:rFonts w:ascii="Times New Roman" w:hAnsi="Times New Roman" w:cs="Times New Roman"/>
          <w:color w:val="000000"/>
          <w:sz w:val="24"/>
          <w:szCs w:val="24"/>
        </w:rPr>
        <w:t>Петкус</w:t>
      </w:r>
      <w:proofErr w:type="spellEnd"/>
      <w:r w:rsidRPr="00BA0541">
        <w:rPr>
          <w:rFonts w:ascii="Times New Roman" w:hAnsi="Times New Roman" w:cs="Times New Roman"/>
          <w:color w:val="000000"/>
          <w:sz w:val="24"/>
          <w:szCs w:val="24"/>
        </w:rPr>
        <w:t>-Гигант, печи для обжарки семян подсолнечника (4 шт.), г. Уфа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A0541">
        <w:rPr>
          <w:rFonts w:ascii="Times New Roman" w:hAnsi="Times New Roman" w:cs="Times New Roman"/>
          <w:color w:val="000000"/>
          <w:sz w:val="24"/>
          <w:szCs w:val="24"/>
        </w:rPr>
        <w:t>246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541">
        <w:rPr>
          <w:rFonts w:ascii="Times New Roman" w:hAnsi="Times New Roman" w:cs="Times New Roman"/>
          <w:color w:val="000000"/>
          <w:sz w:val="24"/>
          <w:szCs w:val="24"/>
        </w:rPr>
        <w:t>925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F77AE7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A0541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DCEF9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A0541" w:rsidRPr="00BA0541">
        <w:rPr>
          <w:rFonts w:ascii="Times New Roman CYR" w:hAnsi="Times New Roman CYR" w:cs="Times New Roman CYR"/>
          <w:b/>
          <w:color w:val="000000"/>
        </w:rPr>
        <w:t>19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2B57C3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A0CAE">
        <w:t>19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FA0CAE">
        <w:t>202</w:t>
      </w:r>
      <w:r w:rsidR="0075465C" w:rsidRPr="00FA0CAE">
        <w:t>2</w:t>
      </w:r>
      <w:r w:rsidR="00E12685" w:rsidRPr="00FA0CAE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A0CAE" w:rsidRPr="00FA0CAE">
        <w:rPr>
          <w:b/>
        </w:rPr>
        <w:t>31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43E25B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A0CAE" w:rsidRPr="00FA0CAE">
        <w:rPr>
          <w:b/>
        </w:rPr>
        <w:t>07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A0CAE" w:rsidRPr="00FA0CAE">
        <w:rPr>
          <w:b/>
        </w:rPr>
        <w:t>22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FA0CA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CA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EBCE71" w14:textId="77777777" w:rsidR="00E04BE9" w:rsidRPr="00FA0CA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FA0CA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FA0CA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CA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FA0CAE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</w:t>
      </w:r>
      <w:r w:rsidRPr="00FA0CAE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D7635F" w:rsidRPr="00FA0CAE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FA0CAE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CA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2E38EAF" w14:textId="2E496A1F" w:rsidR="00FA0CAE" w:rsidRPr="00FA0CAE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A0CAE" w:rsidRPr="00FA0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16:00 часов по адресу: Республика Башкортостан, г. Уфа, </w:t>
      </w:r>
      <w:r w:rsidR="00251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FA0CAE" w:rsidRPr="00FA0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ел. +7(347) 291-99-99</w:t>
      </w:r>
      <w:bookmarkStart w:id="0" w:name="_GoBack"/>
      <w:bookmarkEnd w:id="0"/>
      <w:r w:rsidR="00FA0CAE" w:rsidRPr="00FA0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 ОТ:</w:t>
      </w:r>
      <w:r w:rsidR="00FA0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0CAE" w:rsidRPr="00FA0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ekb@auction-house.ru, Анна Корник, тел 8(343)3793555, 8(992)310-07-10 (мск+2 часа).</w:t>
      </w:r>
    </w:p>
    <w:p w14:paraId="1C6C5A1C" w14:textId="7EE5B2B3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20F05"/>
    <w:rsid w:val="0025111E"/>
    <w:rsid w:val="002C312D"/>
    <w:rsid w:val="002D68BA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A0541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0CA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1520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16</cp:revision>
  <dcterms:created xsi:type="dcterms:W3CDTF">2021-08-23T09:07:00Z</dcterms:created>
  <dcterms:modified xsi:type="dcterms:W3CDTF">2022-05-26T14:38:00Z</dcterms:modified>
</cp:coreProperties>
</file>