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1191" w14:textId="77C29059" w:rsidR="00AA78FC" w:rsidRDefault="00796406" w:rsidP="00796406">
      <w:pPr>
        <w:jc w:val="both"/>
      </w:pPr>
      <w:r>
        <w:rPr>
          <w:rFonts w:ascii="Times New Roman" w:eastAsia="Times New Roman" w:hAnsi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/>
          <w:color w:val="000000"/>
          <w:lang w:eastAsia="ru-RU"/>
        </w:rPr>
        <w:t xml:space="preserve">) (далее – Организатор торгов, ОТ), действующее на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осн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>. договора поручения с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ООО </w:t>
      </w:r>
      <w:r>
        <w:rPr>
          <w:rFonts w:ascii="Times New Roman" w:hAnsi="Times New Roman"/>
          <w:b/>
          <w:bCs/>
        </w:rPr>
        <w:t>«</w:t>
      </w:r>
      <w:proofErr w:type="spellStart"/>
      <w:r>
        <w:rPr>
          <w:rFonts w:ascii="Times New Roman" w:hAnsi="Times New Roman"/>
          <w:b/>
          <w:bCs/>
        </w:rPr>
        <w:t>СтройАльянс</w:t>
      </w:r>
      <w:proofErr w:type="spellEnd"/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</w:rPr>
        <w:t xml:space="preserve"> (ИНН </w:t>
      </w:r>
      <w:bookmarkStart w:id="0" w:name="_Hlk90551148"/>
      <w:r>
        <w:rPr>
          <w:rFonts w:ascii="Times New Roman" w:hAnsi="Times New Roman"/>
        </w:rPr>
        <w:t>5042106880</w:t>
      </w:r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) (далее – Должник) в лице конкурсного </w:t>
      </w:r>
      <w:r>
        <w:rPr>
          <w:rFonts w:ascii="Times New Roman" w:hAnsi="Times New Roman"/>
          <w:b/>
          <w:bCs/>
        </w:rPr>
        <w:t>Бондарева Владимира Александровича</w:t>
      </w:r>
      <w:r>
        <w:rPr>
          <w:rFonts w:ascii="Times New Roman" w:hAnsi="Times New Roman"/>
        </w:rPr>
        <w:t xml:space="preserve"> (ИНН 344200592299) </w:t>
      </w:r>
      <w:r>
        <w:rPr>
          <w:rFonts w:ascii="Times New Roman" w:eastAsia="Times New Roman" w:hAnsi="Times New Roman"/>
          <w:color w:val="000000"/>
          <w:lang w:eastAsia="ru-RU"/>
        </w:rPr>
        <w:t xml:space="preserve">(далее – КУ), действующего на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осн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. решения АС </w:t>
      </w:r>
      <w:r>
        <w:rPr>
          <w:rFonts w:ascii="Times New Roman" w:hAnsi="Times New Roman"/>
        </w:rPr>
        <w:t xml:space="preserve">МО от 21.02.2018 года по делу № А41-14056/17,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на электронной торговой площадке </w:t>
      </w:r>
      <w:r>
        <w:rPr>
          <w:rFonts w:ascii="Times New Roman" w:eastAsia="Times New Roman" w:hAnsi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(далее – ЭП) торгов </w:t>
      </w:r>
      <w:r>
        <w:rPr>
          <w:rFonts w:ascii="Times New Roman" w:eastAsia="Times New Roman" w:hAnsi="Times New Roman"/>
          <w:color w:val="000000"/>
          <w:lang w:eastAsia="ru-RU"/>
        </w:rPr>
        <w:t>посредством публичного предложения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(далее – Торги). </w:t>
      </w:r>
      <w:r>
        <w:rPr>
          <w:rFonts w:ascii="Times New Roman" w:eastAsia="Times New Roman" w:hAnsi="Times New Roman"/>
          <w:color w:val="000000"/>
          <w:lang w:eastAsia="ru-RU"/>
        </w:rPr>
        <w:t xml:space="preserve">Продаже на Торгах подлежит следующее имущество </w:t>
      </w:r>
      <w:r>
        <w:rPr>
          <w:rFonts w:ascii="Times New Roman" w:eastAsia="Times New Roman" w:hAnsi="Times New Roman"/>
          <w:lang w:eastAsia="ru-RU"/>
        </w:rPr>
        <w:t xml:space="preserve">(далее – Лоты): </w:t>
      </w:r>
      <w:r>
        <w:rPr>
          <w:rFonts w:ascii="Times New Roman" w:hAnsi="Times New Roman"/>
          <w:b/>
          <w:bCs/>
        </w:rPr>
        <w:t xml:space="preserve">Лот 2: </w:t>
      </w:r>
      <w:r>
        <w:rPr>
          <w:rFonts w:ascii="Times New Roman" w:hAnsi="Times New Roman"/>
        </w:rPr>
        <w:t xml:space="preserve">право требования к </w:t>
      </w:r>
      <w:r>
        <w:rPr>
          <w:rFonts w:ascii="Times New Roman" w:hAnsi="Times New Roman"/>
          <w:bCs/>
        </w:rPr>
        <w:t>ООО «СОЮЗДОРСТРОЙ»</w:t>
      </w:r>
      <w:r>
        <w:rPr>
          <w:rFonts w:ascii="Times New Roman" w:hAnsi="Times New Roman"/>
        </w:rPr>
        <w:t xml:space="preserve"> (ИНН 5020053994), подтвержденное определением АС г. Москвы  от  14.08.2018 по делу № А40-208396/14.</w:t>
      </w:r>
      <w:r>
        <w:rPr>
          <w:rFonts w:ascii="Times New Roman" w:hAnsi="Times New Roman"/>
          <w:b/>
          <w:bCs/>
        </w:rPr>
        <w:t xml:space="preserve"> Начальная цена Лота 2:</w:t>
      </w:r>
      <w:r>
        <w:rPr>
          <w:rFonts w:ascii="Times New Roman" w:hAnsi="Times New Roman"/>
          <w:b/>
        </w:rPr>
        <w:t xml:space="preserve"> 493 703,64 руб</w:t>
      </w:r>
      <w:r>
        <w:rPr>
          <w:rFonts w:ascii="Times New Roman" w:hAnsi="Times New Roman"/>
          <w:bCs/>
        </w:rPr>
        <w:t>.;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b/>
          <w:bCs/>
        </w:rPr>
        <w:t xml:space="preserve">Лот 3: </w:t>
      </w:r>
      <w:r>
        <w:rPr>
          <w:rFonts w:ascii="Times New Roman" w:hAnsi="Times New Roman"/>
        </w:rPr>
        <w:t xml:space="preserve">право требования к </w:t>
      </w:r>
      <w:r>
        <w:rPr>
          <w:rFonts w:ascii="Times New Roman" w:hAnsi="Times New Roman"/>
          <w:bCs/>
        </w:rPr>
        <w:t xml:space="preserve">ОАО «Дмитровский </w:t>
      </w:r>
      <w:proofErr w:type="spellStart"/>
      <w:r>
        <w:rPr>
          <w:rFonts w:ascii="Times New Roman" w:hAnsi="Times New Roman"/>
          <w:bCs/>
        </w:rPr>
        <w:t>Автодор</w:t>
      </w:r>
      <w:proofErr w:type="spellEnd"/>
      <w:r>
        <w:rPr>
          <w:rFonts w:ascii="Times New Roman" w:hAnsi="Times New Roman"/>
          <w:bCs/>
        </w:rPr>
        <w:t>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(ИНН 5007006265), подтвержденное определением АС МО от 31.10.2018 по делу </w:t>
      </w:r>
      <w:r>
        <w:rPr>
          <w:rFonts w:ascii="Times New Roman" w:eastAsia="Times New Roman CYR" w:hAnsi="Times New Roman"/>
        </w:rPr>
        <w:t>№</w:t>
      </w:r>
      <w:r>
        <w:rPr>
          <w:rFonts w:ascii="Times New Roman" w:hAnsi="Times New Roman"/>
        </w:rPr>
        <w:t xml:space="preserve">А41-21490/16. </w:t>
      </w:r>
      <w:r>
        <w:rPr>
          <w:rFonts w:ascii="Times New Roman" w:hAnsi="Times New Roman"/>
          <w:b/>
          <w:bCs/>
        </w:rPr>
        <w:t xml:space="preserve"> Начальная цена Лота 3: </w:t>
      </w:r>
      <w:r>
        <w:rPr>
          <w:rFonts w:ascii="Times New Roman" w:hAnsi="Times New Roman"/>
          <w:b/>
        </w:rPr>
        <w:t>73 232,33 руб.;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Лот 4: </w:t>
      </w:r>
      <w:r>
        <w:rPr>
          <w:rFonts w:ascii="Times New Roman" w:hAnsi="Times New Roman"/>
        </w:rPr>
        <w:t xml:space="preserve">право требования к </w:t>
      </w:r>
      <w:r>
        <w:rPr>
          <w:rFonts w:ascii="Times New Roman" w:hAnsi="Times New Roman"/>
          <w:bCs/>
        </w:rPr>
        <w:t xml:space="preserve">ООО «САЛЮТ» </w:t>
      </w:r>
      <w:r>
        <w:rPr>
          <w:rFonts w:ascii="Times New Roman" w:hAnsi="Times New Roman"/>
        </w:rPr>
        <w:t>(ИНН 7720525893), подтвержденное решением АС МО от 06.08.2018 по делу №А41-45185/18.</w:t>
      </w:r>
      <w:r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</w:rPr>
        <w:t xml:space="preserve">Начальная цена Лота 4: </w:t>
      </w:r>
      <w:r>
        <w:rPr>
          <w:rFonts w:ascii="Times New Roman" w:hAnsi="Times New Roman"/>
          <w:b/>
        </w:rPr>
        <w:t>774 735,13 руб.;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Лот 5: </w:t>
      </w:r>
      <w:r>
        <w:rPr>
          <w:rFonts w:ascii="Times New Roman" w:hAnsi="Times New Roman"/>
        </w:rPr>
        <w:t xml:space="preserve">право требования к </w:t>
      </w:r>
      <w:r>
        <w:rPr>
          <w:rFonts w:ascii="Times New Roman" w:hAnsi="Times New Roman"/>
          <w:bCs/>
          <w:lang w:eastAsia="zh-CN"/>
        </w:rPr>
        <w:t>ООО «АСВТ ХОЛДИНГ»</w:t>
      </w:r>
      <w:r>
        <w:rPr>
          <w:rFonts w:ascii="Times New Roman" w:hAnsi="Times New Roman"/>
          <w:lang w:eastAsia="zh-CN"/>
        </w:rPr>
        <w:t xml:space="preserve"> (ИНН </w:t>
      </w:r>
      <w:r>
        <w:rPr>
          <w:rFonts w:ascii="Times New Roman" w:eastAsia="DejaVu Sans" w:hAnsi="Times New Roman"/>
          <w:lang w:eastAsia="zh-CN"/>
        </w:rPr>
        <w:t xml:space="preserve">5020075814), подтвержденное </w:t>
      </w:r>
      <w:r>
        <w:rPr>
          <w:rFonts w:ascii="Times New Roman" w:hAnsi="Times New Roman"/>
          <w:lang w:eastAsia="zh-CN"/>
        </w:rPr>
        <w:t>решением АС МО от 16.11.2018 по делу № А41-54858/2018.</w:t>
      </w:r>
      <w:r>
        <w:rPr>
          <w:rFonts w:ascii="Times New Roman" w:hAnsi="Times New Roman"/>
          <w:b/>
          <w:bCs/>
        </w:rPr>
        <w:t xml:space="preserve"> Начальная цена Лота 5:</w:t>
      </w:r>
      <w:r>
        <w:rPr>
          <w:rFonts w:ascii="Times New Roman" w:hAnsi="Times New Roman"/>
          <w:b/>
          <w:lang w:eastAsia="zh-CN"/>
        </w:rPr>
        <w:t xml:space="preserve"> 2 355 390 руб.</w:t>
      </w:r>
      <w:r>
        <w:rPr>
          <w:rFonts w:ascii="Times New Roman" w:hAnsi="Times New Roman"/>
          <w:b/>
        </w:rPr>
        <w:t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Лот 6:</w:t>
      </w:r>
      <w:r>
        <w:rPr>
          <w:rFonts w:ascii="Times New Roman" w:hAnsi="Times New Roman"/>
        </w:rPr>
        <w:t xml:space="preserve"> право требования к </w:t>
      </w:r>
      <w:r>
        <w:rPr>
          <w:rFonts w:ascii="Times New Roman" w:hAnsi="Times New Roman"/>
          <w:bCs/>
        </w:rPr>
        <w:t>ЗАО «</w:t>
      </w:r>
      <w:proofErr w:type="spellStart"/>
      <w:r>
        <w:rPr>
          <w:rFonts w:ascii="Times New Roman" w:hAnsi="Times New Roman"/>
          <w:bCs/>
        </w:rPr>
        <w:t>Подрезково</w:t>
      </w:r>
      <w:proofErr w:type="spellEnd"/>
      <w:r>
        <w:rPr>
          <w:rFonts w:ascii="Times New Roman" w:hAnsi="Times New Roman"/>
          <w:bCs/>
        </w:rPr>
        <w:t xml:space="preserve"> Технопарк»</w:t>
      </w:r>
      <w:r>
        <w:rPr>
          <w:rFonts w:ascii="Times New Roman" w:hAnsi="Times New Roman"/>
        </w:rPr>
        <w:t xml:space="preserve"> (ИНН 7743703528), подтвержденное </w:t>
      </w:r>
      <w:proofErr w:type="gramStart"/>
      <w:r>
        <w:rPr>
          <w:rFonts w:ascii="Times New Roman" w:hAnsi="Times New Roman"/>
        </w:rPr>
        <w:t>определением</w:t>
      </w:r>
      <w:proofErr w:type="gramEnd"/>
      <w:r>
        <w:rPr>
          <w:rFonts w:ascii="Times New Roman" w:hAnsi="Times New Roman"/>
        </w:rPr>
        <w:t xml:space="preserve"> АС г. Москвы от 02.11.2018 по делу №А40-225471/16-177-243.</w:t>
      </w:r>
      <w:r>
        <w:rPr>
          <w:rFonts w:ascii="Times New Roman" w:hAnsi="Times New Roman"/>
          <w:b/>
          <w:bCs/>
        </w:rPr>
        <w:t xml:space="preserve"> Начальная цена Лота 6: </w:t>
      </w:r>
      <w:r>
        <w:rPr>
          <w:rFonts w:ascii="Times New Roman" w:hAnsi="Times New Roman"/>
          <w:b/>
        </w:rPr>
        <w:t>566 568,45 руб.;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Лот 7: </w:t>
      </w:r>
      <w:r>
        <w:rPr>
          <w:rFonts w:ascii="Times New Roman" w:hAnsi="Times New Roman"/>
        </w:rPr>
        <w:t>право требования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к </w:t>
      </w:r>
      <w:proofErr w:type="spellStart"/>
      <w:r>
        <w:rPr>
          <w:rFonts w:ascii="Times New Roman" w:hAnsi="Times New Roman"/>
        </w:rPr>
        <w:t>Оруджову</w:t>
      </w:r>
      <w:proofErr w:type="spellEnd"/>
      <w:r>
        <w:rPr>
          <w:rFonts w:ascii="Times New Roman" w:hAnsi="Times New Roman"/>
        </w:rPr>
        <w:t xml:space="preserve"> Асафу Орудж </w:t>
      </w:r>
      <w:proofErr w:type="spellStart"/>
      <w:r>
        <w:rPr>
          <w:rFonts w:ascii="Times New Roman" w:hAnsi="Times New Roman"/>
        </w:rPr>
        <w:t>оглы</w:t>
      </w:r>
      <w:proofErr w:type="spellEnd"/>
      <w:r>
        <w:rPr>
          <w:rFonts w:ascii="Times New Roman" w:hAnsi="Times New Roman"/>
        </w:rPr>
        <w:t>, подтвержденное определением АС МО от 31.03.2020 по делу № А41-14056/17. (ИНН-771670153791).</w:t>
      </w:r>
      <w:r>
        <w:rPr>
          <w:rFonts w:ascii="Times New Roman" w:hAnsi="Times New Roman"/>
          <w:b/>
          <w:bCs/>
        </w:rPr>
        <w:t xml:space="preserve">  Начальная цена Лота 7: 821</w:t>
      </w:r>
      <w:r>
        <w:rPr>
          <w:rFonts w:ascii="Times New Roman" w:hAnsi="Times New Roman"/>
          <w:b/>
          <w:bCs/>
          <w:lang w:val="en-US"/>
        </w:rPr>
        <w:t> </w:t>
      </w:r>
      <w:r>
        <w:rPr>
          <w:rFonts w:ascii="Times New Roman" w:hAnsi="Times New Roman"/>
          <w:b/>
          <w:bCs/>
        </w:rPr>
        <w:t>027 700 руб.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Ознакомление с Лотами производится КУ в раб. дни по предварительной договоренности с 11:00 по 15:00</w:t>
      </w:r>
      <w:r>
        <w:rPr>
          <w:rFonts w:ascii="Times New Roman" w:hAnsi="Times New Roman"/>
        </w:rPr>
        <w:t>, тел.: +79262362820</w:t>
      </w:r>
      <w:r>
        <w:rPr>
          <w:rFonts w:ascii="Times New Roman" w:hAnsi="Times New Roman"/>
          <w:iCs/>
        </w:rPr>
        <w:t xml:space="preserve"> (Бондарев В. А.), а также ОТ: </w:t>
      </w:r>
      <w:r>
        <w:rPr>
          <w:rFonts w:ascii="Times New Roman" w:eastAsia="Times New Roman" w:hAnsi="Times New Roman"/>
          <w:lang w:eastAsia="ru-RU"/>
        </w:rPr>
        <w:t xml:space="preserve">тел. </w:t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 xml:space="preserve">8(499)395-00-20, </w:t>
      </w:r>
      <w:hyperlink r:id="rId6" w:history="1">
        <w:r>
          <w:rPr>
            <w:rStyle w:val="a3"/>
            <w:rFonts w:ascii="Times New Roman" w:eastAsia="Times New Roman" w:hAnsi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hAnsi="Times New Roman"/>
          <w:b/>
          <w:bCs/>
        </w:rPr>
        <w:t>Дата начала приема заявок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11.06.2022 с 17 час.00 мин. (</w:t>
      </w:r>
      <w:proofErr w:type="spellStart"/>
      <w:r>
        <w:rPr>
          <w:rFonts w:ascii="Times New Roman" w:hAnsi="Times New Roman"/>
          <w:b/>
        </w:rPr>
        <w:t>мск</w:t>
      </w:r>
      <w:proofErr w:type="spellEnd"/>
      <w:r>
        <w:rPr>
          <w:rFonts w:ascii="Times New Roman" w:hAnsi="Times New Roman"/>
          <w:b/>
        </w:rPr>
        <w:t>).</w:t>
      </w:r>
      <w:r>
        <w:rPr>
          <w:rFonts w:ascii="Times New Roman" w:hAnsi="Times New Roman"/>
        </w:rPr>
        <w:t xml:space="preserve"> Сокращение: календарный день </w:t>
      </w:r>
      <w:r>
        <w:rPr>
          <w:rFonts w:ascii="Times New Roman" w:eastAsia="Times New Roman" w:hAnsi="Times New Roman"/>
          <w:lang w:eastAsia="ru-RU"/>
        </w:rPr>
        <w:t xml:space="preserve">– </w:t>
      </w:r>
      <w:r>
        <w:rPr>
          <w:rFonts w:ascii="Times New Roman" w:hAnsi="Times New Roman"/>
        </w:rPr>
        <w:t xml:space="preserve">к/день. Прием заявок составляет: в 1-ом периоде </w:t>
      </w:r>
      <w:r>
        <w:rPr>
          <w:rFonts w:ascii="Times New Roman" w:eastAsia="Times New Roman" w:hAnsi="Times New Roman"/>
          <w:lang w:eastAsia="ru-RU"/>
        </w:rPr>
        <w:t xml:space="preserve">– </w:t>
      </w:r>
      <w:r>
        <w:rPr>
          <w:rFonts w:ascii="Times New Roman" w:hAnsi="Times New Roman"/>
          <w:bCs/>
        </w:rPr>
        <w:t>37 (тридцать семь) к/ дней с даты начала приёма заявок</w:t>
      </w:r>
      <w:r>
        <w:rPr>
          <w:rFonts w:ascii="Times New Roman" w:hAnsi="Times New Roman"/>
        </w:rPr>
        <w:t>, без изменения начальной цены;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 xml:space="preserve">для Лотов 2-6: со 2-го по 5-й периоды </w:t>
      </w:r>
      <w:r>
        <w:rPr>
          <w:rFonts w:ascii="Times New Roman" w:eastAsia="Times New Roman" w:hAnsi="Times New Roman"/>
          <w:lang w:eastAsia="ru-RU"/>
        </w:rPr>
        <w:t>–</w:t>
      </w:r>
      <w:r>
        <w:rPr>
          <w:rFonts w:ascii="Times New Roman" w:hAnsi="Times New Roman"/>
        </w:rPr>
        <w:t xml:space="preserve"> 7 (семь) к/дней, величина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снижения </w:t>
      </w:r>
      <w:r>
        <w:rPr>
          <w:rFonts w:ascii="Times New Roman" w:eastAsia="Times New Roman" w:hAnsi="Times New Roman"/>
          <w:lang w:eastAsia="ru-RU"/>
        </w:rPr>
        <w:t xml:space="preserve">– </w:t>
      </w:r>
      <w:r>
        <w:rPr>
          <w:rFonts w:ascii="Times New Roman" w:hAnsi="Times New Roman"/>
        </w:rPr>
        <w:t xml:space="preserve">7% от начальной цены соответствующего Лота, установленной на 1-ом периоде Торгов; для Лота 7: со 2-го по 10-й периоды </w:t>
      </w:r>
      <w:r>
        <w:rPr>
          <w:rFonts w:ascii="Times New Roman" w:eastAsia="Times New Roman" w:hAnsi="Times New Roman"/>
          <w:lang w:eastAsia="ru-RU"/>
        </w:rPr>
        <w:t>–</w:t>
      </w:r>
      <w:r>
        <w:rPr>
          <w:rFonts w:ascii="Times New Roman" w:hAnsi="Times New Roman"/>
        </w:rPr>
        <w:t xml:space="preserve"> 7 (семь) к/дней, величина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снижения </w:t>
      </w:r>
      <w:r>
        <w:rPr>
          <w:rFonts w:ascii="Times New Roman" w:eastAsia="Times New Roman" w:hAnsi="Times New Roman"/>
          <w:lang w:eastAsia="ru-RU"/>
        </w:rPr>
        <w:t xml:space="preserve">– </w:t>
      </w:r>
      <w:r>
        <w:rPr>
          <w:rFonts w:ascii="Times New Roman" w:hAnsi="Times New Roman"/>
        </w:rPr>
        <w:t>5% от начальной цены Лота 7, установленной на 1-ом периоде Торгов.</w:t>
      </w:r>
      <w:r>
        <w:rPr>
          <w:rFonts w:ascii="Times New Roman" w:hAnsi="Times New Roman"/>
          <w:color w:val="FF000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/>
        </w:rPr>
        <w:t xml:space="preserve"> 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/>
        </w:rPr>
        <w:t xml:space="preserve">Реквизиты для внесения задатка: получатель – </w:t>
      </w:r>
      <w:r>
        <w:rPr>
          <w:rFonts w:ascii="Times New Roman" w:hAnsi="Times New Roman"/>
          <w:b/>
          <w:bCs/>
        </w:rPr>
        <w:t>ООО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«</w:t>
      </w:r>
      <w:proofErr w:type="spellStart"/>
      <w:r>
        <w:rPr>
          <w:rFonts w:ascii="Times New Roman" w:hAnsi="Times New Roman"/>
          <w:b/>
          <w:bCs/>
        </w:rPr>
        <w:t>СтройАльянс</w:t>
      </w:r>
      <w:proofErr w:type="spellEnd"/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</w:rPr>
        <w:t xml:space="preserve"> (ИНН 5042106880): </w:t>
      </w:r>
      <w:r>
        <w:rPr>
          <w:rFonts w:ascii="Times New Roman" w:hAnsi="Times New Roman"/>
          <w:bCs/>
        </w:rPr>
        <w:t xml:space="preserve">р/с № </w:t>
      </w:r>
      <w:r>
        <w:rPr>
          <w:rFonts w:ascii="Times New Roman" w:hAnsi="Times New Roman"/>
        </w:rPr>
        <w:t>40702810601850003680</w:t>
      </w:r>
      <w:r>
        <w:rPr>
          <w:rFonts w:ascii="Times New Roman" w:hAnsi="Times New Roman"/>
          <w:bCs/>
        </w:rPr>
        <w:t xml:space="preserve"> в</w:t>
      </w:r>
      <w:r>
        <w:rPr>
          <w:rFonts w:ascii="Times New Roman" w:hAnsi="Times New Roman"/>
        </w:rPr>
        <w:t xml:space="preserve"> АО "АЛЬФА-БАНК"</w:t>
      </w:r>
      <w:r>
        <w:rPr>
          <w:rFonts w:ascii="Times New Roman" w:hAnsi="Times New Roman"/>
          <w:bCs/>
        </w:rPr>
        <w:t xml:space="preserve">, БИК </w:t>
      </w:r>
      <w:r>
        <w:rPr>
          <w:rFonts w:ascii="Times New Roman" w:hAnsi="Times New Roman"/>
        </w:rPr>
        <w:t>044525593</w:t>
      </w:r>
      <w:r>
        <w:rPr>
          <w:rFonts w:ascii="Times New Roman" w:hAnsi="Times New Roman"/>
          <w:bCs/>
        </w:rPr>
        <w:t xml:space="preserve">, к/с № </w:t>
      </w:r>
      <w:r>
        <w:rPr>
          <w:rFonts w:ascii="Times New Roman" w:hAnsi="Times New Roman"/>
        </w:rPr>
        <w:t xml:space="preserve">30101810200000000593. Документ, подтверждающий поступление задатка -выписка со счета Должника. </w:t>
      </w:r>
      <w:r>
        <w:rPr>
          <w:rFonts w:ascii="Times New Roman" w:eastAsia="Times New Roman" w:hAnsi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hAnsi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>
        <w:rPr>
          <w:rFonts w:ascii="Times New Roman" w:eastAsia="Times New Roman" w:hAnsi="Times New Roman"/>
          <w:lang w:eastAsia="ru-RU"/>
        </w:rPr>
        <w:t xml:space="preserve">Проект договора уступки права требования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>
        <w:rPr>
          <w:rFonts w:ascii="Times New Roman" w:hAnsi="Times New Roman"/>
          <w:bCs/>
        </w:rPr>
        <w:t xml:space="preserve">р/с № </w:t>
      </w:r>
      <w:r>
        <w:rPr>
          <w:rFonts w:ascii="Times New Roman" w:hAnsi="Times New Roman"/>
        </w:rPr>
        <w:t>40702810201850003680</w:t>
      </w:r>
      <w:r>
        <w:rPr>
          <w:rFonts w:ascii="Times New Roman" w:hAnsi="Times New Roman"/>
          <w:bCs/>
        </w:rPr>
        <w:t xml:space="preserve"> в</w:t>
      </w:r>
      <w:r>
        <w:rPr>
          <w:rFonts w:ascii="Times New Roman" w:hAnsi="Times New Roman"/>
        </w:rPr>
        <w:t xml:space="preserve"> АО "АЛЬФА-БАНК"</w:t>
      </w:r>
      <w:r>
        <w:rPr>
          <w:rFonts w:ascii="Times New Roman" w:hAnsi="Times New Roman"/>
          <w:bCs/>
        </w:rPr>
        <w:t xml:space="preserve">, БИК </w:t>
      </w:r>
      <w:r>
        <w:rPr>
          <w:rFonts w:ascii="Times New Roman" w:hAnsi="Times New Roman"/>
        </w:rPr>
        <w:t>044525593</w:t>
      </w:r>
      <w:r>
        <w:rPr>
          <w:rFonts w:ascii="Times New Roman" w:hAnsi="Times New Roman"/>
          <w:bCs/>
        </w:rPr>
        <w:t xml:space="preserve">, к/с № </w:t>
      </w:r>
      <w:r>
        <w:rPr>
          <w:rFonts w:ascii="Times New Roman" w:hAnsi="Times New Roman"/>
        </w:rPr>
        <w:t>30101810200000000593</w:t>
      </w:r>
      <w:r>
        <w:rPr>
          <w:rFonts w:ascii="Times New Roman" w:eastAsia="Times New Roman" w:hAnsi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D5"/>
    <w:rsid w:val="001E30B7"/>
    <w:rsid w:val="004651D5"/>
    <w:rsid w:val="00796406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2D7C-4FC2-4B66-8B95-C32600F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96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2022-05-27T12:54:00Z</dcterms:created>
  <dcterms:modified xsi:type="dcterms:W3CDTF">2022-05-27T12:55:00Z</dcterms:modified>
</cp:coreProperties>
</file>