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261AD7AD" w:rsidR="005F50E3" w:rsidRPr="00D8543E" w:rsidRDefault="00D8543E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</w:t>
      </w:r>
      <w:r>
        <w:rPr>
          <w:rFonts w:ascii="Times New Roman" w:hAnsi="Times New Roman" w:cs="Times New Roman"/>
          <w:sz w:val="24"/>
          <w:szCs w:val="24"/>
        </w:rPr>
        <w:t xml:space="preserve">+7 </w:t>
      </w:r>
      <w:r w:rsidRPr="001247DD">
        <w:rPr>
          <w:rFonts w:ascii="Times New Roman" w:hAnsi="Times New Roman" w:cs="Times New Roman"/>
          <w:sz w:val="24"/>
          <w:szCs w:val="24"/>
        </w:rPr>
        <w:t>(812)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334-26-04,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262DBD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«АРСЕНАЛ» (общество с ограниченной ответственностью) (КБ «Арсенал» ООО)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123557, 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ул. Пресненский Вал</w:t>
      </w:r>
      <w:r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14, </w:t>
      </w:r>
      <w:r>
        <w:rPr>
          <w:rFonts w:ascii="Times New Roman" w:hAnsi="Times New Roman" w:cs="Times New Roman"/>
          <w:color w:val="000000"/>
          <w:sz w:val="24"/>
          <w:szCs w:val="24"/>
        </w:rPr>
        <w:t>стр.</w:t>
      </w:r>
      <w:r w:rsidRPr="00262DBD">
        <w:rPr>
          <w:rFonts w:ascii="Times New Roman" w:hAnsi="Times New Roman" w:cs="Times New Roman"/>
          <w:color w:val="000000"/>
          <w:sz w:val="24"/>
          <w:szCs w:val="24"/>
        </w:rPr>
        <w:t>3,</w:t>
      </w:r>
      <w:r w:rsidRPr="00BB73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2DBD">
        <w:rPr>
          <w:rFonts w:ascii="Times New Roman" w:hAnsi="Times New Roman" w:cs="Times New Roman"/>
          <w:color w:val="000000"/>
          <w:sz w:val="24"/>
          <w:szCs w:val="24"/>
        </w:rPr>
        <w:t>ОГРН: 1027739258271, ИНН: 7725061268, КПП: 770301001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15 января 2018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>А40-216326/17-86-318Б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4A73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0E3" w:rsidRPr="00D8543E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D8543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D8543E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D8543E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D8543E">
        <w:rPr>
          <w:rFonts w:ascii="Times New Roman" w:hAnsi="Times New Roman" w:cs="Times New Roman"/>
          <w:b/>
          <w:bCs/>
          <w:sz w:val="24"/>
          <w:szCs w:val="24"/>
        </w:rPr>
        <w:t>2030105168</w:t>
      </w:r>
      <w:r w:rsidR="00A35BC0" w:rsidRPr="00D85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BC0" w:rsidRPr="00D8543E">
        <w:rPr>
          <w:rFonts w:ascii="Times New Roman" w:hAnsi="Times New Roman" w:cs="Times New Roman"/>
          <w:sz w:val="24"/>
          <w:szCs w:val="24"/>
        </w:rPr>
        <w:t xml:space="preserve">в газете «Коммерсантъ» </w:t>
      </w:r>
      <w:r w:rsidR="00A35BC0" w:rsidRPr="00D8543E">
        <w:rPr>
          <w:rFonts w:ascii="Times New Roman" w:hAnsi="Times New Roman" w:cs="Times New Roman"/>
          <w:kern w:val="36"/>
          <w:sz w:val="24"/>
          <w:szCs w:val="24"/>
        </w:rPr>
        <w:t>№</w:t>
      </w:r>
      <w:r w:rsidR="009E17B1" w:rsidRPr="00D8543E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D8543E">
        <w:rPr>
          <w:rFonts w:ascii="Times New Roman" w:hAnsi="Times New Roman" w:cs="Times New Roman"/>
          <w:sz w:val="24"/>
          <w:szCs w:val="24"/>
        </w:rPr>
        <w:t>206 (7168</w:t>
      </w:r>
      <w:r w:rsidR="00A35BC0" w:rsidRPr="00D8543E">
        <w:rPr>
          <w:rFonts w:ascii="Times New Roman" w:hAnsi="Times New Roman" w:cs="Times New Roman"/>
          <w:kern w:val="36"/>
          <w:sz w:val="24"/>
          <w:szCs w:val="24"/>
        </w:rPr>
        <w:t xml:space="preserve">) от </w:t>
      </w:r>
      <w:r w:rsidRPr="00D8543E">
        <w:rPr>
          <w:rFonts w:ascii="Times New Roman" w:hAnsi="Times New Roman" w:cs="Times New Roman"/>
          <w:sz w:val="24"/>
          <w:szCs w:val="24"/>
        </w:rPr>
        <w:t>13 ноября 2021 г.</w:t>
      </w:r>
      <w:r w:rsidR="00A35BC0" w:rsidRPr="00D8543E">
        <w:rPr>
          <w:rFonts w:ascii="Times New Roman" w:hAnsi="Times New Roman" w:cs="Times New Roman"/>
          <w:kern w:val="36"/>
          <w:sz w:val="24"/>
          <w:szCs w:val="24"/>
        </w:rPr>
        <w:t>)</w:t>
      </w:r>
      <w:r w:rsidR="009C0EB1" w:rsidRPr="00D8543E">
        <w:rPr>
          <w:rFonts w:ascii="Times New Roman" w:hAnsi="Times New Roman" w:cs="Times New Roman"/>
          <w:sz w:val="24"/>
          <w:szCs w:val="24"/>
        </w:rPr>
        <w:t>.</w:t>
      </w:r>
    </w:p>
    <w:p w14:paraId="44435897" w14:textId="77777777" w:rsidR="006B1254" w:rsidRDefault="006B1254" w:rsidP="00683EA2">
      <w:pPr>
        <w:jc w:val="both"/>
        <w:rPr>
          <w:rFonts w:ascii="Times New Roman" w:hAnsi="Times New Roman" w:cs="Times New Roman"/>
          <w:sz w:val="24"/>
        </w:rPr>
      </w:pPr>
    </w:p>
    <w:p w14:paraId="18C41A9E" w14:textId="6A4117C0" w:rsidR="00544A28" w:rsidRDefault="00495B04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Наименование лота 7 следует читать в следующей редакции:</w:t>
      </w:r>
    </w:p>
    <w:p w14:paraId="37FA18B1" w14:textId="57DE57EA" w:rsidR="00495B04" w:rsidRPr="00495B04" w:rsidRDefault="00495B04" w:rsidP="00683E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95B04">
        <w:rPr>
          <w:rFonts w:ascii="Times New Roman" w:hAnsi="Times New Roman" w:cs="Times New Roman"/>
          <w:color w:val="000000"/>
          <w:sz w:val="24"/>
          <w:szCs w:val="24"/>
        </w:rPr>
        <w:t>Боглаевский</w:t>
      </w:r>
      <w:proofErr w:type="spellEnd"/>
      <w:r w:rsidRPr="00495B04">
        <w:rPr>
          <w:rFonts w:ascii="Times New Roman" w:hAnsi="Times New Roman" w:cs="Times New Roman"/>
          <w:color w:val="000000"/>
          <w:sz w:val="24"/>
          <w:szCs w:val="24"/>
        </w:rPr>
        <w:t xml:space="preserve"> Олег Валерьевич, КД 04-24КФ/2016 от 01.07.2016, решение Пресненского районного суда г. Москвы от 08.11.2018 по делу 2-3026/2018 (30 346,22 долл. США, а также просроченные проценты, пени на просроченный долг и просроченные проценты, начисляемые за период с 29.02.2018 по день фактического возврата суммы кредита, по состоянию на 01.08.2021- 32 549, 66 долл. США); определение Пресненского районного суда от 02.12.2019 по делу №2-3026/2018 о взыскании судебных расходов (4 </w:t>
      </w:r>
      <w:r>
        <w:rPr>
          <w:rFonts w:ascii="Times New Roman" w:hAnsi="Times New Roman" w:cs="Times New Roman"/>
          <w:color w:val="000000"/>
          <w:sz w:val="24"/>
          <w:szCs w:val="24"/>
        </w:rPr>
        <w:t>619</w:t>
      </w:r>
      <w:r w:rsidRPr="00495B04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690</w:t>
      </w:r>
      <w:r w:rsidRPr="00495B0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98 руб.)»</w:t>
      </w:r>
    </w:p>
    <w:p w14:paraId="66AA7338" w14:textId="77777777" w:rsidR="006B1254" w:rsidRDefault="006B125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5AEB1" w14:textId="7EFB47C7" w:rsidR="002C485B" w:rsidRPr="00164398" w:rsidRDefault="002C485B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98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 начальные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643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A762829" w14:textId="2E96EB18" w:rsidR="00D8543E" w:rsidRPr="00C27B34" w:rsidRDefault="00D8543E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43E">
        <w:rPr>
          <w:rFonts w:ascii="Times New Roman" w:hAnsi="Times New Roman" w:cs="Times New Roman"/>
          <w:b/>
          <w:bCs/>
          <w:sz w:val="24"/>
          <w:szCs w:val="24"/>
        </w:rPr>
        <w:t xml:space="preserve">по лоту 7: с </w:t>
      </w:r>
      <w:r w:rsidR="00C27B34" w:rsidRPr="00C27B34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C27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B34" w:rsidRPr="00C27B34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Pr="00C27B34">
        <w:rPr>
          <w:rFonts w:ascii="Times New Roman" w:hAnsi="Times New Roman" w:cs="Times New Roman"/>
          <w:b/>
          <w:bCs/>
          <w:sz w:val="24"/>
          <w:szCs w:val="24"/>
        </w:rPr>
        <w:t xml:space="preserve"> 2022 г. по 1</w:t>
      </w:r>
      <w:r w:rsidR="00C27B34" w:rsidRPr="00C27B3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27B34">
        <w:rPr>
          <w:rFonts w:ascii="Times New Roman" w:hAnsi="Times New Roman" w:cs="Times New Roman"/>
          <w:b/>
          <w:bCs/>
          <w:sz w:val="24"/>
          <w:szCs w:val="24"/>
        </w:rPr>
        <w:t xml:space="preserve"> ию</w:t>
      </w:r>
      <w:r w:rsidR="00C27B34" w:rsidRPr="00C27B34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C27B34">
        <w:rPr>
          <w:rFonts w:ascii="Times New Roman" w:hAnsi="Times New Roman" w:cs="Times New Roman"/>
          <w:b/>
          <w:bCs/>
          <w:sz w:val="24"/>
          <w:szCs w:val="24"/>
        </w:rPr>
        <w:t>я 2022 г.;</w:t>
      </w:r>
    </w:p>
    <w:p w14:paraId="15F4F03B" w14:textId="29C20E4D" w:rsidR="00D8543E" w:rsidRPr="00C27B34" w:rsidRDefault="00D8543E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43E">
        <w:rPr>
          <w:rFonts w:ascii="Times New Roman" w:hAnsi="Times New Roman" w:cs="Times New Roman"/>
          <w:b/>
          <w:bCs/>
          <w:sz w:val="24"/>
          <w:szCs w:val="24"/>
        </w:rPr>
        <w:t xml:space="preserve">по лоту 8: </w:t>
      </w:r>
      <w:r w:rsidR="00C27B34" w:rsidRPr="00C27B34">
        <w:rPr>
          <w:rFonts w:ascii="Times New Roman" w:hAnsi="Times New Roman" w:cs="Times New Roman"/>
          <w:b/>
          <w:bCs/>
          <w:sz w:val="24"/>
          <w:szCs w:val="24"/>
        </w:rPr>
        <w:t xml:space="preserve">14 июня 2022 г. </w:t>
      </w:r>
      <w:r w:rsidRPr="00C27B34">
        <w:rPr>
          <w:rFonts w:ascii="Times New Roman" w:hAnsi="Times New Roman" w:cs="Times New Roman"/>
          <w:b/>
          <w:bCs/>
          <w:sz w:val="24"/>
          <w:szCs w:val="24"/>
        </w:rPr>
        <w:t>по 1</w:t>
      </w:r>
      <w:r w:rsidR="00C27B34" w:rsidRPr="00C27B34">
        <w:rPr>
          <w:rFonts w:ascii="Times New Roman" w:hAnsi="Times New Roman" w:cs="Times New Roman"/>
          <w:b/>
          <w:bCs/>
          <w:sz w:val="24"/>
          <w:szCs w:val="24"/>
        </w:rPr>
        <w:t>8 июля</w:t>
      </w:r>
      <w:r w:rsidRPr="00C27B34">
        <w:rPr>
          <w:rFonts w:ascii="Times New Roman" w:hAnsi="Times New Roman" w:cs="Times New Roman"/>
          <w:b/>
          <w:bCs/>
          <w:sz w:val="24"/>
          <w:szCs w:val="24"/>
        </w:rPr>
        <w:t xml:space="preserve"> 2022 г.;</w:t>
      </w:r>
    </w:p>
    <w:p w14:paraId="1836DEDB" w14:textId="722EEA0F" w:rsidR="00D8543E" w:rsidRPr="00C27B34" w:rsidRDefault="00D8543E" w:rsidP="00D854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43E">
        <w:rPr>
          <w:rFonts w:ascii="Times New Roman" w:hAnsi="Times New Roman" w:cs="Times New Roman"/>
          <w:b/>
          <w:bCs/>
          <w:sz w:val="24"/>
          <w:szCs w:val="24"/>
        </w:rPr>
        <w:t xml:space="preserve">по лоту 12: </w:t>
      </w:r>
      <w:r w:rsidR="00C27B34" w:rsidRPr="00C27B34">
        <w:rPr>
          <w:rFonts w:ascii="Times New Roman" w:hAnsi="Times New Roman" w:cs="Times New Roman"/>
          <w:b/>
          <w:bCs/>
          <w:sz w:val="24"/>
          <w:szCs w:val="24"/>
        </w:rPr>
        <w:t xml:space="preserve">14 июня 2022 г. </w:t>
      </w:r>
      <w:r w:rsidRPr="00C27B3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C27B34" w:rsidRPr="00C27B34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C27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B34" w:rsidRPr="00C27B34"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Pr="00C27B34">
        <w:rPr>
          <w:rFonts w:ascii="Times New Roman" w:hAnsi="Times New Roman" w:cs="Times New Roman"/>
          <w:b/>
          <w:bCs/>
          <w:sz w:val="24"/>
          <w:szCs w:val="24"/>
        </w:rPr>
        <w:t xml:space="preserve"> 2022 г.</w:t>
      </w:r>
    </w:p>
    <w:p w14:paraId="2196D72D" w14:textId="69D3FAAB" w:rsidR="00D8543E" w:rsidRPr="00C27B34" w:rsidRDefault="00D8543E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1033B" w14:textId="1E45123E" w:rsidR="00A35BC0" w:rsidRPr="00544A28" w:rsidRDefault="00A35BC0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D8543E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6002BB8" w14:textId="0859EC03" w:rsidR="00A35BC0" w:rsidRPr="00C27B34" w:rsidRDefault="00A35BC0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B3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C27B34" w:rsidRPr="00C27B3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B34" w:rsidRPr="00C27B34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27B34" w:rsidRPr="00C27B3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="00C27B34" w:rsidRPr="00C27B3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B34" w:rsidRPr="00C27B34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27B34" w:rsidRPr="00C27B3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 xml:space="preserve"> г. - в размере </w:t>
      </w:r>
      <w:r w:rsidR="00C27B34" w:rsidRPr="00C27B34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7B34" w:rsidRPr="00C27B34">
        <w:rPr>
          <w:rFonts w:ascii="Times New Roman" w:eastAsia="Times New Roman" w:hAnsi="Times New Roman" w:cs="Times New Roman"/>
          <w:sz w:val="24"/>
          <w:szCs w:val="24"/>
        </w:rPr>
        <w:t>9</w:t>
      </w:r>
      <w:r w:rsidR="00C27B3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 xml:space="preserve">% от начальной цены продажи лота; </w:t>
      </w:r>
    </w:p>
    <w:p w14:paraId="7F9A162B" w14:textId="7CBFE08A" w:rsidR="00A35BC0" w:rsidRPr="00C27B34" w:rsidRDefault="00C27B34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B34">
        <w:rPr>
          <w:rFonts w:ascii="Times New Roman" w:eastAsia="Times New Roman" w:hAnsi="Times New Roman" w:cs="Times New Roman"/>
          <w:sz w:val="24"/>
          <w:szCs w:val="24"/>
        </w:rPr>
        <w:t>с 21 июня 2022 г. по 27 июня 2022 г. - в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 xml:space="preserve"> размере 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>17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 xml:space="preserve">% от начальной цены продажи лота; </w:t>
      </w:r>
    </w:p>
    <w:p w14:paraId="55517837" w14:textId="681609D6" w:rsidR="00A35BC0" w:rsidRPr="00C27B34" w:rsidRDefault="00C27B34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B34">
        <w:rPr>
          <w:rFonts w:ascii="Times New Roman" w:eastAsia="Times New Roman" w:hAnsi="Times New Roman" w:cs="Times New Roman"/>
          <w:sz w:val="24"/>
          <w:szCs w:val="24"/>
        </w:rPr>
        <w:t>с 28 июня 2022 г. по 4 июля 2022 г. - в размере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 xml:space="preserve">% от начальной цены продажи лота; </w:t>
      </w:r>
    </w:p>
    <w:p w14:paraId="317DB4EA" w14:textId="308452C0" w:rsidR="00A35BC0" w:rsidRPr="00C27B34" w:rsidRDefault="00C27B34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B34">
        <w:rPr>
          <w:rFonts w:ascii="Times New Roman" w:eastAsia="Times New Roman" w:hAnsi="Times New Roman" w:cs="Times New Roman"/>
          <w:sz w:val="24"/>
          <w:szCs w:val="24"/>
        </w:rPr>
        <w:t>с 5 июля 2022 г. по 11 июля 2022 г. - в размере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>7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лота.</w:t>
      </w:r>
    </w:p>
    <w:p w14:paraId="36394867" w14:textId="65D03ED8" w:rsidR="00A35BC0" w:rsidRPr="00544A28" w:rsidRDefault="00A35BC0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D8543E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5A2AB69" w14:textId="5F675AD4" w:rsidR="00A35BC0" w:rsidRPr="00C27B34" w:rsidRDefault="00C27B34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B34">
        <w:rPr>
          <w:rFonts w:ascii="Times New Roman" w:eastAsia="Times New Roman" w:hAnsi="Times New Roman" w:cs="Times New Roman"/>
          <w:sz w:val="24"/>
          <w:szCs w:val="24"/>
        </w:rPr>
        <w:t>с 14 июня 2022 г. по 20 июня 2022 г. - в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 xml:space="preserve"> размере 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>80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 xml:space="preserve">% от начальной цены продажи лота; </w:t>
      </w:r>
    </w:p>
    <w:p w14:paraId="5C96B79B" w14:textId="1B145102" w:rsidR="00A35BC0" w:rsidRPr="00C27B34" w:rsidRDefault="00C27B34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B34">
        <w:rPr>
          <w:rFonts w:ascii="Times New Roman" w:eastAsia="Times New Roman" w:hAnsi="Times New Roman" w:cs="Times New Roman"/>
          <w:sz w:val="24"/>
          <w:szCs w:val="24"/>
        </w:rPr>
        <w:t>с 21 июня 2022 г. по 27 июня 2022 г. - в размере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>17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>,6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>0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 xml:space="preserve">% от начальной цены продажи лота; </w:t>
      </w:r>
    </w:p>
    <w:p w14:paraId="1D0E94B2" w14:textId="757472F8" w:rsidR="00A35BC0" w:rsidRPr="00C27B34" w:rsidRDefault="00C27B34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B34">
        <w:rPr>
          <w:rFonts w:ascii="Times New Roman" w:eastAsia="Times New Roman" w:hAnsi="Times New Roman" w:cs="Times New Roman"/>
          <w:sz w:val="24"/>
          <w:szCs w:val="24"/>
        </w:rPr>
        <w:t>с 28 июня 2022 г. по 4 июля 2022 г. - в размере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>40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 xml:space="preserve">% от начальной цены продажи лота; </w:t>
      </w:r>
    </w:p>
    <w:p w14:paraId="536B2CE8" w14:textId="0F6B8B9C" w:rsidR="00A35BC0" w:rsidRPr="00C27B34" w:rsidRDefault="00C27B34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B34">
        <w:rPr>
          <w:rFonts w:ascii="Times New Roman" w:eastAsia="Times New Roman" w:hAnsi="Times New Roman" w:cs="Times New Roman"/>
          <w:sz w:val="24"/>
          <w:szCs w:val="24"/>
        </w:rPr>
        <w:t>с 5 июля 2022 г. по 11 июля 2022 г. - в размере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>7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>,2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>0</w:t>
      </w:r>
      <w:r w:rsidR="00A35BC0" w:rsidRPr="00C27B34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</w:t>
      </w:r>
      <w:r w:rsidRPr="00C27B3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F9A7B9" w14:textId="2BD7885C" w:rsidR="00C27B34" w:rsidRPr="00C27B34" w:rsidRDefault="00C27B34" w:rsidP="00683E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B34">
        <w:rPr>
          <w:rFonts w:ascii="Times New Roman" w:eastAsia="Times New Roman" w:hAnsi="Times New Roman" w:cs="Times New Roman"/>
          <w:sz w:val="24"/>
          <w:szCs w:val="24"/>
        </w:rPr>
        <w:t>с 12 июля 2022 г. по 18 июля 2022 г. - в размере 2,00% от начальной цены продажи лота.</w:t>
      </w:r>
    </w:p>
    <w:p w14:paraId="2888C4B3" w14:textId="7D2CB62B" w:rsidR="00D8543E" w:rsidRPr="00544A28" w:rsidRDefault="00D8543E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544A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1EEDD0C" w14:textId="699A8E2D" w:rsidR="00D8543E" w:rsidRPr="00D701AB" w:rsidRDefault="00C27B3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B34">
        <w:rPr>
          <w:rFonts w:ascii="Times New Roman" w:eastAsia="Times New Roman" w:hAnsi="Times New Roman" w:cs="Times New Roman"/>
          <w:sz w:val="24"/>
          <w:szCs w:val="24"/>
        </w:rPr>
        <w:t>с 14 июня 2022 г. по 20 июня 2022 г</w:t>
      </w:r>
      <w:r w:rsidRPr="00D701AB">
        <w:rPr>
          <w:rFonts w:ascii="Times New Roman" w:eastAsia="Times New Roman" w:hAnsi="Times New Roman" w:cs="Times New Roman"/>
          <w:sz w:val="24"/>
          <w:szCs w:val="24"/>
        </w:rPr>
        <w:t>. - в</w:t>
      </w:r>
      <w:r w:rsidR="00D8543E" w:rsidRPr="00D701AB">
        <w:rPr>
          <w:rFonts w:ascii="Times New Roman" w:eastAsia="Times New Roman" w:hAnsi="Times New Roman" w:cs="Times New Roman"/>
          <w:sz w:val="24"/>
          <w:szCs w:val="24"/>
        </w:rPr>
        <w:t xml:space="preserve"> размере </w:t>
      </w:r>
      <w:r w:rsidR="00D701AB" w:rsidRPr="00D701AB">
        <w:rPr>
          <w:rFonts w:ascii="Times New Roman" w:eastAsia="Times New Roman" w:hAnsi="Times New Roman" w:cs="Times New Roman"/>
          <w:sz w:val="24"/>
          <w:szCs w:val="24"/>
        </w:rPr>
        <w:t>47</w:t>
      </w:r>
      <w:r w:rsidR="00D8543E" w:rsidRPr="00D701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01AB" w:rsidRPr="00D701A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701AB">
        <w:rPr>
          <w:rFonts w:ascii="Times New Roman" w:eastAsia="Times New Roman" w:hAnsi="Times New Roman" w:cs="Times New Roman"/>
          <w:sz w:val="24"/>
          <w:szCs w:val="24"/>
        </w:rPr>
        <w:t>0</w:t>
      </w:r>
      <w:r w:rsidR="00D8543E" w:rsidRPr="00D701AB">
        <w:rPr>
          <w:rFonts w:ascii="Times New Roman" w:eastAsia="Times New Roman" w:hAnsi="Times New Roman" w:cs="Times New Roman"/>
          <w:sz w:val="24"/>
          <w:szCs w:val="24"/>
        </w:rPr>
        <w:t xml:space="preserve">% от начальной цены продажи лота; </w:t>
      </w:r>
    </w:p>
    <w:p w14:paraId="63A2DCEA" w14:textId="55612606" w:rsidR="00D8543E" w:rsidRPr="00D701AB" w:rsidRDefault="00C27B3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1AB">
        <w:rPr>
          <w:rFonts w:ascii="Times New Roman" w:eastAsia="Times New Roman" w:hAnsi="Times New Roman" w:cs="Times New Roman"/>
          <w:sz w:val="24"/>
          <w:szCs w:val="24"/>
        </w:rPr>
        <w:t>с 21 июня 2022 г. по 27 июня 2022 г. - в размере</w:t>
      </w:r>
      <w:r w:rsidR="00D8543E" w:rsidRPr="00D70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1AB" w:rsidRPr="00D701AB">
        <w:rPr>
          <w:rFonts w:ascii="Times New Roman" w:eastAsia="Times New Roman" w:hAnsi="Times New Roman" w:cs="Times New Roman"/>
          <w:sz w:val="24"/>
          <w:szCs w:val="24"/>
        </w:rPr>
        <w:t>40</w:t>
      </w:r>
      <w:r w:rsidR="00D8543E" w:rsidRPr="00D701AB">
        <w:rPr>
          <w:rFonts w:ascii="Times New Roman" w:eastAsia="Times New Roman" w:hAnsi="Times New Roman" w:cs="Times New Roman"/>
          <w:sz w:val="24"/>
          <w:szCs w:val="24"/>
        </w:rPr>
        <w:t>,6</w:t>
      </w:r>
      <w:r w:rsidRPr="00D701AB">
        <w:rPr>
          <w:rFonts w:ascii="Times New Roman" w:eastAsia="Times New Roman" w:hAnsi="Times New Roman" w:cs="Times New Roman"/>
          <w:sz w:val="24"/>
          <w:szCs w:val="24"/>
        </w:rPr>
        <w:t>0</w:t>
      </w:r>
      <w:r w:rsidR="00D8543E" w:rsidRPr="00D701AB">
        <w:rPr>
          <w:rFonts w:ascii="Times New Roman" w:eastAsia="Times New Roman" w:hAnsi="Times New Roman" w:cs="Times New Roman"/>
          <w:sz w:val="24"/>
          <w:szCs w:val="24"/>
        </w:rPr>
        <w:t xml:space="preserve">% от начальной цены продажи лота; </w:t>
      </w:r>
    </w:p>
    <w:p w14:paraId="7A01E8C0" w14:textId="5224337C" w:rsidR="00D8543E" w:rsidRPr="00D701AB" w:rsidRDefault="00C27B3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1AB">
        <w:rPr>
          <w:rFonts w:ascii="Times New Roman" w:eastAsia="Times New Roman" w:hAnsi="Times New Roman" w:cs="Times New Roman"/>
          <w:sz w:val="24"/>
          <w:szCs w:val="24"/>
        </w:rPr>
        <w:t>с 28 июня 2022 г. по 4 июля 2022 г. - в размере</w:t>
      </w:r>
      <w:r w:rsidR="00D8543E" w:rsidRPr="00D70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1AB" w:rsidRPr="00D701AB">
        <w:rPr>
          <w:rFonts w:ascii="Times New Roman" w:eastAsia="Times New Roman" w:hAnsi="Times New Roman" w:cs="Times New Roman"/>
          <w:sz w:val="24"/>
          <w:szCs w:val="24"/>
        </w:rPr>
        <w:t>33</w:t>
      </w:r>
      <w:r w:rsidR="00D8543E" w:rsidRPr="00D701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01AB" w:rsidRPr="00D701A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01AB">
        <w:rPr>
          <w:rFonts w:ascii="Times New Roman" w:eastAsia="Times New Roman" w:hAnsi="Times New Roman" w:cs="Times New Roman"/>
          <w:sz w:val="24"/>
          <w:szCs w:val="24"/>
        </w:rPr>
        <w:t>0</w:t>
      </w:r>
      <w:r w:rsidR="00D8543E" w:rsidRPr="00D701AB">
        <w:rPr>
          <w:rFonts w:ascii="Times New Roman" w:eastAsia="Times New Roman" w:hAnsi="Times New Roman" w:cs="Times New Roman"/>
          <w:sz w:val="24"/>
          <w:szCs w:val="24"/>
        </w:rPr>
        <w:t xml:space="preserve">% от начальной цены продажи лота; </w:t>
      </w:r>
    </w:p>
    <w:p w14:paraId="364B1599" w14:textId="67B597F8" w:rsidR="00D8543E" w:rsidRPr="00D701AB" w:rsidRDefault="00C27B3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1AB">
        <w:rPr>
          <w:rFonts w:ascii="Times New Roman" w:eastAsia="Times New Roman" w:hAnsi="Times New Roman" w:cs="Times New Roman"/>
          <w:sz w:val="24"/>
          <w:szCs w:val="24"/>
        </w:rPr>
        <w:t>с 5 июля 2022 г. по 11 июля 2022 г. - в размере</w:t>
      </w:r>
      <w:r w:rsidR="00D8543E" w:rsidRPr="00D70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1AB" w:rsidRPr="00D701AB">
        <w:rPr>
          <w:rFonts w:ascii="Times New Roman" w:eastAsia="Times New Roman" w:hAnsi="Times New Roman" w:cs="Times New Roman"/>
          <w:sz w:val="24"/>
          <w:szCs w:val="24"/>
        </w:rPr>
        <w:t>26</w:t>
      </w:r>
      <w:r w:rsidR="00D8543E" w:rsidRPr="00D701AB">
        <w:rPr>
          <w:rFonts w:ascii="Times New Roman" w:eastAsia="Times New Roman" w:hAnsi="Times New Roman" w:cs="Times New Roman"/>
          <w:sz w:val="24"/>
          <w:szCs w:val="24"/>
        </w:rPr>
        <w:t>,2</w:t>
      </w:r>
      <w:r w:rsidRPr="00D701AB">
        <w:rPr>
          <w:rFonts w:ascii="Times New Roman" w:eastAsia="Times New Roman" w:hAnsi="Times New Roman" w:cs="Times New Roman"/>
          <w:sz w:val="24"/>
          <w:szCs w:val="24"/>
        </w:rPr>
        <w:t>0</w:t>
      </w:r>
      <w:r w:rsidR="00D8543E" w:rsidRPr="00D701AB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D701AB">
        <w:rPr>
          <w:rFonts w:ascii="Times New Roman" w:eastAsia="Times New Roman" w:hAnsi="Times New Roman" w:cs="Times New Roman"/>
          <w:sz w:val="24"/>
          <w:szCs w:val="24"/>
        </w:rPr>
        <w:t>от начальной цены продажи лота;</w:t>
      </w:r>
    </w:p>
    <w:p w14:paraId="14F96220" w14:textId="08DD21F4" w:rsidR="00C27B34" w:rsidRPr="00D701AB" w:rsidRDefault="00C27B34" w:rsidP="00C27B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1AB">
        <w:rPr>
          <w:rFonts w:ascii="Times New Roman" w:eastAsia="Times New Roman" w:hAnsi="Times New Roman" w:cs="Times New Roman"/>
          <w:sz w:val="24"/>
          <w:szCs w:val="24"/>
        </w:rPr>
        <w:t>с 12 июля 2022 г. по 18 июля 2022 г. - в размере 1</w:t>
      </w:r>
      <w:r w:rsidR="00D701AB" w:rsidRPr="00D701A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701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01AB" w:rsidRPr="00D701A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701AB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лота;</w:t>
      </w:r>
    </w:p>
    <w:p w14:paraId="66FEC607" w14:textId="2BCA307F" w:rsidR="00C27B34" w:rsidRPr="00D701AB" w:rsidRDefault="00C27B34" w:rsidP="00C27B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1AB">
        <w:rPr>
          <w:rFonts w:ascii="Times New Roman" w:eastAsia="Times New Roman" w:hAnsi="Times New Roman" w:cs="Times New Roman"/>
          <w:sz w:val="24"/>
          <w:szCs w:val="24"/>
        </w:rPr>
        <w:t>с 19 июля 2022 г. по 25 июля 2022 г. - в размере 1</w:t>
      </w:r>
      <w:r w:rsidR="00D701AB" w:rsidRPr="00D701A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701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01AB" w:rsidRPr="00D701A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701AB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лота.</w:t>
      </w:r>
    </w:p>
    <w:p w14:paraId="413FBBD8" w14:textId="77777777" w:rsidR="009C0EB1" w:rsidRDefault="009C0EB1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15209CD1" w:rsidR="002D3768" w:rsidRPr="00544A2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183683"/>
    <w:rsid w:val="001C30F3"/>
    <w:rsid w:val="00260228"/>
    <w:rsid w:val="002A2506"/>
    <w:rsid w:val="002C485B"/>
    <w:rsid w:val="002D3768"/>
    <w:rsid w:val="002E4206"/>
    <w:rsid w:val="00321709"/>
    <w:rsid w:val="00331414"/>
    <w:rsid w:val="003F4D88"/>
    <w:rsid w:val="00495B04"/>
    <w:rsid w:val="004A733B"/>
    <w:rsid w:val="00544A28"/>
    <w:rsid w:val="005F50E3"/>
    <w:rsid w:val="00683EA2"/>
    <w:rsid w:val="006B1254"/>
    <w:rsid w:val="007A3A1B"/>
    <w:rsid w:val="007E6312"/>
    <w:rsid w:val="008F1095"/>
    <w:rsid w:val="00964D49"/>
    <w:rsid w:val="009C0EB1"/>
    <w:rsid w:val="009E17B1"/>
    <w:rsid w:val="00A35BC0"/>
    <w:rsid w:val="00AD0413"/>
    <w:rsid w:val="00AE62B1"/>
    <w:rsid w:val="00C27B34"/>
    <w:rsid w:val="00CA3C3B"/>
    <w:rsid w:val="00CB14A0"/>
    <w:rsid w:val="00D701AB"/>
    <w:rsid w:val="00D8543E"/>
    <w:rsid w:val="00E65AE5"/>
    <w:rsid w:val="00EC129A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2022-06-02T06:51:00Z</cp:lastPrinted>
  <dcterms:created xsi:type="dcterms:W3CDTF">2022-06-02T13:15:00Z</dcterms:created>
  <dcterms:modified xsi:type="dcterms:W3CDTF">2022-06-02T13:15:00Z</dcterms:modified>
</cp:coreProperties>
</file>