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56" w:rsidRDefault="00684556" w:rsidP="00684556">
      <w:pPr>
        <w:pStyle w:val="a3"/>
        <w:tabs>
          <w:tab w:val="left" w:pos="1134"/>
        </w:tabs>
        <w:ind w:firstLine="5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ДОГОВОР № _______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купли - продажи объекта недвижимого имущества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b/>
          <w:bCs/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 г. __________</w:t>
      </w:r>
      <w:r w:rsidRPr="00977CF0">
        <w:rPr>
          <w:sz w:val="22"/>
          <w:szCs w:val="22"/>
        </w:rPr>
        <w:tab/>
        <w:t>«__» __________ ____ г.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_________________</w:t>
      </w:r>
      <w:proofErr w:type="gramStart"/>
      <w:r w:rsidRPr="00977CF0">
        <w:rPr>
          <w:sz w:val="22"/>
          <w:szCs w:val="22"/>
        </w:rPr>
        <w:t>_(</w:t>
      </w:r>
      <w:proofErr w:type="gramEnd"/>
      <w:r w:rsidRPr="00977CF0">
        <w:rPr>
          <w:sz w:val="22"/>
          <w:szCs w:val="22"/>
        </w:rPr>
        <w:t>наименование организации) (далее – ________________), именуемый(-</w:t>
      </w:r>
      <w:proofErr w:type="spellStart"/>
      <w:r w:rsidRPr="00977CF0">
        <w:rPr>
          <w:sz w:val="22"/>
          <w:szCs w:val="22"/>
        </w:rPr>
        <w:t>ая</w:t>
      </w:r>
      <w:proofErr w:type="spellEnd"/>
      <w:r w:rsidRPr="00977CF0">
        <w:rPr>
          <w:sz w:val="22"/>
          <w:szCs w:val="22"/>
        </w:rPr>
        <w:t>,-</w:t>
      </w:r>
      <w:proofErr w:type="spellStart"/>
      <w:r w:rsidRPr="00977CF0">
        <w:rPr>
          <w:sz w:val="22"/>
          <w:szCs w:val="22"/>
        </w:rPr>
        <w:t>ое</w:t>
      </w:r>
      <w:proofErr w:type="spellEnd"/>
      <w:r w:rsidRPr="00977CF0">
        <w:rPr>
          <w:sz w:val="22"/>
          <w:szCs w:val="22"/>
        </w:rPr>
        <w:t xml:space="preserve">) в дальнейшем «Продавец», в лице ___________ (конкурсного/финансового/внешнего) управляющего ___________________ (Ф.И.О. арбитражного управляющего) ____________, действующего(-ей) на основании решения Арбитражного суда _______ от _______ по делу № _______ ,  с одной стороны,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и __________________, именуем__ в дальнейшем «Покупатель», в лице ______________, действующего (-ей) на основании ________</w:t>
      </w:r>
      <w:proofErr w:type="gramStart"/>
      <w:r w:rsidRPr="00977CF0">
        <w:rPr>
          <w:sz w:val="22"/>
          <w:szCs w:val="22"/>
        </w:rPr>
        <w:t>_ ,</w:t>
      </w:r>
      <w:proofErr w:type="gramEnd"/>
      <w:r w:rsidRPr="00977CF0">
        <w:rPr>
          <w:sz w:val="22"/>
          <w:szCs w:val="22"/>
        </w:rPr>
        <w:t xml:space="preserve">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1. ПРЕДМЕТ ДОГОВОРА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1.1. По результатам электронных торгов (в форме аукциона/конкурса или посредством публичного предложения)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___________________ от ___ _____ 20_ г. № ____,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977CF0">
        <w:rPr>
          <w:sz w:val="22"/>
          <w:szCs w:val="22"/>
        </w:rPr>
        <w:t>принадлежащ</w:t>
      </w:r>
      <w:proofErr w:type="spellEnd"/>
      <w:r w:rsidRPr="00977CF0">
        <w:rPr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977CF0">
        <w:rPr>
          <w:sz w:val="22"/>
          <w:szCs w:val="22"/>
        </w:rPr>
        <w:t>находящ</w:t>
      </w:r>
      <w:proofErr w:type="spellEnd"/>
      <w:r w:rsidRPr="00977CF0">
        <w:rPr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и уплатить за Объект цену в размере, порядке </w:t>
      </w:r>
      <w:proofErr w:type="gramStart"/>
      <w:r w:rsidRPr="00977CF0">
        <w:rPr>
          <w:sz w:val="22"/>
          <w:szCs w:val="22"/>
        </w:rPr>
        <w:t>и  сроки</w:t>
      </w:r>
      <w:proofErr w:type="gramEnd"/>
      <w:r w:rsidRPr="00977CF0">
        <w:rPr>
          <w:sz w:val="22"/>
          <w:szCs w:val="22"/>
        </w:rPr>
        <w:t xml:space="preserve">, установленные Договором.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2. ЦЕНА ДОГОВОРА, УСЛОВИЯ И ПОРЯДОК РАСЧЕТОВ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</w:t>
      </w:r>
      <w:proofErr w:type="gramStart"/>
      <w:r w:rsidRPr="00977CF0">
        <w:rPr>
          <w:sz w:val="22"/>
          <w:szCs w:val="22"/>
        </w:rPr>
        <w:t>копеек .</w:t>
      </w:r>
      <w:proofErr w:type="gramEnd"/>
      <w:r w:rsidRPr="00977CF0">
        <w:rPr>
          <w:sz w:val="22"/>
          <w:szCs w:val="22"/>
        </w:rPr>
        <w:t xml:space="preserve">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3. ОБЯЗАННОСТИ СТОРОН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3.1.</w:t>
      </w:r>
      <w:r w:rsidRPr="00977CF0">
        <w:rPr>
          <w:sz w:val="22"/>
          <w:szCs w:val="22"/>
        </w:rPr>
        <w:tab/>
        <w:t>Продавец обязан: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3.1.2.</w:t>
      </w:r>
      <w:r w:rsidRPr="00977CF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3.1.3.</w:t>
      </w:r>
      <w:r w:rsidRPr="00977CF0">
        <w:rPr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3.2.</w:t>
      </w:r>
      <w:r w:rsidRPr="00977CF0">
        <w:rPr>
          <w:sz w:val="22"/>
          <w:szCs w:val="22"/>
        </w:rPr>
        <w:tab/>
        <w:t>Покупатель обязан: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3.2.1.</w:t>
      </w:r>
      <w:r w:rsidRPr="00977CF0">
        <w:rPr>
          <w:sz w:val="22"/>
          <w:szCs w:val="22"/>
        </w:rPr>
        <w:tab/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lastRenderedPageBreak/>
        <w:t>3.2.2.</w:t>
      </w:r>
      <w:r w:rsidRPr="00977CF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3.2.3.</w:t>
      </w:r>
      <w:r w:rsidRPr="00977CF0">
        <w:rPr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3.2.4.</w:t>
      </w:r>
      <w:r w:rsidRPr="00977CF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77CF0">
        <w:rPr>
          <w:sz w:val="22"/>
          <w:szCs w:val="22"/>
        </w:rPr>
        <w:t>т.ч</w:t>
      </w:r>
      <w:proofErr w:type="spellEnd"/>
      <w:r w:rsidRPr="00977CF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4. ПЕРЕХОД ПРАВА СОБСТВЕННОСТИ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4.1.</w:t>
      </w:r>
      <w:r w:rsidRPr="00977CF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4.2.</w:t>
      </w:r>
      <w:r w:rsidRPr="00977CF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4.3.</w:t>
      </w:r>
      <w:r w:rsidRPr="00977CF0">
        <w:rPr>
          <w:sz w:val="22"/>
          <w:szCs w:val="22"/>
        </w:rPr>
        <w:tab/>
        <w:t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5. УСЛОВИЯ И ПОРЯДОК РАСТОРЖЕНИЯ ДОГОВОРА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5.1.</w:t>
      </w:r>
      <w:r w:rsidRPr="00977CF0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5.2.</w:t>
      </w:r>
      <w:r w:rsidRPr="00977CF0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6. ОТВЕТСТВЕННОСТЬ СТОРОН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6.1.</w:t>
      </w:r>
      <w:r w:rsidRPr="00977CF0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6.2.</w:t>
      </w:r>
      <w:r w:rsidRPr="00977CF0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7. ПОРЯДОК РАЗРЕШЕНИЯ СПОРОВ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7.1.</w:t>
      </w:r>
      <w:r w:rsidRPr="00977CF0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(по месту регистрации Продавца) или в _______________</w:t>
      </w:r>
      <w:proofErr w:type="gramStart"/>
      <w:r w:rsidRPr="00977CF0">
        <w:rPr>
          <w:sz w:val="22"/>
          <w:szCs w:val="22"/>
        </w:rPr>
        <w:t>_(</w:t>
      </w:r>
      <w:proofErr w:type="gramEnd"/>
      <w:r w:rsidRPr="00977CF0">
        <w:rPr>
          <w:sz w:val="22"/>
          <w:szCs w:val="22"/>
        </w:rPr>
        <w:t>наименование суда общей юрисдикции по месту регистрации Продавца), если иное прямо не установлено законодательством Российской Федерации.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8. КОНФИДЕНЦИАЛЬНОСТЬ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jc w:val="center"/>
        <w:rPr>
          <w:b/>
          <w:bCs/>
          <w:sz w:val="22"/>
          <w:szCs w:val="22"/>
        </w:rPr>
      </w:pPr>
      <w:r w:rsidRPr="00977CF0">
        <w:rPr>
          <w:b/>
          <w:bCs/>
          <w:sz w:val="22"/>
          <w:szCs w:val="22"/>
        </w:rPr>
        <w:t>9. ЗАКЛЮЧИТЕЛЬНЫЕ ПОЛОЖЕНИЯ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77CF0">
        <w:rPr>
          <w:sz w:val="22"/>
          <w:szCs w:val="22"/>
        </w:rPr>
        <w:t>презюмируется</w:t>
      </w:r>
      <w:proofErr w:type="spellEnd"/>
      <w:r w:rsidRPr="00977CF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77CF0">
        <w:rPr>
          <w:sz w:val="22"/>
          <w:szCs w:val="22"/>
        </w:rPr>
        <w:t>об их изменении</w:t>
      </w:r>
      <w:proofErr w:type="gramEnd"/>
      <w:r w:rsidRPr="00977CF0">
        <w:rPr>
          <w:sz w:val="22"/>
          <w:szCs w:val="22"/>
        </w:rPr>
        <w:t xml:space="preserve"> засчитываются во исполнение обязательств по настоящему Договору.</w:t>
      </w:r>
      <w:bookmarkStart w:id="0" w:name="_GoBack"/>
      <w:bookmarkEnd w:id="0"/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684556" w:rsidRPr="00977CF0" w:rsidRDefault="00684556" w:rsidP="0068455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977CF0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684556" w:rsidRPr="00977CF0" w:rsidRDefault="00684556" w:rsidP="0068455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84556" w:rsidRPr="00977CF0" w:rsidRDefault="00684556" w:rsidP="00684556">
      <w:pPr>
        <w:pStyle w:val="ConsNormal"/>
        <w:ind w:left="900"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77CF0">
        <w:rPr>
          <w:rFonts w:ascii="Times New Roman" w:hAnsi="Times New Roman" w:cs="Times New Roman"/>
          <w:bCs w:val="0"/>
          <w:sz w:val="22"/>
          <w:szCs w:val="22"/>
        </w:rPr>
        <w:t>9. АДРЕСА, БАНКОВСКИЕ РЕКВИЗИТЫ И ПОДПИСИ СТОРОН</w:t>
      </w:r>
    </w:p>
    <w:tbl>
      <w:tblPr>
        <w:tblW w:w="985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684556" w:rsidRPr="00977CF0" w:rsidTr="000658A0">
        <w:trPr>
          <w:trHeight w:val="145"/>
        </w:trPr>
        <w:tc>
          <w:tcPr>
            <w:tcW w:w="4928" w:type="dxa"/>
            <w:hideMark/>
          </w:tcPr>
          <w:p w:rsidR="00684556" w:rsidRPr="00977CF0" w:rsidRDefault="00684556" w:rsidP="000658A0">
            <w:pPr>
              <w:ind w:firstLine="720"/>
              <w:jc w:val="both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proofErr w:type="spellStart"/>
            <w:r w:rsidRPr="00977CF0">
              <w:rPr>
                <w:b/>
                <w:sz w:val="22"/>
                <w:szCs w:val="22"/>
                <w:u w:val="single"/>
              </w:rPr>
              <w:t>Продавец</w:t>
            </w:r>
            <w:proofErr w:type="spellEnd"/>
            <w:r w:rsidRPr="00977CF0">
              <w:rPr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56" w:rsidRPr="00977CF0" w:rsidRDefault="00684556" w:rsidP="000658A0">
            <w:pPr>
              <w:ind w:firstLine="720"/>
              <w:jc w:val="both"/>
              <w:rPr>
                <w:b/>
                <w:u w:val="single"/>
              </w:rPr>
            </w:pPr>
            <w:proofErr w:type="spellStart"/>
            <w:r w:rsidRPr="00977CF0">
              <w:rPr>
                <w:b/>
                <w:sz w:val="22"/>
                <w:szCs w:val="22"/>
                <w:u w:val="single"/>
              </w:rPr>
              <w:t>Покупатель</w:t>
            </w:r>
            <w:proofErr w:type="spellEnd"/>
            <w:r w:rsidRPr="00977CF0">
              <w:rPr>
                <w:b/>
                <w:sz w:val="22"/>
                <w:szCs w:val="22"/>
                <w:u w:val="single"/>
              </w:rPr>
              <w:t>:</w:t>
            </w:r>
          </w:p>
          <w:p w:rsidR="00684556" w:rsidRPr="00977CF0" w:rsidRDefault="00684556" w:rsidP="000658A0">
            <w:pPr>
              <w:ind w:firstLine="720"/>
              <w:jc w:val="both"/>
              <w:rPr>
                <w:b/>
                <w:highlight w:val="yellow"/>
                <w:u w:val="single"/>
              </w:rPr>
            </w:pPr>
          </w:p>
        </w:tc>
      </w:tr>
      <w:tr w:rsidR="00684556" w:rsidRPr="00977CF0" w:rsidTr="000658A0">
        <w:tc>
          <w:tcPr>
            <w:tcW w:w="4928" w:type="dxa"/>
          </w:tcPr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</w:p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</w:p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  <w:r w:rsidRPr="00977CF0">
              <w:rPr>
                <w:b/>
                <w:sz w:val="22"/>
                <w:szCs w:val="22"/>
              </w:rPr>
              <w:t>_______________________/__________________/</w:t>
            </w:r>
          </w:p>
          <w:p w:rsidR="00684556" w:rsidRPr="00977CF0" w:rsidRDefault="00684556" w:rsidP="000658A0">
            <w:pPr>
              <w:ind w:firstLine="720"/>
              <w:jc w:val="both"/>
              <w:rPr>
                <w:b/>
              </w:rPr>
            </w:pPr>
            <w:r w:rsidRPr="00977CF0">
              <w:rPr>
                <w:b/>
                <w:sz w:val="22"/>
                <w:szCs w:val="22"/>
              </w:rPr>
              <w:t xml:space="preserve">               М.П.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</w:p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</w:p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  <w:r w:rsidRPr="00977CF0">
              <w:rPr>
                <w:b/>
                <w:sz w:val="22"/>
                <w:szCs w:val="22"/>
              </w:rPr>
              <w:t>_______________________/__________________/</w:t>
            </w:r>
          </w:p>
          <w:p w:rsidR="00684556" w:rsidRPr="00977CF0" w:rsidRDefault="00684556" w:rsidP="000658A0">
            <w:pPr>
              <w:ind w:firstLine="6"/>
              <w:jc w:val="both"/>
              <w:rPr>
                <w:b/>
              </w:rPr>
            </w:pPr>
            <w:r w:rsidRPr="00977CF0">
              <w:rPr>
                <w:b/>
                <w:sz w:val="22"/>
                <w:szCs w:val="22"/>
              </w:rPr>
              <w:t xml:space="preserve">               М.П.</w:t>
            </w:r>
          </w:p>
        </w:tc>
      </w:tr>
    </w:tbl>
    <w:p w:rsidR="00716DE1" w:rsidRDefault="00684556"/>
    <w:sectPr w:rsidR="00716DE1" w:rsidSect="0068455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2C"/>
    <w:rsid w:val="001A5116"/>
    <w:rsid w:val="00684556"/>
    <w:rsid w:val="00AD432C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E9FE6-ADAE-44F5-9F32-3CDECFE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5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455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6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455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1780</Words>
  <Characters>10148</Characters>
  <Application>Microsoft Office Word</Application>
  <DocSecurity>0</DocSecurity>
  <Lines>84</Lines>
  <Paragraphs>23</Paragraphs>
  <ScaleCrop>false</ScaleCrop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2022-03-04T08:30:00Z</dcterms:created>
  <dcterms:modified xsi:type="dcterms:W3CDTF">2022-03-04T08:32:00Z</dcterms:modified>
</cp:coreProperties>
</file>